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p>
      <w:r>
        <w:t>I recently arrived in Melbourne from Argentina on a Working Holiday Visa, bringing with me an honors degree in Electronic Engineering and a genuine passion for translating complex information into practical solutions. While my background is in engineering, my core strength has always been analyzing data, finding hidden patterns, and using those insights to solve real-world problems. Whether I was working with telemetry data for satellite prototypes or managing databases and backend architectures using Django and MySQL, data has been the backbone of everything I have built.</w:t>
      </w:r>
    </w:p>
    <w:p/>
    <w:p>
      <w:r>
        <w:t>My engineering training taught me to look at datasets not just as numbers, but as stories waiting to be told. I am highly comfortable using Python for processing information, and my experience with database structures gives me a solid foundation to quickly master SQL and visualization tools like Power BI. I enjoy the process of cleaning up messy data, structuring it logically, and turning it into clear, visual narratives that anyone can understand and use to make smart decisions.</w:t>
      </w:r>
    </w:p>
    <w:p/>
    <w:p>
      <w:r>
        <w:t>I am eager to bring this analytical curiosity to your team, where I can contribute to your ongoing projects while continuing to learn and grow. I have full working rights under my current visa and am ready to hit the ground running. Thank you for your time, and I would love the opportunity to discuss how my technical background and problem-solving mindset can add value to your data team.</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