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Melbourne, bringing a strong foundation in hardware, software, and technical troubleshooting. Eager to kick-start a career in IT Support, offering excellent communication skills, a proactive attitude, and hands-on experience in managing hardware and system configurations.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Provided technical support and troubleshooting for hardware and software systems across various engineering projects.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Managed user onboarding, technical training programs, and maintained operational documentation.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Collaborated within a team environment to resolve complex technical issues and optimize internal workflows.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Maintained and optimized complex software architectures and integrated management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Handled user account administration and provided ongoing technical support for system modules.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Onboarded and trained new team members on tech stacks, ensuring smooth workflow alignment.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Supervised Professional Internship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July – December 2023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Constructed control hardware, performed PCB prototyping, and maintained system hardware components.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Implemented sensor communication systems and troubleshot technical issues in a hands-on environment.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technical procedures and assisted with hardware-software integration.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Technical Support &amp; Operating Systems: Windows, Linux, Hardware Troubleshooting, System Administration.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 &amp; Tools: C++, Python, Git, TeamViewer, IT Documentation.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Communication: Microcontrollers, PCB Design (KiCad), UART, SPI, I2C.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