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development, Python programming, and systematic testing methodologies. Highly proficient in debugging, problem-solving, and ensuring code quality across complex development lifecycles.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MySQL, focusing on high performance, reliability, and robust software quality.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maintenance, debugging, and systematic testing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and quality validation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stack, code reviews, and Scrum methodologies, improving team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utilizing data acquisition and rigorous system validation.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PCBs, executing thorough troubleshooting and performance testing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documentation to ensure high standards of quality and engineering practices.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LoRa, executing structured testing and validation procedures.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protocols, performing thorough debugging and root cause analysis of system failures.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 and meticulously documented experimental procedures and test results.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Testing: Firmware Debugging, System Validation, Git, Linux, ROS, RTOS, Backend with Django.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Communication Protocols: UART, SPI, I2C, LoRa, PCB Design (KiCad), Microcontrollers (STM32/ESP32/AVR).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