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C6C0" w14:textId="6EAEC1D5" w:rsidR="00425562" w:rsidRPr="000778E3" w:rsidRDefault="00425562">
      <w:pPr>
        <w:rPr>
          <w:sz w:val="40"/>
          <w:szCs w:val="40"/>
        </w:rPr>
      </w:pPr>
      <w:r w:rsidRPr="000778E3">
        <w:rPr>
          <w:sz w:val="40"/>
          <w:szCs w:val="40"/>
        </w:rPr>
        <w:t>3. Análisis</w:t>
      </w:r>
    </w:p>
    <w:p w14:paraId="3302A588" w14:textId="5FDC3BD2" w:rsidR="00381578" w:rsidRDefault="000B3914" w:rsidP="00CD35B3">
      <w:pPr>
        <w:jc w:val="both"/>
      </w:pPr>
      <w:r>
        <w:t>El siguiente capítulo tiene como objetivo analizar el sistema que se pretende crear obteniendo los requisitos funcionales y no funcionales tanto de la aplicación móvil como de la web. Una vez obtenidos y teniendo en cuenta el estudio teórico que se ha hecho en el capítulo anterior, elegir el stack de tecnologías que se utilizarán para el desarrollo.</w:t>
      </w:r>
    </w:p>
    <w:p w14:paraId="2AC47DE3" w14:textId="6C500D92" w:rsidR="00C359E0" w:rsidRPr="000778E3" w:rsidRDefault="00425562">
      <w:pPr>
        <w:rPr>
          <w:sz w:val="32"/>
          <w:szCs w:val="32"/>
        </w:rPr>
      </w:pPr>
      <w:r w:rsidRPr="000778E3">
        <w:rPr>
          <w:sz w:val="32"/>
          <w:szCs w:val="32"/>
        </w:rPr>
        <w:t>3.1 Captura de requisitos</w:t>
      </w:r>
    </w:p>
    <w:p w14:paraId="0180045A" w14:textId="2E573408" w:rsidR="007D5DDA" w:rsidRDefault="007D5DDA" w:rsidP="00CD35B3">
      <w:pPr>
        <w:jc w:val="both"/>
      </w:pPr>
      <w:r>
        <w:t>En esta sección se anotan las necesidades de la aplicación diferenciando entre los requisitos funcionales y no funcionales, capturando en una tabla estas necesidades y añadiendo una breve descripción.</w:t>
      </w:r>
    </w:p>
    <w:p w14:paraId="19594BDC" w14:textId="1A1BACFB" w:rsidR="00BD5E47" w:rsidRDefault="00BD5E47" w:rsidP="00BD5E47">
      <w:pPr>
        <w:pStyle w:val="Prrafodelista"/>
        <w:numPr>
          <w:ilvl w:val="0"/>
          <w:numId w:val="1"/>
        </w:numPr>
        <w:jc w:val="both"/>
      </w:pPr>
      <w:r>
        <w:t>Requisitos funcionales: Se define lo que debe hacer el sistema, describiendo funciones o servicios que se deben ofrecer.</w:t>
      </w:r>
    </w:p>
    <w:p w14:paraId="3986F897" w14:textId="3D5E624D" w:rsidR="00BD5E47" w:rsidRDefault="00BD5E47" w:rsidP="00BD5E47">
      <w:pPr>
        <w:pStyle w:val="Prrafodelista"/>
        <w:numPr>
          <w:ilvl w:val="0"/>
          <w:numId w:val="1"/>
        </w:numPr>
        <w:jc w:val="both"/>
      </w:pPr>
      <w:r>
        <w:t xml:space="preserve">Requisitos no funcionales: </w:t>
      </w:r>
      <w:r w:rsidR="001166CA">
        <w:t>Definen cómo debe comportarse un sistema o las condiciones de calidad que se deben cumplir.</w:t>
      </w:r>
    </w:p>
    <w:p w14:paraId="0C25F0C6" w14:textId="37EF10AB" w:rsidR="00425562" w:rsidRDefault="00425562">
      <w:pPr>
        <w:rPr>
          <w:sz w:val="28"/>
          <w:szCs w:val="28"/>
        </w:rPr>
      </w:pPr>
      <w:r w:rsidRPr="000778E3">
        <w:rPr>
          <w:sz w:val="28"/>
          <w:szCs w:val="28"/>
        </w:rPr>
        <w:t>3.1.1 Captura de requisitos funcionales</w:t>
      </w:r>
    </w:p>
    <w:p w14:paraId="7BB4ED07" w14:textId="3F334396" w:rsidR="000778E3" w:rsidRPr="000778E3" w:rsidRDefault="000778E3" w:rsidP="00CD35B3">
      <w:pPr>
        <w:jc w:val="both"/>
      </w:pPr>
      <w:r w:rsidRPr="000778E3">
        <w:t>En la siguiente tabla de capturan los requisitos funcionales de la aplicación móvil</w:t>
      </w:r>
      <w:r>
        <w:t>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831"/>
        <w:gridCol w:w="5953"/>
      </w:tblGrid>
      <w:tr w:rsidR="000B3914" w14:paraId="50AA910D" w14:textId="77777777" w:rsidTr="000B3914">
        <w:tc>
          <w:tcPr>
            <w:tcW w:w="2831" w:type="dxa"/>
            <w:vAlign w:val="center"/>
          </w:tcPr>
          <w:p w14:paraId="3D2FA360" w14:textId="46987FEA" w:rsidR="000B3914" w:rsidRDefault="000B3914" w:rsidP="005E562E">
            <w:pPr>
              <w:jc w:val="center"/>
            </w:pPr>
            <w:r>
              <w:rPr>
                <w:b/>
                <w:bCs/>
              </w:rPr>
              <w:t>Título</w:t>
            </w:r>
          </w:p>
        </w:tc>
        <w:tc>
          <w:tcPr>
            <w:tcW w:w="5953" w:type="dxa"/>
            <w:vAlign w:val="center"/>
          </w:tcPr>
          <w:p w14:paraId="679B6CD2" w14:textId="637017CF" w:rsidR="000B3914" w:rsidRDefault="000B3914" w:rsidP="005E562E">
            <w:pPr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0B3914" w14:paraId="09E26E09" w14:textId="77777777" w:rsidTr="000B3914">
        <w:tc>
          <w:tcPr>
            <w:tcW w:w="2831" w:type="dxa"/>
            <w:vAlign w:val="center"/>
          </w:tcPr>
          <w:p w14:paraId="1305A386" w14:textId="7F84A4B5" w:rsidR="000B3914" w:rsidRDefault="000B3914" w:rsidP="005E562E">
            <w:pPr>
              <w:jc w:val="center"/>
            </w:pPr>
            <w:r>
              <w:t>Registro de pacientes</w:t>
            </w:r>
          </w:p>
        </w:tc>
        <w:tc>
          <w:tcPr>
            <w:tcW w:w="5953" w:type="dxa"/>
            <w:vAlign w:val="center"/>
          </w:tcPr>
          <w:p w14:paraId="5A5F0227" w14:textId="49F9A344" w:rsidR="000B3914" w:rsidRDefault="000B3914" w:rsidP="005E562E">
            <w:pPr>
              <w:jc w:val="center"/>
            </w:pPr>
            <w:r>
              <w:t>Permitir al profesional sanitario registrar nuevos pacientes con datos personales.</w:t>
            </w:r>
          </w:p>
        </w:tc>
      </w:tr>
      <w:tr w:rsidR="000B3914" w14:paraId="7B1F1A1A" w14:textId="77777777" w:rsidTr="000B3914">
        <w:tc>
          <w:tcPr>
            <w:tcW w:w="2831" w:type="dxa"/>
            <w:vAlign w:val="center"/>
          </w:tcPr>
          <w:p w14:paraId="6E97A9BD" w14:textId="5A481A47" w:rsidR="000B3914" w:rsidRDefault="000B3914" w:rsidP="005E562E">
            <w:pPr>
              <w:jc w:val="center"/>
            </w:pPr>
            <w:r>
              <w:t>Búsqueda de pacientes</w:t>
            </w:r>
          </w:p>
        </w:tc>
        <w:tc>
          <w:tcPr>
            <w:tcW w:w="5953" w:type="dxa"/>
            <w:vAlign w:val="center"/>
          </w:tcPr>
          <w:p w14:paraId="4B579C97" w14:textId="69743E51" w:rsidR="000B3914" w:rsidRDefault="000B3914" w:rsidP="005E562E">
            <w:pPr>
              <w:jc w:val="center"/>
            </w:pPr>
            <w:r>
              <w:t>Se debe poder buscar pacientes por ID para la realización de pruebas</w:t>
            </w:r>
          </w:p>
        </w:tc>
      </w:tr>
      <w:tr w:rsidR="000B3914" w14:paraId="2FDA014C" w14:textId="77777777" w:rsidTr="000B3914">
        <w:tc>
          <w:tcPr>
            <w:tcW w:w="2831" w:type="dxa"/>
            <w:vAlign w:val="center"/>
          </w:tcPr>
          <w:p w14:paraId="0343FF7F" w14:textId="53364B0D" w:rsidR="000B3914" w:rsidRDefault="000B3914" w:rsidP="005E562E">
            <w:pPr>
              <w:jc w:val="center"/>
            </w:pPr>
            <w:r>
              <w:t>Emparejamiento Bluetooth</w:t>
            </w:r>
          </w:p>
        </w:tc>
        <w:tc>
          <w:tcPr>
            <w:tcW w:w="5953" w:type="dxa"/>
            <w:vAlign w:val="center"/>
          </w:tcPr>
          <w:p w14:paraId="62AD5D1D" w14:textId="0598D926" w:rsidR="000B3914" w:rsidRDefault="000B3914" w:rsidP="005E562E">
            <w:pPr>
              <w:jc w:val="center"/>
            </w:pPr>
            <w:r>
              <w:t>Escanear y emparejar con los tres dispositivos Bluetooth.</w:t>
            </w:r>
          </w:p>
        </w:tc>
      </w:tr>
      <w:tr w:rsidR="000B3914" w14:paraId="0194CC7A" w14:textId="77777777" w:rsidTr="000B3914">
        <w:tc>
          <w:tcPr>
            <w:tcW w:w="2831" w:type="dxa"/>
            <w:vAlign w:val="center"/>
          </w:tcPr>
          <w:p w14:paraId="4E5DF0E8" w14:textId="1ECD614A" w:rsidR="000B3914" w:rsidRDefault="000B3914" w:rsidP="005E562E">
            <w:pPr>
              <w:jc w:val="center"/>
            </w:pPr>
            <w:r>
              <w:t>Recepción de datos en crudo</w:t>
            </w:r>
          </w:p>
        </w:tc>
        <w:tc>
          <w:tcPr>
            <w:tcW w:w="5953" w:type="dxa"/>
            <w:vAlign w:val="center"/>
          </w:tcPr>
          <w:p w14:paraId="04EFE0EE" w14:textId="18768D27" w:rsidR="000B3914" w:rsidRDefault="000B3914" w:rsidP="005E562E">
            <w:pPr>
              <w:jc w:val="center"/>
            </w:pPr>
            <w:r>
              <w:t>Recibir datos en crudo de los dispositivos: presión, giroscopio y distancia.</w:t>
            </w:r>
          </w:p>
        </w:tc>
      </w:tr>
      <w:tr w:rsidR="000B3914" w14:paraId="00C9F170" w14:textId="77777777" w:rsidTr="000B3914">
        <w:tc>
          <w:tcPr>
            <w:tcW w:w="2831" w:type="dxa"/>
            <w:vAlign w:val="center"/>
          </w:tcPr>
          <w:p w14:paraId="5B441D1A" w14:textId="3A44EDEC" w:rsidR="000B3914" w:rsidRDefault="000B3914" w:rsidP="005E562E">
            <w:pPr>
              <w:jc w:val="center"/>
            </w:pPr>
            <w:r>
              <w:t>Gestión de conexión</w:t>
            </w:r>
          </w:p>
        </w:tc>
        <w:tc>
          <w:tcPr>
            <w:tcW w:w="5953" w:type="dxa"/>
            <w:vAlign w:val="center"/>
          </w:tcPr>
          <w:p w14:paraId="5F1D4416" w14:textId="17080A2F" w:rsidR="000B3914" w:rsidRDefault="000B3914" w:rsidP="005E562E">
            <w:pPr>
              <w:jc w:val="center"/>
            </w:pPr>
            <w:r>
              <w:t>Gestionar conexión y desconexión independiente con cada dispositivo.</w:t>
            </w:r>
          </w:p>
        </w:tc>
      </w:tr>
      <w:tr w:rsidR="000B3914" w14:paraId="4284A60A" w14:textId="77777777" w:rsidTr="000B3914">
        <w:tc>
          <w:tcPr>
            <w:tcW w:w="2831" w:type="dxa"/>
            <w:vAlign w:val="center"/>
          </w:tcPr>
          <w:p w14:paraId="59B221AC" w14:textId="15FA174E" w:rsidR="000B3914" w:rsidRDefault="000B3914" w:rsidP="005E562E">
            <w:pPr>
              <w:jc w:val="center"/>
            </w:pPr>
            <w:r>
              <w:t>Detección de sentadillas</w:t>
            </w:r>
          </w:p>
        </w:tc>
        <w:tc>
          <w:tcPr>
            <w:tcW w:w="5953" w:type="dxa"/>
            <w:vAlign w:val="center"/>
          </w:tcPr>
          <w:p w14:paraId="21C2A019" w14:textId="1DC3923D" w:rsidR="000B3914" w:rsidRDefault="000B3914" w:rsidP="005E562E">
            <w:pPr>
              <w:jc w:val="center"/>
            </w:pPr>
            <w:r>
              <w:t>Detectar sentadillas completas a partir del giróscopo.</w:t>
            </w:r>
          </w:p>
        </w:tc>
      </w:tr>
      <w:tr w:rsidR="000B3914" w14:paraId="02451A42" w14:textId="77777777" w:rsidTr="000B3914">
        <w:tc>
          <w:tcPr>
            <w:tcW w:w="2831" w:type="dxa"/>
            <w:vAlign w:val="center"/>
          </w:tcPr>
          <w:p w14:paraId="1353BDBA" w14:textId="00630A6D" w:rsidR="000B3914" w:rsidRDefault="000B3914" w:rsidP="005E562E">
            <w:pPr>
              <w:jc w:val="center"/>
            </w:pPr>
            <w:r>
              <w:t>Evaluación de equilibrio</w:t>
            </w:r>
          </w:p>
        </w:tc>
        <w:tc>
          <w:tcPr>
            <w:tcW w:w="5953" w:type="dxa"/>
            <w:vAlign w:val="center"/>
          </w:tcPr>
          <w:p w14:paraId="0EA24531" w14:textId="2353A964" w:rsidR="000B3914" w:rsidRDefault="000B3914" w:rsidP="005E562E">
            <w:pPr>
              <w:jc w:val="center"/>
            </w:pPr>
            <w:r>
              <w:t>Determinar duración y validez de posiciones de equilibrio.</w:t>
            </w:r>
          </w:p>
        </w:tc>
      </w:tr>
      <w:tr w:rsidR="000B3914" w14:paraId="6DFCB6FF" w14:textId="77777777" w:rsidTr="000B3914">
        <w:tc>
          <w:tcPr>
            <w:tcW w:w="2831" w:type="dxa"/>
            <w:vAlign w:val="center"/>
          </w:tcPr>
          <w:p w14:paraId="7E840092" w14:textId="6295258A" w:rsidR="000B3914" w:rsidRDefault="000B3914" w:rsidP="005E562E">
            <w:pPr>
              <w:jc w:val="center"/>
            </w:pPr>
            <w:r>
              <w:t>Cálculo de velocidad de marcha</w:t>
            </w:r>
          </w:p>
        </w:tc>
        <w:tc>
          <w:tcPr>
            <w:tcW w:w="5953" w:type="dxa"/>
            <w:vAlign w:val="center"/>
          </w:tcPr>
          <w:p w14:paraId="2916E284" w14:textId="3E01C487" w:rsidR="000B3914" w:rsidRDefault="000B3914" w:rsidP="005E562E">
            <w:pPr>
              <w:jc w:val="center"/>
            </w:pPr>
            <w:r>
              <w:t>Calcular la velocidad de marcha a partir de los datos de distancia obtenidos mediante el sensor ToF.</w:t>
            </w:r>
          </w:p>
        </w:tc>
      </w:tr>
      <w:tr w:rsidR="000B3914" w14:paraId="0EFB6C71" w14:textId="77777777" w:rsidTr="000B3914">
        <w:tc>
          <w:tcPr>
            <w:tcW w:w="2831" w:type="dxa"/>
            <w:vAlign w:val="center"/>
          </w:tcPr>
          <w:p w14:paraId="54349253" w14:textId="3D286111" w:rsidR="000B3914" w:rsidRDefault="000B3914" w:rsidP="005E562E">
            <w:pPr>
              <w:jc w:val="center"/>
            </w:pPr>
            <w:r>
              <w:t>Reinicio de pruebas</w:t>
            </w:r>
          </w:p>
        </w:tc>
        <w:tc>
          <w:tcPr>
            <w:tcW w:w="5953" w:type="dxa"/>
            <w:vAlign w:val="center"/>
          </w:tcPr>
          <w:p w14:paraId="7FDE51F7" w14:textId="2501E221" w:rsidR="000B3914" w:rsidRDefault="000B3914" w:rsidP="005E562E">
            <w:pPr>
              <w:jc w:val="center"/>
            </w:pPr>
            <w:r>
              <w:t>Permitir el reinicio de la prueba en cualquier momento</w:t>
            </w:r>
          </w:p>
        </w:tc>
      </w:tr>
      <w:tr w:rsidR="000B3914" w14:paraId="366F4898" w14:textId="77777777" w:rsidTr="000B3914">
        <w:tc>
          <w:tcPr>
            <w:tcW w:w="2831" w:type="dxa"/>
            <w:vAlign w:val="center"/>
          </w:tcPr>
          <w:p w14:paraId="49C36568" w14:textId="76F97D53" w:rsidR="000B3914" w:rsidRDefault="000B3914" w:rsidP="005E562E">
            <w:pPr>
              <w:jc w:val="center"/>
            </w:pPr>
            <w:r>
              <w:t>Puntuación SPPB</w:t>
            </w:r>
          </w:p>
        </w:tc>
        <w:tc>
          <w:tcPr>
            <w:tcW w:w="5953" w:type="dxa"/>
            <w:vAlign w:val="center"/>
          </w:tcPr>
          <w:p w14:paraId="68163154" w14:textId="174F9361" w:rsidR="000B3914" w:rsidRDefault="000B3914" w:rsidP="005E562E">
            <w:pPr>
              <w:jc w:val="center"/>
            </w:pPr>
            <w:r>
              <w:t>Asignar puntuaciones SPPB a cada prueba según los criterios establecidos.</w:t>
            </w:r>
          </w:p>
        </w:tc>
      </w:tr>
      <w:tr w:rsidR="000B3914" w14:paraId="15F33458" w14:textId="77777777" w:rsidTr="000B3914">
        <w:tc>
          <w:tcPr>
            <w:tcW w:w="2831" w:type="dxa"/>
            <w:vAlign w:val="center"/>
          </w:tcPr>
          <w:p w14:paraId="5E9EF3EC" w14:textId="7944828A" w:rsidR="000B3914" w:rsidRDefault="000B3914" w:rsidP="005E562E">
            <w:pPr>
              <w:jc w:val="center"/>
            </w:pPr>
            <w:r>
              <w:t>Almacenamiento en Firebase</w:t>
            </w:r>
          </w:p>
        </w:tc>
        <w:tc>
          <w:tcPr>
            <w:tcW w:w="5953" w:type="dxa"/>
            <w:vAlign w:val="center"/>
          </w:tcPr>
          <w:p w14:paraId="130084CC" w14:textId="3F1EDAB7" w:rsidR="000B3914" w:rsidRDefault="000B3914" w:rsidP="005E562E">
            <w:pPr>
              <w:jc w:val="center"/>
            </w:pPr>
            <w:r>
              <w:t>Guardar datos procesados en Firebase asociados al paciente.</w:t>
            </w:r>
          </w:p>
        </w:tc>
      </w:tr>
      <w:tr w:rsidR="000B3914" w14:paraId="25D6C855" w14:textId="77777777" w:rsidTr="000B3914">
        <w:tc>
          <w:tcPr>
            <w:tcW w:w="2831" w:type="dxa"/>
            <w:vAlign w:val="center"/>
          </w:tcPr>
          <w:p w14:paraId="60F98D4D" w14:textId="6620A608" w:rsidR="000B3914" w:rsidRDefault="000B3914" w:rsidP="005E562E">
            <w:pPr>
              <w:jc w:val="center"/>
            </w:pPr>
            <w:r>
              <w:t>Sincronización de datos</w:t>
            </w:r>
          </w:p>
        </w:tc>
        <w:tc>
          <w:tcPr>
            <w:tcW w:w="5953" w:type="dxa"/>
            <w:vAlign w:val="center"/>
          </w:tcPr>
          <w:p w14:paraId="60AE9D56" w14:textId="2B8793E7" w:rsidR="000B3914" w:rsidRDefault="000B3914" w:rsidP="005E562E">
            <w:pPr>
              <w:keepNext/>
              <w:jc w:val="center"/>
            </w:pPr>
            <w:r>
              <w:t>Sincronizar datos con Firebase</w:t>
            </w:r>
          </w:p>
        </w:tc>
      </w:tr>
    </w:tbl>
    <w:p w14:paraId="712D4D83" w14:textId="211319C3" w:rsidR="00C359E0" w:rsidRDefault="005E562E" w:rsidP="005E562E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Requisitos funcionales aplicación móvil</w:t>
      </w:r>
    </w:p>
    <w:p w14:paraId="536EAED1" w14:textId="77777777" w:rsidR="00C359E0" w:rsidRDefault="00C359E0">
      <w:r>
        <w:br w:type="page"/>
      </w:r>
    </w:p>
    <w:p w14:paraId="7A72EFCF" w14:textId="7C5157CA" w:rsidR="00C359E0" w:rsidRDefault="000778E3">
      <w:r>
        <w:lastRenderedPageBreak/>
        <w:t>De igual forma para la web.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831"/>
        <w:gridCol w:w="5953"/>
      </w:tblGrid>
      <w:tr w:rsidR="00263302" w14:paraId="4164F4D3" w14:textId="77777777" w:rsidTr="00263302">
        <w:tc>
          <w:tcPr>
            <w:tcW w:w="2831" w:type="dxa"/>
            <w:vAlign w:val="center"/>
          </w:tcPr>
          <w:p w14:paraId="555E78FA" w14:textId="02422791" w:rsidR="00263302" w:rsidRDefault="00263302" w:rsidP="005E562E">
            <w:pPr>
              <w:jc w:val="center"/>
            </w:pPr>
            <w:r>
              <w:rPr>
                <w:b/>
                <w:bCs/>
              </w:rPr>
              <w:t>Título</w:t>
            </w:r>
          </w:p>
        </w:tc>
        <w:tc>
          <w:tcPr>
            <w:tcW w:w="5953" w:type="dxa"/>
            <w:vAlign w:val="center"/>
          </w:tcPr>
          <w:p w14:paraId="2453E42A" w14:textId="3EF4A9DC" w:rsidR="00263302" w:rsidRDefault="00263302" w:rsidP="005E562E">
            <w:pPr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263302" w14:paraId="31CCC714" w14:textId="77777777" w:rsidTr="00263302">
        <w:tc>
          <w:tcPr>
            <w:tcW w:w="2831" w:type="dxa"/>
            <w:vAlign w:val="center"/>
          </w:tcPr>
          <w:p w14:paraId="02FD02BD" w14:textId="6F61EC1D" w:rsidR="00263302" w:rsidRDefault="00263302" w:rsidP="005E562E">
            <w:pPr>
              <w:jc w:val="center"/>
            </w:pPr>
            <w:r>
              <w:t>Inicio de sesión</w:t>
            </w:r>
          </w:p>
        </w:tc>
        <w:tc>
          <w:tcPr>
            <w:tcW w:w="5953" w:type="dxa"/>
            <w:vAlign w:val="center"/>
          </w:tcPr>
          <w:p w14:paraId="3F5EC588" w14:textId="1AAC06E1" w:rsidR="00263302" w:rsidRDefault="00263302" w:rsidP="005E562E">
            <w:pPr>
              <w:jc w:val="center"/>
            </w:pPr>
            <w:r>
              <w:t>Permitir inicio de sesión para profesionales y pacientes.</w:t>
            </w:r>
          </w:p>
        </w:tc>
      </w:tr>
      <w:tr w:rsidR="00263302" w14:paraId="61C08364" w14:textId="77777777" w:rsidTr="00263302">
        <w:tc>
          <w:tcPr>
            <w:tcW w:w="2831" w:type="dxa"/>
            <w:vAlign w:val="center"/>
          </w:tcPr>
          <w:p w14:paraId="73222FED" w14:textId="52AD641D" w:rsidR="00263302" w:rsidRDefault="00263302" w:rsidP="005E562E">
            <w:pPr>
              <w:jc w:val="center"/>
            </w:pPr>
            <w:r>
              <w:t>Registro</w:t>
            </w:r>
          </w:p>
        </w:tc>
        <w:tc>
          <w:tcPr>
            <w:tcW w:w="5953" w:type="dxa"/>
            <w:vAlign w:val="center"/>
          </w:tcPr>
          <w:p w14:paraId="01958FF6" w14:textId="41E8527A" w:rsidR="00263302" w:rsidRDefault="00263302" w:rsidP="005E562E">
            <w:pPr>
              <w:jc w:val="center"/>
            </w:pPr>
            <w:r>
              <w:t>Permitir a los profesionales sanitarios registrarse por primera vez</w:t>
            </w:r>
          </w:p>
        </w:tc>
      </w:tr>
      <w:tr w:rsidR="00263302" w14:paraId="693E88EB" w14:textId="77777777" w:rsidTr="00263302">
        <w:tc>
          <w:tcPr>
            <w:tcW w:w="2831" w:type="dxa"/>
            <w:vAlign w:val="center"/>
          </w:tcPr>
          <w:p w14:paraId="0AE45B2F" w14:textId="4B66983D" w:rsidR="00263302" w:rsidRDefault="00263302" w:rsidP="005E562E">
            <w:pPr>
              <w:jc w:val="center"/>
            </w:pPr>
            <w:r>
              <w:t>Control de permisos</w:t>
            </w:r>
          </w:p>
        </w:tc>
        <w:tc>
          <w:tcPr>
            <w:tcW w:w="5953" w:type="dxa"/>
            <w:vAlign w:val="center"/>
          </w:tcPr>
          <w:p w14:paraId="758ACF45" w14:textId="32F550EB" w:rsidR="00263302" w:rsidRDefault="00263302" w:rsidP="005E562E">
            <w:pPr>
              <w:jc w:val="center"/>
            </w:pPr>
            <w:r>
              <w:t>Gestionar permisos según el rol (</w:t>
            </w:r>
            <w:r w:rsidR="00B30DC4">
              <w:t xml:space="preserve">administrador, </w:t>
            </w:r>
            <w:r>
              <w:t>profesional o paciente).</w:t>
            </w:r>
          </w:p>
        </w:tc>
      </w:tr>
      <w:tr w:rsidR="00263302" w14:paraId="4540BB3F" w14:textId="77777777" w:rsidTr="00263302">
        <w:tc>
          <w:tcPr>
            <w:tcW w:w="2831" w:type="dxa"/>
            <w:vAlign w:val="center"/>
          </w:tcPr>
          <w:p w14:paraId="08B11590" w14:textId="5B981906" w:rsidR="00263302" w:rsidRDefault="00263302" w:rsidP="005E562E">
            <w:pPr>
              <w:jc w:val="center"/>
            </w:pPr>
            <w:r>
              <w:t>Administración de usuarios</w:t>
            </w:r>
          </w:p>
        </w:tc>
        <w:tc>
          <w:tcPr>
            <w:tcW w:w="5953" w:type="dxa"/>
            <w:vAlign w:val="center"/>
          </w:tcPr>
          <w:p w14:paraId="0C94D875" w14:textId="25C7ABA2" w:rsidR="00263302" w:rsidRDefault="00263302" w:rsidP="005E562E">
            <w:pPr>
              <w:jc w:val="center"/>
            </w:pPr>
            <w:r>
              <w:t>Permitir al administrador cambiar el rol de los usuarios registrados</w:t>
            </w:r>
          </w:p>
        </w:tc>
      </w:tr>
      <w:tr w:rsidR="00263302" w14:paraId="1F7408DB" w14:textId="77777777" w:rsidTr="00263302">
        <w:tc>
          <w:tcPr>
            <w:tcW w:w="2831" w:type="dxa"/>
            <w:vAlign w:val="center"/>
          </w:tcPr>
          <w:p w14:paraId="4FD5D5EC" w14:textId="01587D3C" w:rsidR="00263302" w:rsidRDefault="00263302" w:rsidP="005E562E">
            <w:pPr>
              <w:jc w:val="center"/>
            </w:pPr>
            <w:r>
              <w:t>Eliminación de usuarios</w:t>
            </w:r>
          </w:p>
        </w:tc>
        <w:tc>
          <w:tcPr>
            <w:tcW w:w="5953" w:type="dxa"/>
            <w:vAlign w:val="center"/>
          </w:tcPr>
          <w:p w14:paraId="597CAFE0" w14:textId="6DDBFC02" w:rsidR="00263302" w:rsidRDefault="00263302" w:rsidP="005E562E">
            <w:pPr>
              <w:jc w:val="center"/>
            </w:pPr>
            <w:r>
              <w:t>Permitir al administrador eliminar del sistema a los pacientes y a los profesionales registrados</w:t>
            </w:r>
          </w:p>
        </w:tc>
      </w:tr>
      <w:tr w:rsidR="00263302" w14:paraId="25221F98" w14:textId="77777777" w:rsidTr="00263302">
        <w:tc>
          <w:tcPr>
            <w:tcW w:w="2831" w:type="dxa"/>
            <w:vAlign w:val="center"/>
          </w:tcPr>
          <w:p w14:paraId="658E7BE3" w14:textId="3EB74906" w:rsidR="00263302" w:rsidRDefault="00263302" w:rsidP="005E562E">
            <w:pPr>
              <w:jc w:val="center"/>
            </w:pPr>
            <w:r>
              <w:t>Visualización de pacientes</w:t>
            </w:r>
          </w:p>
        </w:tc>
        <w:tc>
          <w:tcPr>
            <w:tcW w:w="5953" w:type="dxa"/>
            <w:vAlign w:val="center"/>
          </w:tcPr>
          <w:p w14:paraId="26339D31" w14:textId="187947F2" w:rsidR="00263302" w:rsidRDefault="00263302" w:rsidP="005E562E">
            <w:pPr>
              <w:jc w:val="center"/>
            </w:pPr>
            <w:r>
              <w:t>Mostrar lista de pacientes con acceso a sus pruebas.</w:t>
            </w:r>
          </w:p>
        </w:tc>
      </w:tr>
      <w:tr w:rsidR="00263302" w14:paraId="648E7661" w14:textId="77777777" w:rsidTr="00263302">
        <w:tc>
          <w:tcPr>
            <w:tcW w:w="2831" w:type="dxa"/>
            <w:vAlign w:val="center"/>
          </w:tcPr>
          <w:p w14:paraId="3610591C" w14:textId="79759088" w:rsidR="00263302" w:rsidRDefault="00263302" w:rsidP="005E562E">
            <w:pPr>
              <w:jc w:val="center"/>
            </w:pPr>
            <w:r>
              <w:t>Edición de datos del paciente</w:t>
            </w:r>
          </w:p>
        </w:tc>
        <w:tc>
          <w:tcPr>
            <w:tcW w:w="5953" w:type="dxa"/>
            <w:vAlign w:val="center"/>
          </w:tcPr>
          <w:p w14:paraId="2C37679B" w14:textId="2E36B49B" w:rsidR="00263302" w:rsidRDefault="00263302" w:rsidP="005E562E">
            <w:pPr>
              <w:jc w:val="center"/>
            </w:pPr>
            <w:r>
              <w:t>Permitir editar los datos personales del paciente desde la web.</w:t>
            </w:r>
          </w:p>
        </w:tc>
      </w:tr>
      <w:tr w:rsidR="00263302" w14:paraId="0E0FF88D" w14:textId="77777777" w:rsidTr="00263302">
        <w:tc>
          <w:tcPr>
            <w:tcW w:w="2831" w:type="dxa"/>
            <w:vAlign w:val="center"/>
          </w:tcPr>
          <w:p w14:paraId="32C10A81" w14:textId="4A4D97DB" w:rsidR="00263302" w:rsidRDefault="00263302" w:rsidP="005E562E">
            <w:pPr>
              <w:jc w:val="center"/>
            </w:pPr>
            <w:r>
              <w:t>Visualización de pruebas</w:t>
            </w:r>
          </w:p>
        </w:tc>
        <w:tc>
          <w:tcPr>
            <w:tcW w:w="5953" w:type="dxa"/>
            <w:vAlign w:val="center"/>
          </w:tcPr>
          <w:p w14:paraId="32BCBF9F" w14:textId="1DC785A7" w:rsidR="00263302" w:rsidRDefault="00263302" w:rsidP="005E562E">
            <w:pPr>
              <w:jc w:val="center"/>
            </w:pPr>
            <w:r>
              <w:t>Mostrar resultados de pruebas en formato claro y visual.</w:t>
            </w:r>
          </w:p>
        </w:tc>
      </w:tr>
      <w:tr w:rsidR="00263302" w14:paraId="12B1C4FB" w14:textId="77777777" w:rsidTr="00263302">
        <w:tc>
          <w:tcPr>
            <w:tcW w:w="2831" w:type="dxa"/>
            <w:vAlign w:val="center"/>
          </w:tcPr>
          <w:p w14:paraId="5B4E80E2" w14:textId="7B103E0D" w:rsidR="00263302" w:rsidRDefault="00263302" w:rsidP="005E562E">
            <w:pPr>
              <w:jc w:val="center"/>
            </w:pPr>
            <w:r>
              <w:t>Acceso limitado de pacientes</w:t>
            </w:r>
          </w:p>
        </w:tc>
        <w:tc>
          <w:tcPr>
            <w:tcW w:w="5953" w:type="dxa"/>
            <w:vAlign w:val="center"/>
          </w:tcPr>
          <w:p w14:paraId="6DB34D84" w14:textId="39296991" w:rsidR="00263302" w:rsidRDefault="00263302" w:rsidP="005E562E">
            <w:pPr>
              <w:jc w:val="center"/>
            </w:pPr>
            <w:r>
              <w:t>Permitir a los pacientes ver solo su propia información.</w:t>
            </w:r>
          </w:p>
        </w:tc>
      </w:tr>
      <w:tr w:rsidR="00263302" w14:paraId="1CC722CB" w14:textId="77777777" w:rsidTr="00263302">
        <w:tc>
          <w:tcPr>
            <w:tcW w:w="2831" w:type="dxa"/>
            <w:vAlign w:val="center"/>
          </w:tcPr>
          <w:p w14:paraId="2F030F55" w14:textId="29240E78" w:rsidR="00263302" w:rsidRDefault="00263302" w:rsidP="005E562E">
            <w:pPr>
              <w:jc w:val="center"/>
            </w:pPr>
            <w:r>
              <w:t>Descargar datos</w:t>
            </w:r>
          </w:p>
        </w:tc>
        <w:tc>
          <w:tcPr>
            <w:tcW w:w="5953" w:type="dxa"/>
            <w:vAlign w:val="center"/>
          </w:tcPr>
          <w:p w14:paraId="23700D9E" w14:textId="22B62790" w:rsidR="00263302" w:rsidRDefault="00263302" w:rsidP="005E562E">
            <w:pPr>
              <w:jc w:val="center"/>
            </w:pPr>
            <w:r>
              <w:t>Permitir a los profesionales descargar los datos de las pruebas de los pacientes en formato Excel</w:t>
            </w:r>
          </w:p>
        </w:tc>
      </w:tr>
      <w:tr w:rsidR="00263302" w14:paraId="1C5D1BFA" w14:textId="77777777" w:rsidTr="00263302">
        <w:tc>
          <w:tcPr>
            <w:tcW w:w="2831" w:type="dxa"/>
            <w:vAlign w:val="center"/>
          </w:tcPr>
          <w:p w14:paraId="7BC7C71B" w14:textId="7BBC2180" w:rsidR="00263302" w:rsidRDefault="00263302" w:rsidP="005E562E">
            <w:pPr>
              <w:jc w:val="center"/>
            </w:pPr>
            <w:r>
              <w:t>Visualizar histórico</w:t>
            </w:r>
          </w:p>
        </w:tc>
        <w:tc>
          <w:tcPr>
            <w:tcW w:w="5953" w:type="dxa"/>
            <w:vAlign w:val="center"/>
          </w:tcPr>
          <w:p w14:paraId="3A2E46C1" w14:textId="55ED824C" w:rsidR="00263302" w:rsidRDefault="00263302" w:rsidP="005E562E">
            <w:pPr>
              <w:jc w:val="center"/>
            </w:pPr>
            <w:r>
              <w:t>Se debe poder visualizar una pantalla donde se recojan todas las pruebas de un paciente y los puntos obtenidos</w:t>
            </w:r>
          </w:p>
        </w:tc>
      </w:tr>
      <w:tr w:rsidR="00263302" w14:paraId="67552BD9" w14:textId="77777777" w:rsidTr="00263302">
        <w:tc>
          <w:tcPr>
            <w:tcW w:w="2831" w:type="dxa"/>
            <w:vAlign w:val="center"/>
          </w:tcPr>
          <w:p w14:paraId="536866C4" w14:textId="72E91129" w:rsidR="00263302" w:rsidRDefault="00263302" w:rsidP="005E562E">
            <w:pPr>
              <w:jc w:val="center"/>
            </w:pPr>
            <w:r>
              <w:t>Cerrar sesión</w:t>
            </w:r>
          </w:p>
        </w:tc>
        <w:tc>
          <w:tcPr>
            <w:tcW w:w="5953" w:type="dxa"/>
            <w:vAlign w:val="center"/>
          </w:tcPr>
          <w:p w14:paraId="673B41B8" w14:textId="2771C7C0" w:rsidR="00263302" w:rsidRDefault="00263302" w:rsidP="005E562E">
            <w:pPr>
              <w:keepNext/>
              <w:jc w:val="center"/>
            </w:pPr>
            <w:r>
              <w:t>Permitir cerrar sesión en cualquier momento</w:t>
            </w:r>
          </w:p>
        </w:tc>
      </w:tr>
    </w:tbl>
    <w:p w14:paraId="548CF2CC" w14:textId="13404A13" w:rsidR="00C359E0" w:rsidRDefault="005E562E" w:rsidP="005E562E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6B7D39">
        <w:t>Requisitos funcionales</w:t>
      </w:r>
      <w:r>
        <w:t xml:space="preserve"> web</w:t>
      </w:r>
    </w:p>
    <w:p w14:paraId="4543A415" w14:textId="62CB570C" w:rsidR="00C359E0" w:rsidRDefault="00425562">
      <w:pPr>
        <w:rPr>
          <w:sz w:val="28"/>
          <w:szCs w:val="28"/>
        </w:rPr>
      </w:pPr>
      <w:r w:rsidRPr="000778E3">
        <w:rPr>
          <w:sz w:val="28"/>
          <w:szCs w:val="28"/>
        </w:rPr>
        <w:t>3.1.2. Captura requisitos no funcionales</w:t>
      </w:r>
    </w:p>
    <w:p w14:paraId="74CB7092" w14:textId="77777777" w:rsidR="00BD5E47" w:rsidRPr="000778E3" w:rsidRDefault="00BD5E47">
      <w:pPr>
        <w:rPr>
          <w:sz w:val="28"/>
          <w:szCs w:val="28"/>
        </w:rPr>
      </w:pPr>
    </w:p>
    <w:p w14:paraId="6CEBC563" w14:textId="10CF7C6B" w:rsidR="00C359E0" w:rsidRDefault="00C359E0">
      <w:r>
        <w:t xml:space="preserve">Requisitos </w:t>
      </w:r>
      <w:r w:rsidR="000778E3">
        <w:t>n</w:t>
      </w:r>
      <w:r>
        <w:t xml:space="preserve">o </w:t>
      </w:r>
      <w:r w:rsidR="000778E3">
        <w:t>f</w:t>
      </w:r>
      <w:r>
        <w:t xml:space="preserve">uncionales </w:t>
      </w:r>
      <w:r w:rsidR="000778E3">
        <w:t>para la</w:t>
      </w:r>
      <w:r>
        <w:t xml:space="preserve"> </w:t>
      </w:r>
      <w:r w:rsidR="000778E3">
        <w:t>aplicación móvil</w:t>
      </w:r>
      <w:r w:rsidR="005E562E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386"/>
      </w:tblGrid>
      <w:tr w:rsidR="00263302" w14:paraId="19F2BFDD" w14:textId="77777777" w:rsidTr="00263302">
        <w:tc>
          <w:tcPr>
            <w:tcW w:w="2831" w:type="dxa"/>
            <w:vAlign w:val="center"/>
          </w:tcPr>
          <w:p w14:paraId="47EBBD21" w14:textId="7AD7574B" w:rsidR="00263302" w:rsidRDefault="00263302" w:rsidP="005E562E">
            <w:pPr>
              <w:jc w:val="center"/>
            </w:pPr>
            <w:r>
              <w:rPr>
                <w:b/>
                <w:bCs/>
              </w:rPr>
              <w:t>Título</w:t>
            </w:r>
          </w:p>
        </w:tc>
        <w:tc>
          <w:tcPr>
            <w:tcW w:w="5386" w:type="dxa"/>
            <w:vAlign w:val="center"/>
          </w:tcPr>
          <w:p w14:paraId="39C371D5" w14:textId="323CCE69" w:rsidR="00263302" w:rsidRDefault="00263302" w:rsidP="005E562E">
            <w:pPr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263302" w14:paraId="4D385903" w14:textId="77777777" w:rsidTr="00263302">
        <w:tc>
          <w:tcPr>
            <w:tcW w:w="2831" w:type="dxa"/>
            <w:vAlign w:val="center"/>
          </w:tcPr>
          <w:p w14:paraId="61139BA1" w14:textId="375BD8B1" w:rsidR="00263302" w:rsidRDefault="00263302" w:rsidP="005E562E">
            <w:pPr>
              <w:jc w:val="center"/>
            </w:pPr>
            <w:r>
              <w:t>Procesamiento eficiente</w:t>
            </w:r>
          </w:p>
        </w:tc>
        <w:tc>
          <w:tcPr>
            <w:tcW w:w="5386" w:type="dxa"/>
            <w:vAlign w:val="center"/>
          </w:tcPr>
          <w:p w14:paraId="48465504" w14:textId="5994BC91" w:rsidR="00263302" w:rsidRDefault="00263302" w:rsidP="005E562E">
            <w:pPr>
              <w:jc w:val="center"/>
            </w:pPr>
            <w:r>
              <w:t>Procesar eventos en menos de 2 segundos.</w:t>
            </w:r>
          </w:p>
        </w:tc>
      </w:tr>
      <w:tr w:rsidR="00263302" w14:paraId="2DB04D2D" w14:textId="77777777" w:rsidTr="00263302">
        <w:tc>
          <w:tcPr>
            <w:tcW w:w="2831" w:type="dxa"/>
            <w:vAlign w:val="center"/>
          </w:tcPr>
          <w:p w14:paraId="0B9329E0" w14:textId="00E89D61" w:rsidR="00263302" w:rsidRDefault="00263302" w:rsidP="005E562E">
            <w:pPr>
              <w:jc w:val="center"/>
            </w:pPr>
            <w:r>
              <w:t>Interfaz intuitiva</w:t>
            </w:r>
          </w:p>
        </w:tc>
        <w:tc>
          <w:tcPr>
            <w:tcW w:w="5386" w:type="dxa"/>
            <w:vAlign w:val="center"/>
          </w:tcPr>
          <w:p w14:paraId="27BA35D7" w14:textId="76EA49AF" w:rsidR="00263302" w:rsidRDefault="00263302" w:rsidP="005E562E">
            <w:pPr>
              <w:jc w:val="center"/>
            </w:pPr>
            <w:r>
              <w:t>Diseñar una interfaz sencilla para uso por personal sanitario.</w:t>
            </w:r>
          </w:p>
        </w:tc>
      </w:tr>
      <w:tr w:rsidR="00263302" w14:paraId="67869CDA" w14:textId="77777777" w:rsidTr="00263302">
        <w:tc>
          <w:tcPr>
            <w:tcW w:w="2831" w:type="dxa"/>
            <w:vAlign w:val="center"/>
          </w:tcPr>
          <w:p w14:paraId="53E27D4D" w14:textId="145A5C61" w:rsidR="00263302" w:rsidRDefault="00263302" w:rsidP="005E562E">
            <w:pPr>
              <w:jc w:val="center"/>
            </w:pPr>
            <w:r>
              <w:t>Compatibilidad Android</w:t>
            </w:r>
          </w:p>
        </w:tc>
        <w:tc>
          <w:tcPr>
            <w:tcW w:w="5386" w:type="dxa"/>
            <w:vAlign w:val="center"/>
          </w:tcPr>
          <w:p w14:paraId="32EDCAB7" w14:textId="6996B6E0" w:rsidR="00263302" w:rsidRDefault="00263302" w:rsidP="005E562E">
            <w:pPr>
              <w:jc w:val="center"/>
            </w:pPr>
            <w:r>
              <w:t>Funcionar en dispositivos Android 8.0 o superior.</w:t>
            </w:r>
          </w:p>
        </w:tc>
      </w:tr>
      <w:tr w:rsidR="00263302" w14:paraId="401C0030" w14:textId="77777777" w:rsidTr="00263302">
        <w:tc>
          <w:tcPr>
            <w:tcW w:w="2831" w:type="dxa"/>
            <w:vAlign w:val="center"/>
          </w:tcPr>
          <w:p w14:paraId="4FEBF5FC" w14:textId="55334CE4" w:rsidR="00263302" w:rsidRDefault="00263302" w:rsidP="005E562E">
            <w:pPr>
              <w:jc w:val="center"/>
            </w:pPr>
            <w:r>
              <w:t>Seguridad de datos</w:t>
            </w:r>
          </w:p>
        </w:tc>
        <w:tc>
          <w:tcPr>
            <w:tcW w:w="5386" w:type="dxa"/>
            <w:vAlign w:val="center"/>
          </w:tcPr>
          <w:p w14:paraId="2A48A62E" w14:textId="2C19B580" w:rsidR="00263302" w:rsidRDefault="00263302" w:rsidP="005E562E">
            <w:pPr>
              <w:jc w:val="center"/>
            </w:pPr>
            <w:r>
              <w:t>Proteger datos con autenticación y conexión segura.</w:t>
            </w:r>
          </w:p>
        </w:tc>
      </w:tr>
      <w:tr w:rsidR="00263302" w14:paraId="0ABC7901" w14:textId="77777777" w:rsidTr="00263302">
        <w:tc>
          <w:tcPr>
            <w:tcW w:w="2831" w:type="dxa"/>
            <w:vAlign w:val="center"/>
          </w:tcPr>
          <w:p w14:paraId="6BEF409E" w14:textId="589DEFBD" w:rsidR="00263302" w:rsidRDefault="00263302" w:rsidP="005E562E">
            <w:pPr>
              <w:jc w:val="center"/>
            </w:pPr>
            <w:r>
              <w:t>Escalabilidad de datos</w:t>
            </w:r>
          </w:p>
        </w:tc>
        <w:tc>
          <w:tcPr>
            <w:tcW w:w="5386" w:type="dxa"/>
            <w:vAlign w:val="center"/>
          </w:tcPr>
          <w:p w14:paraId="548EF0E6" w14:textId="3E030F62" w:rsidR="00263302" w:rsidRDefault="00263302" w:rsidP="005E562E">
            <w:pPr>
              <w:keepNext/>
              <w:jc w:val="center"/>
            </w:pPr>
            <w:r>
              <w:t>Permitir gestión fluida de múltiples pacientes y pruebas.</w:t>
            </w:r>
          </w:p>
        </w:tc>
      </w:tr>
    </w:tbl>
    <w:p w14:paraId="00063C9A" w14:textId="7FAF18EE" w:rsidR="00C359E0" w:rsidRDefault="005E562E" w:rsidP="005E562E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181A0A">
        <w:t>Requisitos</w:t>
      </w:r>
      <w:r>
        <w:t xml:space="preserve"> no</w:t>
      </w:r>
      <w:r w:rsidRPr="00181A0A">
        <w:t xml:space="preserve"> funcionales</w:t>
      </w:r>
      <w:r>
        <w:t xml:space="preserve"> aplicación móvil</w:t>
      </w:r>
    </w:p>
    <w:p w14:paraId="5C63F13F" w14:textId="02E4CBDF" w:rsidR="00263302" w:rsidRDefault="00263302">
      <w:r>
        <w:t xml:space="preserve">Requisitos no funcionales </w:t>
      </w:r>
      <w:r w:rsidR="000778E3">
        <w:t>para la web</w:t>
      </w:r>
      <w:r w:rsidR="005E562E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386"/>
      </w:tblGrid>
      <w:tr w:rsidR="00263302" w14:paraId="6E710A9D" w14:textId="77777777" w:rsidTr="00263302">
        <w:tc>
          <w:tcPr>
            <w:tcW w:w="2831" w:type="dxa"/>
            <w:vAlign w:val="center"/>
          </w:tcPr>
          <w:p w14:paraId="0F1FECA0" w14:textId="057F8583" w:rsidR="00263302" w:rsidRDefault="00263302" w:rsidP="005E562E">
            <w:pPr>
              <w:jc w:val="center"/>
            </w:pPr>
            <w:r>
              <w:rPr>
                <w:b/>
                <w:bCs/>
              </w:rPr>
              <w:t>Título</w:t>
            </w:r>
          </w:p>
        </w:tc>
        <w:tc>
          <w:tcPr>
            <w:tcW w:w="5386" w:type="dxa"/>
            <w:vAlign w:val="center"/>
          </w:tcPr>
          <w:p w14:paraId="56C5699A" w14:textId="0831A4B8" w:rsidR="00263302" w:rsidRDefault="00263302" w:rsidP="005E562E">
            <w:pPr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263302" w14:paraId="7A9E5175" w14:textId="77777777" w:rsidTr="00263302">
        <w:tc>
          <w:tcPr>
            <w:tcW w:w="2831" w:type="dxa"/>
            <w:vAlign w:val="center"/>
          </w:tcPr>
          <w:p w14:paraId="04769BB0" w14:textId="67260B30" w:rsidR="00263302" w:rsidRDefault="00263302" w:rsidP="005E562E">
            <w:pPr>
              <w:jc w:val="center"/>
            </w:pPr>
            <w:r>
              <w:t>Carga rápida</w:t>
            </w:r>
          </w:p>
        </w:tc>
        <w:tc>
          <w:tcPr>
            <w:tcW w:w="5386" w:type="dxa"/>
            <w:vAlign w:val="center"/>
          </w:tcPr>
          <w:p w14:paraId="553F5B4C" w14:textId="39881E5C" w:rsidR="00263302" w:rsidRDefault="00263302" w:rsidP="005E562E">
            <w:pPr>
              <w:jc w:val="center"/>
            </w:pPr>
            <w:r>
              <w:t>Cargar historial de pacientes en menos de 3 segundos.</w:t>
            </w:r>
          </w:p>
        </w:tc>
      </w:tr>
      <w:tr w:rsidR="00263302" w14:paraId="54810C33" w14:textId="77777777" w:rsidTr="00263302">
        <w:tc>
          <w:tcPr>
            <w:tcW w:w="2831" w:type="dxa"/>
            <w:vAlign w:val="center"/>
          </w:tcPr>
          <w:p w14:paraId="12004FBB" w14:textId="70EAE451" w:rsidR="00263302" w:rsidRDefault="00263302" w:rsidP="005E562E">
            <w:pPr>
              <w:jc w:val="center"/>
            </w:pPr>
            <w:r>
              <w:t>Navegación clara</w:t>
            </w:r>
          </w:p>
        </w:tc>
        <w:tc>
          <w:tcPr>
            <w:tcW w:w="5386" w:type="dxa"/>
            <w:vAlign w:val="center"/>
          </w:tcPr>
          <w:p w14:paraId="30FF7D92" w14:textId="7E45DD53" w:rsidR="00263302" w:rsidRDefault="00263302" w:rsidP="005E562E">
            <w:pPr>
              <w:jc w:val="center"/>
            </w:pPr>
            <w:r>
              <w:t>Proporcionar navegación clara entre pacientes y pruebas.</w:t>
            </w:r>
          </w:p>
        </w:tc>
      </w:tr>
      <w:tr w:rsidR="00263302" w14:paraId="694B27A8" w14:textId="77777777" w:rsidTr="00263302">
        <w:tc>
          <w:tcPr>
            <w:tcW w:w="2831" w:type="dxa"/>
            <w:vAlign w:val="center"/>
          </w:tcPr>
          <w:p w14:paraId="11AB2016" w14:textId="5629A7BC" w:rsidR="00263302" w:rsidRDefault="00263302" w:rsidP="005E562E">
            <w:pPr>
              <w:jc w:val="center"/>
            </w:pPr>
            <w:r>
              <w:t>Compatibilidad web</w:t>
            </w:r>
          </w:p>
        </w:tc>
        <w:tc>
          <w:tcPr>
            <w:tcW w:w="5386" w:type="dxa"/>
            <w:vAlign w:val="center"/>
          </w:tcPr>
          <w:p w14:paraId="6CFAB6FE" w14:textId="1714C272" w:rsidR="00263302" w:rsidRDefault="00263302" w:rsidP="005E562E">
            <w:pPr>
              <w:jc w:val="center"/>
            </w:pPr>
            <w:r>
              <w:t>Soportar navegadores Chrome, Firefox y Edge.</w:t>
            </w:r>
          </w:p>
        </w:tc>
      </w:tr>
      <w:tr w:rsidR="00263302" w14:paraId="777BDEB9" w14:textId="77777777" w:rsidTr="00263302">
        <w:tc>
          <w:tcPr>
            <w:tcW w:w="2831" w:type="dxa"/>
            <w:vAlign w:val="center"/>
          </w:tcPr>
          <w:p w14:paraId="5F2A789C" w14:textId="1581051A" w:rsidR="00263302" w:rsidRDefault="00263302" w:rsidP="005E562E">
            <w:pPr>
              <w:jc w:val="center"/>
            </w:pPr>
            <w:r>
              <w:t>Seguridad web</w:t>
            </w:r>
          </w:p>
        </w:tc>
        <w:tc>
          <w:tcPr>
            <w:tcW w:w="5386" w:type="dxa"/>
            <w:vAlign w:val="center"/>
          </w:tcPr>
          <w:p w14:paraId="7B61F188" w14:textId="11AD6820" w:rsidR="00263302" w:rsidRDefault="00263302" w:rsidP="005E562E">
            <w:pPr>
              <w:jc w:val="center"/>
            </w:pPr>
            <w:r>
              <w:t>Proteger acceso y datos mediante HTTPS y roles.</w:t>
            </w:r>
          </w:p>
        </w:tc>
      </w:tr>
      <w:tr w:rsidR="00263302" w14:paraId="3F633FED" w14:textId="77777777" w:rsidTr="00263302">
        <w:tc>
          <w:tcPr>
            <w:tcW w:w="2831" w:type="dxa"/>
            <w:vAlign w:val="center"/>
          </w:tcPr>
          <w:p w14:paraId="6563407B" w14:textId="0AAA05CC" w:rsidR="00263302" w:rsidRDefault="00263302" w:rsidP="005E562E">
            <w:pPr>
              <w:jc w:val="center"/>
            </w:pPr>
            <w:r>
              <w:t>Estructura escalable</w:t>
            </w:r>
          </w:p>
        </w:tc>
        <w:tc>
          <w:tcPr>
            <w:tcW w:w="5386" w:type="dxa"/>
            <w:vAlign w:val="center"/>
          </w:tcPr>
          <w:p w14:paraId="2BADA36C" w14:textId="37AD2858" w:rsidR="00263302" w:rsidRDefault="00263302" w:rsidP="005E562E">
            <w:pPr>
              <w:keepNext/>
              <w:jc w:val="center"/>
            </w:pPr>
            <w:r>
              <w:t>Diseñar base de datos escalable para futuras ampliaciones.</w:t>
            </w:r>
          </w:p>
        </w:tc>
      </w:tr>
    </w:tbl>
    <w:p w14:paraId="35084CB7" w14:textId="600489B7" w:rsidR="000778E3" w:rsidRDefault="005E562E" w:rsidP="005E562E">
      <w:pPr>
        <w:pStyle w:val="Descripcin"/>
        <w:jc w:val="center"/>
        <w:rPr>
          <w:b/>
          <w:bCs/>
          <w:color w:val="auto"/>
          <w:sz w:val="32"/>
          <w:szCs w:val="32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E37BB7">
        <w:t xml:space="preserve">Requisitos </w:t>
      </w:r>
      <w:r>
        <w:t xml:space="preserve">no </w:t>
      </w:r>
      <w:r w:rsidRPr="00E37BB7">
        <w:t>funcionales</w:t>
      </w:r>
      <w:r>
        <w:t xml:space="preserve"> web</w:t>
      </w:r>
    </w:p>
    <w:p w14:paraId="01F4B99E" w14:textId="7016C81F" w:rsidR="00096189" w:rsidRPr="000778E3" w:rsidRDefault="00425562" w:rsidP="00096189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val="es-ES"/>
        </w:rPr>
      </w:pPr>
      <w:r w:rsidRPr="000778E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val="es-ES"/>
        </w:rPr>
        <w:lastRenderedPageBreak/>
        <w:t xml:space="preserve">3.2 Tablas individuales </w:t>
      </w:r>
      <w:r w:rsidR="000778E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val="es-ES"/>
        </w:rPr>
        <w:t xml:space="preserve">de </w:t>
      </w:r>
      <w:r w:rsidRPr="000778E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val="es-ES"/>
        </w:rPr>
        <w:t>requisit</w:t>
      </w:r>
      <w:r w:rsidR="000778E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val="es-ES"/>
        </w:rPr>
        <w:t>o</w:t>
      </w:r>
      <w:r w:rsidRPr="000778E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val="es-ES"/>
        </w:rPr>
        <w:t>s</w:t>
      </w:r>
    </w:p>
    <w:p w14:paraId="11164D08" w14:textId="77777777" w:rsidR="007D5DDA" w:rsidRDefault="007D5DDA" w:rsidP="007D5DDA">
      <w:pPr>
        <w:rPr>
          <w:lang w:val="en-US"/>
        </w:rPr>
      </w:pPr>
    </w:p>
    <w:p w14:paraId="5698A264" w14:textId="0A1589EF" w:rsidR="007D5DDA" w:rsidRPr="00CD35B3" w:rsidRDefault="007D5DDA" w:rsidP="00CD35B3">
      <w:pPr>
        <w:jc w:val="both"/>
      </w:pPr>
      <w:r w:rsidRPr="00CD35B3">
        <w:t>En esta sección se detallan individualmente los requisitos capturados, dándoles</w:t>
      </w:r>
      <w:r w:rsidR="001166CA">
        <w:t>,</w:t>
      </w:r>
      <w:r w:rsidRPr="00CD35B3">
        <w:t xml:space="preserve"> además</w:t>
      </w:r>
      <w:r w:rsidR="001166CA">
        <w:t>,</w:t>
      </w:r>
      <w:r w:rsidRPr="00CD35B3">
        <w:t xml:space="preserve"> una prioridad y describiendo sus restricciones, siguiendo el esquema habitual de la ingeniería de software.</w:t>
      </w:r>
    </w:p>
    <w:p w14:paraId="68B4E293" w14:textId="7B28D34A" w:rsidR="00425562" w:rsidRPr="00FC1A7E" w:rsidRDefault="00425562" w:rsidP="00425562">
      <w:pPr>
        <w:rPr>
          <w:sz w:val="28"/>
          <w:szCs w:val="28"/>
          <w:lang w:val="en-US"/>
        </w:rPr>
      </w:pPr>
      <w:r w:rsidRPr="00FC1A7E">
        <w:rPr>
          <w:sz w:val="28"/>
          <w:szCs w:val="28"/>
          <w:lang w:val="en-US"/>
        </w:rPr>
        <w:t>3.2.1 Requisitos funcionales</w:t>
      </w:r>
    </w:p>
    <w:p w14:paraId="24818877" w14:textId="77777777" w:rsidR="00096189" w:rsidRDefault="00096189" w:rsidP="000961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096189" w14:paraId="06828CF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FB34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A653" w14:textId="77777777" w:rsidR="00096189" w:rsidRDefault="00096189">
            <w:r>
              <w:rPr>
                <w:b/>
              </w:rPr>
              <w:t>RF1</w:t>
            </w:r>
          </w:p>
        </w:tc>
      </w:tr>
      <w:tr w:rsidR="00096189" w14:paraId="470095C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2FF4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B60" w14:textId="77777777" w:rsidR="00096189" w:rsidRDefault="00096189">
            <w:r>
              <w:t>Registro de pacientes</w:t>
            </w:r>
          </w:p>
        </w:tc>
      </w:tr>
      <w:tr w:rsidR="00096189" w14:paraId="1C1DE96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EBD2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C7E9" w14:textId="77777777" w:rsidR="00096189" w:rsidRDefault="00096189">
            <w:r>
              <w:t>Alta</w:t>
            </w:r>
          </w:p>
        </w:tc>
      </w:tr>
      <w:tr w:rsidR="00096189" w14:paraId="66A1420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9B6B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20C7" w14:textId="598FDCFF" w:rsidR="00096189" w:rsidRDefault="00096189">
            <w:r>
              <w:t>Permitir al profesional sanitario registrar nuevos pacientes con datos personales</w:t>
            </w:r>
          </w:p>
        </w:tc>
      </w:tr>
      <w:tr w:rsidR="00096189" w14:paraId="7595FCE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777B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9654" w14:textId="6726D4FD" w:rsidR="00096189" w:rsidRDefault="00FC1A7E">
            <w:r>
              <w:t>Conexión a internet</w:t>
            </w:r>
          </w:p>
        </w:tc>
      </w:tr>
    </w:tbl>
    <w:p w14:paraId="161391A5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096189" w14:paraId="7965B99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201E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C2B6" w14:textId="77777777" w:rsidR="00096189" w:rsidRDefault="00096189">
            <w:r>
              <w:rPr>
                <w:b/>
              </w:rPr>
              <w:t>RF2</w:t>
            </w:r>
          </w:p>
        </w:tc>
      </w:tr>
      <w:tr w:rsidR="00096189" w14:paraId="547524B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272D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BD0C" w14:textId="75437626" w:rsidR="00096189" w:rsidRDefault="00263302">
            <w:r>
              <w:t>Búsqueda</w:t>
            </w:r>
            <w:r w:rsidR="00096189">
              <w:t xml:space="preserve"> de pacientes</w:t>
            </w:r>
          </w:p>
        </w:tc>
      </w:tr>
      <w:tr w:rsidR="00096189" w14:paraId="7F5AFCA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5287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DAEA" w14:textId="596CDAB4" w:rsidR="00096189" w:rsidRDefault="00263302">
            <w:r>
              <w:t>Alta</w:t>
            </w:r>
          </w:p>
        </w:tc>
      </w:tr>
      <w:tr w:rsidR="00096189" w14:paraId="6A2A9CA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7A1D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8B45" w14:textId="387051B3" w:rsidR="00096189" w:rsidRDefault="00263302">
            <w:r>
              <w:t>Se debe poder buscar pacientes por ID para la realización de pruebas</w:t>
            </w:r>
          </w:p>
        </w:tc>
      </w:tr>
      <w:tr w:rsidR="00096189" w14:paraId="4F0B670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6A30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A421" w14:textId="0AE7A25D" w:rsidR="00096189" w:rsidRDefault="00FC1A7E">
            <w:r>
              <w:t xml:space="preserve">Conexión </w:t>
            </w:r>
            <w:r w:rsidR="00CD35B3">
              <w:t>a internet</w:t>
            </w:r>
          </w:p>
        </w:tc>
      </w:tr>
    </w:tbl>
    <w:p w14:paraId="037C0D47" w14:textId="77777777" w:rsidR="00096189" w:rsidRDefault="00096189" w:rsidP="00096189">
      <w:pPr>
        <w:rPr>
          <w:lang w:val="en-US"/>
        </w:rPr>
      </w:pPr>
    </w:p>
    <w:p w14:paraId="1D668D72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096189" w14:paraId="4996525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1573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97BF" w14:textId="57D8CBBC" w:rsidR="00096189" w:rsidRDefault="00096189">
            <w:r>
              <w:rPr>
                <w:b/>
              </w:rPr>
              <w:t>RF</w:t>
            </w:r>
            <w:r w:rsidR="00CD35B3">
              <w:rPr>
                <w:b/>
              </w:rPr>
              <w:t>3</w:t>
            </w:r>
          </w:p>
        </w:tc>
      </w:tr>
      <w:tr w:rsidR="00096189" w14:paraId="47B5581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40FB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A171" w14:textId="77777777" w:rsidR="00096189" w:rsidRDefault="00096189">
            <w:r>
              <w:t>Emparejamiento Bluetooth</w:t>
            </w:r>
          </w:p>
        </w:tc>
      </w:tr>
      <w:tr w:rsidR="00096189" w14:paraId="47ADDA5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8E14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4452" w14:textId="77777777" w:rsidR="00096189" w:rsidRDefault="00096189">
            <w:r>
              <w:t>Alta</w:t>
            </w:r>
          </w:p>
        </w:tc>
      </w:tr>
      <w:tr w:rsidR="00096189" w14:paraId="4976811E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8880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9B58" w14:textId="77777777" w:rsidR="00096189" w:rsidRDefault="00096189">
            <w:r>
              <w:t>Escanear y emparejar con los tres dispositivos Bluetooth.</w:t>
            </w:r>
          </w:p>
        </w:tc>
      </w:tr>
      <w:tr w:rsidR="00096189" w14:paraId="7E22A69E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495E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8372" w14:textId="18396BE7" w:rsidR="00096189" w:rsidRDefault="00096189">
            <w:r>
              <w:t xml:space="preserve">Bluetooth activado, </w:t>
            </w:r>
            <w:r w:rsidR="00263302">
              <w:t>p</w:t>
            </w:r>
            <w:r>
              <w:t>roximidad a dispositivos</w:t>
            </w:r>
          </w:p>
        </w:tc>
      </w:tr>
    </w:tbl>
    <w:p w14:paraId="125F057F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96189" w14:paraId="20263A4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839F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4439" w14:textId="0F467B1C" w:rsidR="00096189" w:rsidRDefault="00096189">
            <w:r>
              <w:rPr>
                <w:b/>
              </w:rPr>
              <w:t>RF</w:t>
            </w:r>
            <w:r w:rsidR="00CD35B3">
              <w:rPr>
                <w:b/>
              </w:rPr>
              <w:t>4</w:t>
            </w:r>
          </w:p>
        </w:tc>
      </w:tr>
      <w:tr w:rsidR="00096189" w14:paraId="3FE87B7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0A68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3178" w14:textId="470CF701" w:rsidR="00096189" w:rsidRDefault="00096189">
            <w:r>
              <w:t xml:space="preserve">Recepción de datos </w:t>
            </w:r>
            <w:r w:rsidR="005E562E">
              <w:t>en crudo</w:t>
            </w:r>
          </w:p>
        </w:tc>
      </w:tr>
      <w:tr w:rsidR="00096189" w14:paraId="3719365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913F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F1E2" w14:textId="77777777" w:rsidR="00096189" w:rsidRDefault="00096189">
            <w:r>
              <w:t>Alta</w:t>
            </w:r>
          </w:p>
        </w:tc>
      </w:tr>
      <w:tr w:rsidR="00096189" w14:paraId="4309C4C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1C71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26A" w14:textId="77777777" w:rsidR="00096189" w:rsidRDefault="00096189">
            <w:r>
              <w:t>Recibir datos en crudo de los dispositivos: presión, giroscopio y distancia.</w:t>
            </w:r>
          </w:p>
        </w:tc>
      </w:tr>
      <w:tr w:rsidR="00096189" w14:paraId="31B535A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817F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CD5C" w14:textId="42E45C25" w:rsidR="00096189" w:rsidRDefault="00096189">
            <w:r>
              <w:t xml:space="preserve">Bluetooth activado, </w:t>
            </w:r>
            <w:r w:rsidR="00263302">
              <w:t>p</w:t>
            </w:r>
            <w:r>
              <w:t>roximidad a dispositivos</w:t>
            </w:r>
          </w:p>
        </w:tc>
      </w:tr>
    </w:tbl>
    <w:p w14:paraId="0FD87C2C" w14:textId="77777777" w:rsidR="00096189" w:rsidRDefault="00096189" w:rsidP="00096189">
      <w:pPr>
        <w:rPr>
          <w:lang w:val="en-US"/>
        </w:rPr>
      </w:pPr>
    </w:p>
    <w:p w14:paraId="3F86294E" w14:textId="77777777" w:rsidR="00CD35B3" w:rsidRDefault="00CD35B3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096189" w14:paraId="4C6C889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6D69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55A6" w14:textId="17FB86B7" w:rsidR="00096189" w:rsidRDefault="00096189">
            <w:r>
              <w:rPr>
                <w:b/>
              </w:rPr>
              <w:t>RF</w:t>
            </w:r>
            <w:r w:rsidR="00CD35B3">
              <w:rPr>
                <w:b/>
              </w:rPr>
              <w:t>5</w:t>
            </w:r>
          </w:p>
        </w:tc>
      </w:tr>
      <w:tr w:rsidR="00096189" w14:paraId="1712791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CC2F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190B" w14:textId="77777777" w:rsidR="00096189" w:rsidRDefault="00096189">
            <w:r>
              <w:t>Gestión de conexión</w:t>
            </w:r>
          </w:p>
        </w:tc>
      </w:tr>
      <w:tr w:rsidR="00096189" w14:paraId="3DE768C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1744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5B5B" w14:textId="77777777" w:rsidR="00096189" w:rsidRDefault="00096189">
            <w:r>
              <w:t>Media</w:t>
            </w:r>
          </w:p>
        </w:tc>
      </w:tr>
      <w:tr w:rsidR="00096189" w14:paraId="0034305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A4E1" w14:textId="77777777" w:rsidR="00096189" w:rsidRDefault="00096189">
            <w:r>
              <w:rPr>
                <w:b/>
              </w:rPr>
              <w:lastRenderedPageBreak/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4ABE" w14:textId="77777777" w:rsidR="00096189" w:rsidRDefault="00096189">
            <w:r>
              <w:t>Gestionar conexión y desconexión independiente con cada dispositivo.</w:t>
            </w:r>
          </w:p>
        </w:tc>
      </w:tr>
      <w:tr w:rsidR="00096189" w14:paraId="48C32E3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5BB7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65F4" w14:textId="77777777" w:rsidR="00096189" w:rsidRDefault="00096189">
            <w:r>
              <w:t>Bluetooth activado</w:t>
            </w:r>
          </w:p>
        </w:tc>
      </w:tr>
    </w:tbl>
    <w:p w14:paraId="02D0AF1A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096189" w14:paraId="38EAF49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37FD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9996" w14:textId="71721783" w:rsidR="00096189" w:rsidRDefault="00096189">
            <w:r>
              <w:rPr>
                <w:b/>
              </w:rPr>
              <w:t>RF</w:t>
            </w:r>
            <w:r w:rsidR="00CD35B3">
              <w:rPr>
                <w:b/>
              </w:rPr>
              <w:t>6</w:t>
            </w:r>
          </w:p>
        </w:tc>
      </w:tr>
      <w:tr w:rsidR="00096189" w14:paraId="34D430A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6027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8D36" w14:textId="77777777" w:rsidR="00096189" w:rsidRDefault="00096189">
            <w:r>
              <w:t>Detección de sentadillas</w:t>
            </w:r>
          </w:p>
        </w:tc>
      </w:tr>
      <w:tr w:rsidR="00096189" w14:paraId="2BAA78B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3171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98AA" w14:textId="77777777" w:rsidR="00096189" w:rsidRDefault="00096189">
            <w:r>
              <w:t>Alta</w:t>
            </w:r>
          </w:p>
        </w:tc>
      </w:tr>
      <w:tr w:rsidR="00096189" w14:paraId="698D8A7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DED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E08F" w14:textId="77777777" w:rsidR="00096189" w:rsidRDefault="00096189">
            <w:r>
              <w:t>Detectar sentadillas completas a partir del giróscopo.</w:t>
            </w:r>
          </w:p>
        </w:tc>
      </w:tr>
      <w:tr w:rsidR="00096189" w14:paraId="4AF6D36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D49E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B139" w14:textId="77777777" w:rsidR="00096189" w:rsidRDefault="00096189">
            <w:r>
              <w:t>Uso del sensor correctamente colocado</w:t>
            </w:r>
          </w:p>
        </w:tc>
      </w:tr>
    </w:tbl>
    <w:p w14:paraId="7A195F26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096189" w14:paraId="63F8E8B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263F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1907" w14:textId="444CCB90" w:rsidR="00096189" w:rsidRDefault="00096189">
            <w:r>
              <w:rPr>
                <w:b/>
              </w:rPr>
              <w:t>RF</w:t>
            </w:r>
            <w:r w:rsidR="00CD35B3">
              <w:rPr>
                <w:b/>
              </w:rPr>
              <w:t>7</w:t>
            </w:r>
          </w:p>
        </w:tc>
      </w:tr>
      <w:tr w:rsidR="00096189" w14:paraId="62FAB20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F079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480B" w14:textId="77777777" w:rsidR="00096189" w:rsidRDefault="00096189">
            <w:r>
              <w:t>Evaluación de equilibrio</w:t>
            </w:r>
          </w:p>
        </w:tc>
      </w:tr>
      <w:tr w:rsidR="00096189" w14:paraId="361E4E5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7CD3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9308" w14:textId="77777777" w:rsidR="00096189" w:rsidRDefault="00096189">
            <w:r>
              <w:t>Media</w:t>
            </w:r>
          </w:p>
        </w:tc>
      </w:tr>
      <w:tr w:rsidR="00096189" w14:paraId="1BDF612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D89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0965" w14:textId="77777777" w:rsidR="00096189" w:rsidRDefault="00096189">
            <w:r>
              <w:t>Determinar duración y validez de posiciones de equilibrio.</w:t>
            </w:r>
          </w:p>
        </w:tc>
      </w:tr>
      <w:tr w:rsidR="00096189" w14:paraId="0DE662B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D993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D662" w14:textId="77777777" w:rsidR="00096189" w:rsidRDefault="00096189">
            <w:r>
              <w:t>Supervisión profesional</w:t>
            </w:r>
          </w:p>
        </w:tc>
      </w:tr>
    </w:tbl>
    <w:p w14:paraId="5A65DCA6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096189" w14:paraId="4B65534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A1CD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F29D" w14:textId="596F2A36" w:rsidR="00096189" w:rsidRDefault="00096189">
            <w:r>
              <w:rPr>
                <w:b/>
              </w:rPr>
              <w:t>RF</w:t>
            </w:r>
            <w:r w:rsidR="00CD35B3">
              <w:rPr>
                <w:b/>
              </w:rPr>
              <w:t>8</w:t>
            </w:r>
          </w:p>
        </w:tc>
      </w:tr>
      <w:tr w:rsidR="00096189" w14:paraId="19A9C8B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3691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0A81" w14:textId="77777777" w:rsidR="00096189" w:rsidRDefault="00096189">
            <w:r>
              <w:t>Cálculo de velocidad de marcha</w:t>
            </w:r>
          </w:p>
        </w:tc>
      </w:tr>
      <w:tr w:rsidR="00096189" w14:paraId="1501696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C8E7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0BE6" w14:textId="77777777" w:rsidR="00096189" w:rsidRDefault="00096189">
            <w:r>
              <w:t>Alta</w:t>
            </w:r>
          </w:p>
        </w:tc>
      </w:tr>
      <w:tr w:rsidR="00096189" w14:paraId="0118C33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193E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4487" w14:textId="77777777" w:rsidR="00096189" w:rsidRDefault="00096189">
            <w:r>
              <w:t>Calcular la velocidad de marcha a partir del sensor de distancia.</w:t>
            </w:r>
          </w:p>
        </w:tc>
      </w:tr>
      <w:tr w:rsidR="00096189" w14:paraId="6837F41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19B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B0A2" w14:textId="77777777" w:rsidR="00096189" w:rsidRDefault="00096189">
            <w:r>
              <w:t>Zona despejada para caminar, Sensor de distancia calibrado</w:t>
            </w:r>
          </w:p>
        </w:tc>
      </w:tr>
    </w:tbl>
    <w:p w14:paraId="459C894F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2C4108" w14:paraId="43A7C2E7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DA6F" w14:textId="77777777" w:rsidR="002C4108" w:rsidRDefault="002C4108" w:rsidP="00B17A60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9908" w14:textId="77777777" w:rsidR="002C4108" w:rsidRDefault="002C4108" w:rsidP="00B17A60">
            <w:r>
              <w:rPr>
                <w:b/>
              </w:rPr>
              <w:t>RF9</w:t>
            </w:r>
          </w:p>
        </w:tc>
      </w:tr>
      <w:tr w:rsidR="002C4108" w14:paraId="1F83091D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E4CC" w14:textId="77777777" w:rsidR="002C4108" w:rsidRDefault="002C4108" w:rsidP="00B17A60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2786" w14:textId="5AC1EBF9" w:rsidR="002C4108" w:rsidRDefault="002C4108" w:rsidP="00B17A60">
            <w:r>
              <w:t>Reinicio de pruebas</w:t>
            </w:r>
          </w:p>
        </w:tc>
      </w:tr>
      <w:tr w:rsidR="002C4108" w14:paraId="520306CB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5151" w14:textId="77777777" w:rsidR="002C4108" w:rsidRDefault="002C4108" w:rsidP="00B17A60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313F" w14:textId="0987A1DE" w:rsidR="002C4108" w:rsidRDefault="002C4108" w:rsidP="00B17A60">
            <w:r>
              <w:t>Media</w:t>
            </w:r>
          </w:p>
        </w:tc>
      </w:tr>
      <w:tr w:rsidR="002C4108" w14:paraId="56EC42B0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74F8" w14:textId="77777777" w:rsidR="002C4108" w:rsidRDefault="002C4108" w:rsidP="00B17A60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40BD" w14:textId="418E2A06" w:rsidR="002C4108" w:rsidRDefault="002C4108" w:rsidP="00B17A60">
            <w:r>
              <w:t>Permitir el reinicio de la prueba en cualquier momento</w:t>
            </w:r>
          </w:p>
        </w:tc>
      </w:tr>
      <w:tr w:rsidR="002C4108" w14:paraId="7CE0701F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4456" w14:textId="77777777" w:rsidR="002C4108" w:rsidRDefault="002C4108" w:rsidP="00B17A60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7CC5" w14:textId="3236481C" w:rsidR="002C4108" w:rsidRDefault="002C4108" w:rsidP="00B17A60">
            <w:r>
              <w:t>Ninguna</w:t>
            </w:r>
          </w:p>
        </w:tc>
      </w:tr>
    </w:tbl>
    <w:p w14:paraId="3D168BC2" w14:textId="77777777" w:rsidR="002C4108" w:rsidRDefault="002C4108" w:rsidP="00096189">
      <w:pPr>
        <w:rPr>
          <w:lang w:val="en-US"/>
        </w:rPr>
      </w:pPr>
    </w:p>
    <w:p w14:paraId="017BF7FA" w14:textId="77777777" w:rsidR="002C4108" w:rsidRDefault="002C4108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096189" w14:paraId="21E367E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799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C1A4" w14:textId="427DE881" w:rsidR="00096189" w:rsidRDefault="00096189">
            <w:r>
              <w:rPr>
                <w:b/>
              </w:rPr>
              <w:t>RF</w:t>
            </w:r>
            <w:r w:rsidR="00CD35B3">
              <w:rPr>
                <w:b/>
              </w:rPr>
              <w:t>9</w:t>
            </w:r>
          </w:p>
        </w:tc>
      </w:tr>
      <w:tr w:rsidR="00096189" w14:paraId="6D871A3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D82A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8A4A" w14:textId="77777777" w:rsidR="00096189" w:rsidRDefault="00096189">
            <w:r>
              <w:t>Puntuación SPPB</w:t>
            </w:r>
          </w:p>
        </w:tc>
      </w:tr>
      <w:tr w:rsidR="00096189" w14:paraId="64C1354E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87F2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3258" w14:textId="77777777" w:rsidR="00096189" w:rsidRDefault="00096189">
            <w:r>
              <w:t>Alta</w:t>
            </w:r>
          </w:p>
        </w:tc>
      </w:tr>
      <w:tr w:rsidR="00096189" w14:paraId="68003AB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B4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5336" w14:textId="77777777" w:rsidR="00096189" w:rsidRDefault="00096189">
            <w:r>
              <w:t>Asignar puntuaciones SPPB a cada prueba según los criterios establecidos.</w:t>
            </w:r>
          </w:p>
        </w:tc>
      </w:tr>
      <w:tr w:rsidR="00096189" w14:paraId="78F34AB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B712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29C4" w14:textId="5FED4017" w:rsidR="00096189" w:rsidRDefault="00096189">
            <w:r>
              <w:t xml:space="preserve">Pruebas </w:t>
            </w:r>
            <w:r w:rsidR="00263302">
              <w:t>realizadas</w:t>
            </w:r>
            <w:r>
              <w:t xml:space="preserve"> correctamente</w:t>
            </w:r>
          </w:p>
        </w:tc>
      </w:tr>
    </w:tbl>
    <w:p w14:paraId="288590AB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096189" w14:paraId="5ECE64B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A94B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6C6E" w14:textId="7F45583F" w:rsidR="00096189" w:rsidRDefault="00096189">
            <w:r>
              <w:rPr>
                <w:b/>
              </w:rPr>
              <w:t>RF1</w:t>
            </w:r>
            <w:r w:rsidR="00CD35B3">
              <w:rPr>
                <w:b/>
              </w:rPr>
              <w:t>0</w:t>
            </w:r>
          </w:p>
        </w:tc>
      </w:tr>
      <w:tr w:rsidR="00096189" w14:paraId="18A0A28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C500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5DA7" w14:textId="77777777" w:rsidR="00096189" w:rsidRDefault="00096189">
            <w:r>
              <w:t>Almacenamiento en Firebase</w:t>
            </w:r>
          </w:p>
        </w:tc>
      </w:tr>
      <w:tr w:rsidR="00096189" w14:paraId="712AF84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5DEC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261D" w14:textId="77777777" w:rsidR="00096189" w:rsidRDefault="00096189">
            <w:r>
              <w:t>Alta</w:t>
            </w:r>
          </w:p>
        </w:tc>
      </w:tr>
      <w:tr w:rsidR="00096189" w14:paraId="0F43275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C284" w14:textId="77777777" w:rsidR="00096189" w:rsidRDefault="00096189">
            <w:r>
              <w:rPr>
                <w:b/>
              </w:rPr>
              <w:lastRenderedPageBreak/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0C36" w14:textId="77777777" w:rsidR="00096189" w:rsidRDefault="00096189">
            <w:r>
              <w:t>Guardar datos procesados en Firebase asociados al paciente.</w:t>
            </w:r>
          </w:p>
        </w:tc>
      </w:tr>
      <w:tr w:rsidR="00096189" w14:paraId="7BB4AFA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3501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3464" w14:textId="77777777" w:rsidR="00096189" w:rsidRDefault="00096189">
            <w:r>
              <w:t>Acceso a Internet</w:t>
            </w:r>
          </w:p>
        </w:tc>
      </w:tr>
    </w:tbl>
    <w:p w14:paraId="5DC46766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096189" w14:paraId="753EA4E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8F17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59CC" w14:textId="0E89E78E" w:rsidR="00096189" w:rsidRDefault="00096189">
            <w:r>
              <w:rPr>
                <w:b/>
              </w:rPr>
              <w:t>RF1</w:t>
            </w:r>
            <w:r w:rsidR="00CD35B3">
              <w:rPr>
                <w:b/>
              </w:rPr>
              <w:t>1</w:t>
            </w:r>
          </w:p>
        </w:tc>
      </w:tr>
      <w:tr w:rsidR="00096189" w14:paraId="41F0AC9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EC50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BF8F" w14:textId="77777777" w:rsidR="00096189" w:rsidRDefault="00096189">
            <w:r>
              <w:t>Sincronización de datos</w:t>
            </w:r>
          </w:p>
        </w:tc>
      </w:tr>
      <w:tr w:rsidR="00096189" w14:paraId="30F3E66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D5F3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B4D9" w14:textId="77777777" w:rsidR="00096189" w:rsidRDefault="00096189">
            <w:r>
              <w:t>Media</w:t>
            </w:r>
          </w:p>
        </w:tc>
      </w:tr>
      <w:tr w:rsidR="00096189" w14:paraId="63FBD9A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347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AFC4" w14:textId="339EC6A2" w:rsidR="00096189" w:rsidRDefault="00096189">
            <w:r>
              <w:t>Sincronizar datos con Firebase</w:t>
            </w:r>
            <w:r w:rsidR="00263302">
              <w:t>.</w:t>
            </w:r>
          </w:p>
        </w:tc>
      </w:tr>
      <w:tr w:rsidR="00096189" w14:paraId="0AD2D4B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BC21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289D" w14:textId="77777777" w:rsidR="00096189" w:rsidRDefault="00096189">
            <w:r>
              <w:t>Acceso a Internet</w:t>
            </w:r>
          </w:p>
        </w:tc>
      </w:tr>
    </w:tbl>
    <w:p w14:paraId="55376DD6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189" w14:paraId="67343F5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8029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816E" w14:textId="13CB6D60" w:rsidR="00096189" w:rsidRDefault="00096189">
            <w:r>
              <w:rPr>
                <w:b/>
              </w:rPr>
              <w:t>RF1</w:t>
            </w:r>
            <w:r w:rsidR="00CD35B3">
              <w:rPr>
                <w:b/>
              </w:rPr>
              <w:t>2</w:t>
            </w:r>
          </w:p>
        </w:tc>
      </w:tr>
      <w:tr w:rsidR="00096189" w14:paraId="43A1B37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BE8C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DC92" w14:textId="77777777" w:rsidR="00096189" w:rsidRDefault="00096189">
            <w:r>
              <w:t>Inicio de sesión</w:t>
            </w:r>
          </w:p>
        </w:tc>
      </w:tr>
      <w:tr w:rsidR="00096189" w14:paraId="343CE80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C1AF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2E2B" w14:textId="77777777" w:rsidR="00096189" w:rsidRDefault="00096189">
            <w:r>
              <w:t>Alta</w:t>
            </w:r>
          </w:p>
        </w:tc>
      </w:tr>
      <w:tr w:rsidR="00096189" w14:paraId="62B63E2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6962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9796" w14:textId="77777777" w:rsidR="00096189" w:rsidRDefault="00096189">
            <w:r>
              <w:t>Permitir inicio de sesión para profesionales y pacientes.</w:t>
            </w:r>
          </w:p>
        </w:tc>
      </w:tr>
      <w:tr w:rsidR="00096189" w14:paraId="24CB986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C7F3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5DF7" w14:textId="77777777" w:rsidR="00096189" w:rsidRDefault="00096189">
            <w:r>
              <w:t>Acceso a Internet</w:t>
            </w:r>
          </w:p>
        </w:tc>
      </w:tr>
    </w:tbl>
    <w:p w14:paraId="31A2B928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792F" w14:paraId="27693DA9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86FC" w14:textId="77777777" w:rsidR="0020792F" w:rsidRDefault="0020792F" w:rsidP="00B17A60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3E0D" w14:textId="1C39B7C9" w:rsidR="0020792F" w:rsidRDefault="0020792F" w:rsidP="00B17A60">
            <w:r>
              <w:rPr>
                <w:b/>
              </w:rPr>
              <w:t>RF1</w:t>
            </w:r>
            <w:r>
              <w:rPr>
                <w:b/>
              </w:rPr>
              <w:t>3</w:t>
            </w:r>
          </w:p>
        </w:tc>
      </w:tr>
      <w:tr w:rsidR="0020792F" w14:paraId="1840EFD8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3412" w14:textId="77777777" w:rsidR="0020792F" w:rsidRDefault="0020792F" w:rsidP="00B17A60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4871" w14:textId="6D758473" w:rsidR="0020792F" w:rsidRDefault="0020792F" w:rsidP="0020792F">
            <w:pPr>
              <w:ind w:left="708" w:hanging="708"/>
            </w:pPr>
            <w:r>
              <w:t>Registro</w:t>
            </w:r>
          </w:p>
        </w:tc>
      </w:tr>
      <w:tr w:rsidR="0020792F" w14:paraId="1963AD38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EE50" w14:textId="77777777" w:rsidR="0020792F" w:rsidRDefault="0020792F" w:rsidP="00B17A60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396B" w14:textId="77777777" w:rsidR="0020792F" w:rsidRDefault="0020792F" w:rsidP="00B17A60">
            <w:r>
              <w:t>Alta</w:t>
            </w:r>
          </w:p>
        </w:tc>
      </w:tr>
      <w:tr w:rsidR="0020792F" w14:paraId="45C22021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EDD3" w14:textId="77777777" w:rsidR="0020792F" w:rsidRDefault="0020792F" w:rsidP="00B17A60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7F23" w14:textId="62803531" w:rsidR="0020792F" w:rsidRDefault="0020792F" w:rsidP="00B17A60">
            <w:r>
              <w:t>Permitir a los profesionales sanitarios registrarse por primera vez</w:t>
            </w:r>
          </w:p>
        </w:tc>
      </w:tr>
      <w:tr w:rsidR="0020792F" w14:paraId="786EAB28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7797" w14:textId="77777777" w:rsidR="0020792F" w:rsidRDefault="0020792F" w:rsidP="00B17A60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C163" w14:textId="77777777" w:rsidR="0020792F" w:rsidRDefault="0020792F" w:rsidP="00B17A60">
            <w:r>
              <w:t>Acceso a Internet</w:t>
            </w:r>
          </w:p>
        </w:tc>
      </w:tr>
    </w:tbl>
    <w:p w14:paraId="6FFBC410" w14:textId="77777777" w:rsidR="0020792F" w:rsidRDefault="0020792F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096189" w14:paraId="011D092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5F22C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621" w14:textId="7ED2A887" w:rsidR="00096189" w:rsidRDefault="00096189">
            <w:r>
              <w:rPr>
                <w:b/>
              </w:rPr>
              <w:t>RF1</w:t>
            </w:r>
            <w:r w:rsidR="005E562E">
              <w:rPr>
                <w:b/>
              </w:rPr>
              <w:t>4</w:t>
            </w:r>
          </w:p>
        </w:tc>
      </w:tr>
      <w:tr w:rsidR="00096189" w14:paraId="7779466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FCDA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0F50" w14:textId="77777777" w:rsidR="00096189" w:rsidRDefault="00096189">
            <w:r>
              <w:t>Control de permisos</w:t>
            </w:r>
          </w:p>
        </w:tc>
      </w:tr>
      <w:tr w:rsidR="00096189" w14:paraId="0FAD4B7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DAAC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AD76" w14:textId="77777777" w:rsidR="00096189" w:rsidRDefault="00096189">
            <w:r>
              <w:t>Alta</w:t>
            </w:r>
          </w:p>
        </w:tc>
      </w:tr>
      <w:tr w:rsidR="00096189" w14:paraId="07FC7C5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8BD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83C2" w14:textId="77777777" w:rsidR="00096189" w:rsidRDefault="00096189">
            <w:r>
              <w:t>Gestionar permisos según el rol (profesional o paciente).</w:t>
            </w:r>
          </w:p>
        </w:tc>
      </w:tr>
      <w:tr w:rsidR="00096189" w14:paraId="19BCF15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381F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FCA5" w14:textId="2618EA75" w:rsidR="00096189" w:rsidRDefault="00096189">
            <w:r>
              <w:t xml:space="preserve">Inicio de sesión </w:t>
            </w:r>
            <w:r w:rsidR="0056741D">
              <w:t xml:space="preserve">en modo administrador </w:t>
            </w:r>
            <w:r>
              <w:t>exitoso</w:t>
            </w:r>
          </w:p>
        </w:tc>
      </w:tr>
    </w:tbl>
    <w:p w14:paraId="0082DD84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B30DC4" w14:paraId="480599D9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7A27" w14:textId="77777777" w:rsidR="00B30DC4" w:rsidRDefault="00B30DC4" w:rsidP="00B17A60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1251" w14:textId="56A35645" w:rsidR="00B30DC4" w:rsidRDefault="00B30DC4" w:rsidP="00B17A60">
            <w:r>
              <w:rPr>
                <w:b/>
              </w:rPr>
              <w:t>RF1</w:t>
            </w:r>
            <w:r w:rsidR="005E562E">
              <w:rPr>
                <w:b/>
              </w:rPr>
              <w:t>5</w:t>
            </w:r>
          </w:p>
        </w:tc>
      </w:tr>
      <w:tr w:rsidR="00B30DC4" w14:paraId="5D361C1B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ED61" w14:textId="77777777" w:rsidR="00B30DC4" w:rsidRDefault="00B30DC4" w:rsidP="00B17A60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A06" w14:textId="263890B8" w:rsidR="00B30DC4" w:rsidRDefault="00B30DC4" w:rsidP="00B17A60">
            <w:r>
              <w:t>Administración de usuarios</w:t>
            </w:r>
          </w:p>
        </w:tc>
      </w:tr>
      <w:tr w:rsidR="00B30DC4" w14:paraId="2D18E72D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0CEC" w14:textId="77777777" w:rsidR="00B30DC4" w:rsidRDefault="00B30DC4" w:rsidP="00B17A60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C71F" w14:textId="77777777" w:rsidR="00B30DC4" w:rsidRDefault="00B30DC4" w:rsidP="00B17A60">
            <w:r>
              <w:t>Alta</w:t>
            </w:r>
          </w:p>
        </w:tc>
      </w:tr>
      <w:tr w:rsidR="00B30DC4" w14:paraId="4EEB76AC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6704" w14:textId="77777777" w:rsidR="00B30DC4" w:rsidRDefault="00B30DC4" w:rsidP="00B17A60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CABC" w14:textId="62959C23" w:rsidR="00B30DC4" w:rsidRDefault="00B30DC4" w:rsidP="00B17A60">
            <w:r>
              <w:t>Permitir al administrador cambiar el rol de los usuarios registrados</w:t>
            </w:r>
          </w:p>
        </w:tc>
      </w:tr>
      <w:tr w:rsidR="00B30DC4" w14:paraId="3115CD83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7F60" w14:textId="77777777" w:rsidR="00B30DC4" w:rsidRDefault="00B30DC4" w:rsidP="00B17A60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4604" w14:textId="77777777" w:rsidR="00B30DC4" w:rsidRDefault="00B30DC4" w:rsidP="00B17A60">
            <w:r>
              <w:t>Inicio de sesión en modo administrador exitoso</w:t>
            </w:r>
          </w:p>
        </w:tc>
      </w:tr>
    </w:tbl>
    <w:p w14:paraId="6B782CA0" w14:textId="77777777" w:rsidR="00B30DC4" w:rsidRDefault="00B30DC4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DF17C8" w14:paraId="3DEBF546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CB7C" w14:textId="77777777" w:rsidR="00DF17C8" w:rsidRDefault="00DF17C8" w:rsidP="00B17A60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4F74" w14:textId="2CA632DE" w:rsidR="00DF17C8" w:rsidRDefault="00DF17C8" w:rsidP="00B17A60">
            <w:r>
              <w:rPr>
                <w:b/>
              </w:rPr>
              <w:t>RF1</w:t>
            </w:r>
            <w:r w:rsidR="005E562E">
              <w:rPr>
                <w:b/>
              </w:rPr>
              <w:t>6</w:t>
            </w:r>
          </w:p>
        </w:tc>
      </w:tr>
      <w:tr w:rsidR="00DF17C8" w14:paraId="30684F89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59FF" w14:textId="77777777" w:rsidR="00DF17C8" w:rsidRDefault="00DF17C8" w:rsidP="00B17A60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3DC4" w14:textId="4CD9552E" w:rsidR="00DF17C8" w:rsidRDefault="00DF17C8" w:rsidP="00B17A60">
            <w:r>
              <w:t>Eliminación</w:t>
            </w:r>
            <w:r>
              <w:t xml:space="preserve"> de usuarios</w:t>
            </w:r>
          </w:p>
        </w:tc>
      </w:tr>
      <w:tr w:rsidR="00DF17C8" w14:paraId="793F5BBA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119D" w14:textId="77777777" w:rsidR="00DF17C8" w:rsidRDefault="00DF17C8" w:rsidP="00B17A60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07B84" w14:textId="77777777" w:rsidR="00DF17C8" w:rsidRDefault="00DF17C8" w:rsidP="00B17A60">
            <w:r>
              <w:t>Alta</w:t>
            </w:r>
          </w:p>
        </w:tc>
      </w:tr>
      <w:tr w:rsidR="00DF17C8" w14:paraId="285F252C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FA8A" w14:textId="77777777" w:rsidR="00DF17C8" w:rsidRDefault="00DF17C8" w:rsidP="00B17A60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3F4C" w14:textId="44C82DF0" w:rsidR="00DF17C8" w:rsidRDefault="00DF17C8" w:rsidP="00B17A60">
            <w:r>
              <w:t>Permitir al administrador eliminar del sistema a los pacientes y a los profesionales registrados</w:t>
            </w:r>
          </w:p>
        </w:tc>
      </w:tr>
      <w:tr w:rsidR="00DF17C8" w14:paraId="63F3729E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C54D" w14:textId="77777777" w:rsidR="00DF17C8" w:rsidRDefault="00DF17C8" w:rsidP="00B17A60">
            <w:r>
              <w:rPr>
                <w:b/>
              </w:rPr>
              <w:lastRenderedPageBreak/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FD47" w14:textId="77777777" w:rsidR="00DF17C8" w:rsidRDefault="00DF17C8" w:rsidP="00B17A60">
            <w:r>
              <w:t>Inicio de sesión en modo administrador exitoso</w:t>
            </w:r>
          </w:p>
        </w:tc>
      </w:tr>
    </w:tbl>
    <w:p w14:paraId="416FEBE0" w14:textId="77777777" w:rsidR="00DF17C8" w:rsidRDefault="00DF17C8" w:rsidP="00096189">
      <w:pPr>
        <w:rPr>
          <w:lang w:val="en-US"/>
        </w:rPr>
      </w:pPr>
    </w:p>
    <w:p w14:paraId="5E72D49D" w14:textId="77777777" w:rsidR="00B30DC4" w:rsidRDefault="00B30DC4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096189" w14:paraId="4AFB2BA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B4B2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DCCB" w14:textId="5DD66D77" w:rsidR="00096189" w:rsidRDefault="00096189">
            <w:r>
              <w:rPr>
                <w:b/>
              </w:rPr>
              <w:t>RF1</w:t>
            </w:r>
            <w:r w:rsidR="005E562E">
              <w:rPr>
                <w:b/>
              </w:rPr>
              <w:t>7</w:t>
            </w:r>
          </w:p>
        </w:tc>
      </w:tr>
      <w:tr w:rsidR="00096189" w14:paraId="6DE7A38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0362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8C4A" w14:textId="77777777" w:rsidR="00096189" w:rsidRDefault="00096189">
            <w:r>
              <w:t>Visualización de pacientes</w:t>
            </w:r>
          </w:p>
        </w:tc>
      </w:tr>
      <w:tr w:rsidR="00096189" w14:paraId="662B73B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AE01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5F44" w14:textId="77777777" w:rsidR="00096189" w:rsidRDefault="00096189">
            <w:r>
              <w:t>Media</w:t>
            </w:r>
          </w:p>
        </w:tc>
      </w:tr>
      <w:tr w:rsidR="00096189" w14:paraId="1754815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2BC9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99BB" w14:textId="77777777" w:rsidR="00096189" w:rsidRDefault="00096189">
            <w:r>
              <w:t>Mostrar lista de pacientes con acceso a sus pruebas.</w:t>
            </w:r>
          </w:p>
        </w:tc>
      </w:tr>
      <w:tr w:rsidR="00096189" w14:paraId="7754D58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8BE1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E7F7" w14:textId="424211CF" w:rsidR="00096189" w:rsidRDefault="00096189">
            <w:r>
              <w:t>Inicio de sesión como profesional</w:t>
            </w:r>
            <w:r w:rsidR="002C4108">
              <w:t xml:space="preserve"> o administrador</w:t>
            </w:r>
          </w:p>
        </w:tc>
      </w:tr>
    </w:tbl>
    <w:p w14:paraId="0C90A457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096189" w14:paraId="1D76C09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D60AB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4967" w14:textId="56C67560" w:rsidR="00096189" w:rsidRDefault="00096189">
            <w:r>
              <w:rPr>
                <w:b/>
              </w:rPr>
              <w:t>RF1</w:t>
            </w:r>
            <w:r w:rsidR="005E562E">
              <w:rPr>
                <w:b/>
              </w:rPr>
              <w:t>8</w:t>
            </w:r>
          </w:p>
        </w:tc>
      </w:tr>
      <w:tr w:rsidR="00096189" w14:paraId="7AC7CE0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632F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F097" w14:textId="77777777" w:rsidR="00096189" w:rsidRDefault="00096189">
            <w:r>
              <w:t>Edición de datos del paciente</w:t>
            </w:r>
          </w:p>
        </w:tc>
      </w:tr>
      <w:tr w:rsidR="00096189" w14:paraId="4521CA8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035E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18F8" w14:textId="77777777" w:rsidR="00096189" w:rsidRDefault="00096189">
            <w:r>
              <w:t>Media</w:t>
            </w:r>
          </w:p>
        </w:tc>
      </w:tr>
      <w:tr w:rsidR="00096189" w14:paraId="27C6B6C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1847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3734" w14:textId="77777777" w:rsidR="00096189" w:rsidRDefault="00096189">
            <w:r>
              <w:t>Permitir editar los datos personales del paciente desde la web.</w:t>
            </w:r>
          </w:p>
        </w:tc>
      </w:tr>
      <w:tr w:rsidR="00096189" w14:paraId="2CC9F0B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F2C7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6C06" w14:textId="77777777" w:rsidR="00096189" w:rsidRDefault="00096189">
            <w:r>
              <w:t>Inicio de sesión como profesional</w:t>
            </w:r>
          </w:p>
        </w:tc>
      </w:tr>
    </w:tbl>
    <w:p w14:paraId="5A241104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96189" w14:paraId="07E2091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A84F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C116" w14:textId="72B189EC" w:rsidR="00096189" w:rsidRDefault="00096189">
            <w:r>
              <w:rPr>
                <w:b/>
              </w:rPr>
              <w:t>RF1</w:t>
            </w:r>
            <w:r w:rsidR="005E562E">
              <w:rPr>
                <w:b/>
              </w:rPr>
              <w:t>9</w:t>
            </w:r>
          </w:p>
        </w:tc>
      </w:tr>
      <w:tr w:rsidR="00096189" w14:paraId="6488656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7AC4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5D68" w14:textId="77777777" w:rsidR="00096189" w:rsidRDefault="00096189">
            <w:r>
              <w:t>Visualización de pruebas</w:t>
            </w:r>
          </w:p>
        </w:tc>
      </w:tr>
      <w:tr w:rsidR="00096189" w14:paraId="7AA951D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F02C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9F33" w14:textId="77777777" w:rsidR="00096189" w:rsidRDefault="00096189">
            <w:r>
              <w:t>Alta</w:t>
            </w:r>
          </w:p>
        </w:tc>
      </w:tr>
      <w:tr w:rsidR="00096189" w14:paraId="14A19EC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E85E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45C5" w14:textId="77777777" w:rsidR="00096189" w:rsidRDefault="00096189">
            <w:r>
              <w:t>Mostrar resultados de pruebas en formato claro y visual.</w:t>
            </w:r>
          </w:p>
        </w:tc>
      </w:tr>
      <w:tr w:rsidR="00096189" w14:paraId="38F06EE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678E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6098" w14:textId="77777777" w:rsidR="00096189" w:rsidRDefault="00096189">
            <w:r>
              <w:t>Inicio de sesión</w:t>
            </w:r>
          </w:p>
        </w:tc>
      </w:tr>
    </w:tbl>
    <w:p w14:paraId="7ADC4D6A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96189" w14:paraId="2DF1FD9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DB1C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A7E6" w14:textId="0B8A7652" w:rsidR="00096189" w:rsidRDefault="00096189">
            <w:r>
              <w:rPr>
                <w:b/>
              </w:rPr>
              <w:t>RF</w:t>
            </w:r>
            <w:r w:rsidR="005E562E">
              <w:rPr>
                <w:b/>
              </w:rPr>
              <w:t>20</w:t>
            </w:r>
          </w:p>
        </w:tc>
      </w:tr>
      <w:tr w:rsidR="00096189" w14:paraId="411A14D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7E4B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76D" w14:textId="77777777" w:rsidR="00096189" w:rsidRDefault="00096189">
            <w:r>
              <w:t>Acceso limitado de pacientes</w:t>
            </w:r>
          </w:p>
        </w:tc>
      </w:tr>
      <w:tr w:rsidR="00096189" w14:paraId="134BC09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7610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F903" w14:textId="35D40F31" w:rsidR="00096189" w:rsidRDefault="00DF17C8">
            <w:r>
              <w:t>Alta</w:t>
            </w:r>
          </w:p>
        </w:tc>
      </w:tr>
      <w:tr w:rsidR="00096189" w14:paraId="29F6519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DB76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14B7" w14:textId="77777777" w:rsidR="00096189" w:rsidRDefault="00096189">
            <w:r>
              <w:t>Permitir a los pacientes ver solo su propia información.</w:t>
            </w:r>
          </w:p>
        </w:tc>
      </w:tr>
      <w:tr w:rsidR="00096189" w14:paraId="5F22BCE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3F5C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A06A" w14:textId="77777777" w:rsidR="00096189" w:rsidRDefault="00096189">
            <w:r>
              <w:t>Inicio de sesión como paciente</w:t>
            </w:r>
          </w:p>
        </w:tc>
      </w:tr>
    </w:tbl>
    <w:p w14:paraId="52B4CA52" w14:textId="78CFB39A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17C8" w14:paraId="03F6D210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5D7C" w14:textId="77777777" w:rsidR="00DF17C8" w:rsidRDefault="00DF17C8" w:rsidP="00B17A60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1246" w14:textId="1B6A915E" w:rsidR="00DF17C8" w:rsidRDefault="00DF17C8" w:rsidP="00B17A60">
            <w:r>
              <w:rPr>
                <w:b/>
              </w:rPr>
              <w:t>RF</w:t>
            </w:r>
            <w:r w:rsidR="005E562E">
              <w:rPr>
                <w:b/>
              </w:rPr>
              <w:t>21</w:t>
            </w:r>
          </w:p>
        </w:tc>
      </w:tr>
      <w:tr w:rsidR="00DF17C8" w14:paraId="1458F0CA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5FFE" w14:textId="77777777" w:rsidR="00DF17C8" w:rsidRDefault="00DF17C8" w:rsidP="00B17A60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653F" w14:textId="37C7BC60" w:rsidR="00DF17C8" w:rsidRDefault="00DF17C8" w:rsidP="00B17A60">
            <w:r>
              <w:t>Descargar datos</w:t>
            </w:r>
          </w:p>
        </w:tc>
      </w:tr>
      <w:tr w:rsidR="00DF17C8" w14:paraId="115BB8A2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3320" w14:textId="77777777" w:rsidR="00DF17C8" w:rsidRDefault="00DF17C8" w:rsidP="00B17A60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1FE1" w14:textId="77777777" w:rsidR="00DF17C8" w:rsidRDefault="00DF17C8" w:rsidP="00B17A60">
            <w:r>
              <w:t>Media</w:t>
            </w:r>
          </w:p>
        </w:tc>
      </w:tr>
      <w:tr w:rsidR="00DF17C8" w14:paraId="42D726DC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D3AE" w14:textId="77777777" w:rsidR="00DF17C8" w:rsidRDefault="00DF17C8" w:rsidP="00B17A60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6FDD" w14:textId="364A3D43" w:rsidR="00DF17C8" w:rsidRDefault="00DF17C8" w:rsidP="00B17A60">
            <w:r>
              <w:t>Permitir a los profesionales descargar los datos de las pruebas de los pacientes en formato Excel</w:t>
            </w:r>
          </w:p>
        </w:tc>
      </w:tr>
      <w:tr w:rsidR="00DF17C8" w14:paraId="062B1117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9AE4" w14:textId="77777777" w:rsidR="00DF17C8" w:rsidRDefault="00DF17C8" w:rsidP="00B17A60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F5EA" w14:textId="6DCADA64" w:rsidR="00DF17C8" w:rsidRDefault="00DF17C8" w:rsidP="00B17A60">
            <w:r>
              <w:t xml:space="preserve">Inicio de sesión </w:t>
            </w:r>
          </w:p>
        </w:tc>
      </w:tr>
    </w:tbl>
    <w:p w14:paraId="741C9E1B" w14:textId="77777777" w:rsidR="00DF17C8" w:rsidRDefault="00DF17C8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F17C8" w14:paraId="0D518D67" w14:textId="77777777" w:rsidTr="00DF17C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139C" w14:textId="77777777" w:rsidR="00DF17C8" w:rsidRDefault="00DF17C8" w:rsidP="00B17A60">
            <w:r>
              <w:rPr>
                <w:b/>
              </w:rPr>
              <w:t>Número de requisito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4841" w14:textId="4256D1AF" w:rsidR="00DF17C8" w:rsidRDefault="00DF17C8" w:rsidP="00B17A60">
            <w:r>
              <w:rPr>
                <w:b/>
              </w:rPr>
              <w:t>RF</w:t>
            </w:r>
            <w:r w:rsidR="005E562E">
              <w:rPr>
                <w:b/>
              </w:rPr>
              <w:t>22</w:t>
            </w:r>
          </w:p>
        </w:tc>
      </w:tr>
      <w:tr w:rsidR="00DF17C8" w14:paraId="17D3516C" w14:textId="77777777" w:rsidTr="00DF17C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6D35" w14:textId="77777777" w:rsidR="00DF17C8" w:rsidRDefault="00DF17C8" w:rsidP="00B17A60">
            <w:r>
              <w:rPr>
                <w:b/>
              </w:rPr>
              <w:t>Nombre del requisito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33FE" w14:textId="0407336F" w:rsidR="00DF17C8" w:rsidRDefault="00DF17C8" w:rsidP="00B17A60">
            <w:r>
              <w:t>Visualizar histórico</w:t>
            </w:r>
          </w:p>
        </w:tc>
      </w:tr>
      <w:tr w:rsidR="00DF17C8" w14:paraId="2334CF8C" w14:textId="77777777" w:rsidTr="00DF17C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4DEA" w14:textId="77777777" w:rsidR="00DF17C8" w:rsidRDefault="00DF17C8" w:rsidP="00B17A60">
            <w:r>
              <w:rPr>
                <w:b/>
              </w:rPr>
              <w:t>Prioridad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D964" w14:textId="2566CEA5" w:rsidR="00DF17C8" w:rsidRDefault="00DF17C8" w:rsidP="00B17A60">
            <w:r>
              <w:t>Alta</w:t>
            </w:r>
          </w:p>
        </w:tc>
      </w:tr>
      <w:tr w:rsidR="00DF17C8" w14:paraId="7CBC7AD3" w14:textId="77777777" w:rsidTr="00DF17C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F38B" w14:textId="77777777" w:rsidR="00DF17C8" w:rsidRDefault="00DF17C8" w:rsidP="00DF17C8">
            <w:r>
              <w:rPr>
                <w:b/>
              </w:rPr>
              <w:lastRenderedPageBreak/>
              <w:t>Descripción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F27E" w14:textId="0B7F931B" w:rsidR="00DF17C8" w:rsidRDefault="00DF17C8" w:rsidP="00DF17C8">
            <w:r>
              <w:t>Se debe poder visualizar una pantalla donde se recojan todas las pruebas de un paciente y los puntos obtenidos</w:t>
            </w:r>
          </w:p>
        </w:tc>
      </w:tr>
      <w:tr w:rsidR="00DF17C8" w14:paraId="28721BC2" w14:textId="77777777" w:rsidTr="00DF17C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F38D" w14:textId="77777777" w:rsidR="00DF17C8" w:rsidRDefault="00DF17C8" w:rsidP="00DF17C8">
            <w:r>
              <w:rPr>
                <w:b/>
              </w:rPr>
              <w:t>Restricciones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4EA7" w14:textId="7EA24FA8" w:rsidR="00DF17C8" w:rsidRDefault="00DF17C8" w:rsidP="00DF17C8">
            <w:r>
              <w:t>Inicio de sesión</w:t>
            </w:r>
          </w:p>
        </w:tc>
      </w:tr>
    </w:tbl>
    <w:p w14:paraId="284182EA" w14:textId="77777777" w:rsidR="00DF17C8" w:rsidRDefault="00DF17C8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DF17C8" w14:paraId="46E095C2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03C0" w14:textId="77777777" w:rsidR="00DF17C8" w:rsidRDefault="00DF17C8" w:rsidP="00B17A60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C61A" w14:textId="33604F50" w:rsidR="00DF17C8" w:rsidRDefault="00DF17C8" w:rsidP="00B17A60">
            <w:r>
              <w:rPr>
                <w:b/>
              </w:rPr>
              <w:t>RF</w:t>
            </w:r>
            <w:r w:rsidR="005E562E">
              <w:rPr>
                <w:b/>
              </w:rPr>
              <w:t>23</w:t>
            </w:r>
          </w:p>
        </w:tc>
      </w:tr>
      <w:tr w:rsidR="00DF17C8" w14:paraId="7382465B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E03CD" w14:textId="77777777" w:rsidR="00DF17C8" w:rsidRDefault="00DF17C8" w:rsidP="00B17A60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9E85" w14:textId="2F270840" w:rsidR="00DF17C8" w:rsidRDefault="00DF17C8" w:rsidP="00B17A60">
            <w:r>
              <w:t>Cerrar sesión</w:t>
            </w:r>
          </w:p>
        </w:tc>
      </w:tr>
      <w:tr w:rsidR="00DF17C8" w14:paraId="600B73BE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FC6E" w14:textId="77777777" w:rsidR="00DF17C8" w:rsidRDefault="00DF17C8" w:rsidP="00B17A60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D09" w14:textId="2271519C" w:rsidR="00DF17C8" w:rsidRDefault="00DF17C8" w:rsidP="00B17A60">
            <w:r>
              <w:t>Alta</w:t>
            </w:r>
          </w:p>
        </w:tc>
      </w:tr>
      <w:tr w:rsidR="00DF17C8" w14:paraId="65A15369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3B6E" w14:textId="77777777" w:rsidR="00DF17C8" w:rsidRDefault="00DF17C8" w:rsidP="00B17A60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CB05" w14:textId="1D82865E" w:rsidR="00DF17C8" w:rsidRDefault="00DF17C8" w:rsidP="00B17A60">
            <w:r>
              <w:t>Permitir cerrar sesión en cualquier momento</w:t>
            </w:r>
          </w:p>
        </w:tc>
      </w:tr>
      <w:tr w:rsidR="00DF17C8" w14:paraId="6B3148C3" w14:textId="77777777" w:rsidTr="00B17A6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9BFC1" w14:textId="77777777" w:rsidR="00DF17C8" w:rsidRDefault="00DF17C8" w:rsidP="00B17A60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E3C70" w14:textId="547F39E4" w:rsidR="00DF17C8" w:rsidRDefault="00DF17C8" w:rsidP="00B17A60">
            <w:r>
              <w:t>Inicio de sesión</w:t>
            </w:r>
          </w:p>
        </w:tc>
      </w:tr>
    </w:tbl>
    <w:p w14:paraId="568BA7FA" w14:textId="77777777" w:rsidR="00DF17C8" w:rsidRDefault="00DF17C8" w:rsidP="00096189">
      <w:pPr>
        <w:rPr>
          <w:lang w:val="en-US"/>
        </w:rPr>
      </w:pPr>
    </w:p>
    <w:p w14:paraId="532A1DB2" w14:textId="1F4EB8D4" w:rsidR="00425562" w:rsidRDefault="00425562" w:rsidP="00096189">
      <w:pPr>
        <w:rPr>
          <w:sz w:val="28"/>
          <w:szCs w:val="28"/>
          <w:lang w:val="en-US"/>
        </w:rPr>
      </w:pPr>
      <w:r w:rsidRPr="00FC1A7E">
        <w:rPr>
          <w:sz w:val="28"/>
          <w:szCs w:val="28"/>
          <w:lang w:val="en-US"/>
        </w:rPr>
        <w:t xml:space="preserve">3.2.2 </w:t>
      </w:r>
      <w:r w:rsidR="00FC1A7E">
        <w:rPr>
          <w:sz w:val="28"/>
          <w:szCs w:val="28"/>
          <w:lang w:val="en-US"/>
        </w:rPr>
        <w:t>R</w:t>
      </w:r>
      <w:r w:rsidRPr="00FC1A7E">
        <w:rPr>
          <w:sz w:val="28"/>
          <w:szCs w:val="28"/>
          <w:lang w:val="en-US"/>
        </w:rPr>
        <w:t>equisitos no funcionales</w:t>
      </w:r>
    </w:p>
    <w:p w14:paraId="50EFBF28" w14:textId="77777777" w:rsidR="005E562E" w:rsidRPr="00FC1A7E" w:rsidRDefault="005E562E" w:rsidP="00096189">
      <w:pPr>
        <w:rPr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096189" w14:paraId="0230AB6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89AC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7C2D" w14:textId="77777777" w:rsidR="00096189" w:rsidRDefault="00096189">
            <w:r>
              <w:rPr>
                <w:b/>
              </w:rPr>
              <w:t>RNF1</w:t>
            </w:r>
          </w:p>
        </w:tc>
      </w:tr>
      <w:tr w:rsidR="00096189" w14:paraId="31941B0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8AB2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9C11" w14:textId="77777777" w:rsidR="00096189" w:rsidRDefault="00096189">
            <w:r>
              <w:t>Procesamiento eficiente</w:t>
            </w:r>
          </w:p>
        </w:tc>
      </w:tr>
      <w:tr w:rsidR="00096189" w14:paraId="11364E0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E59C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48E5" w14:textId="77777777" w:rsidR="00096189" w:rsidRDefault="00096189">
            <w:r>
              <w:t>Alta</w:t>
            </w:r>
          </w:p>
        </w:tc>
      </w:tr>
      <w:tr w:rsidR="00096189" w14:paraId="0FBA1D5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943E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EF7B" w14:textId="77777777" w:rsidR="00096189" w:rsidRDefault="00096189">
            <w:r>
              <w:t>Procesar eventos en menos de 2 segundos.</w:t>
            </w:r>
          </w:p>
        </w:tc>
      </w:tr>
      <w:tr w:rsidR="00096189" w14:paraId="50E9FA2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B23F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0477" w14:textId="77777777" w:rsidR="00096189" w:rsidRDefault="00096189">
            <w:r>
              <w:t>Ninguna</w:t>
            </w:r>
          </w:p>
        </w:tc>
      </w:tr>
    </w:tbl>
    <w:p w14:paraId="3B2EC1D3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096189" w14:paraId="5BCBD6E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87B5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EC3F" w14:textId="77777777" w:rsidR="00096189" w:rsidRDefault="00096189">
            <w:r>
              <w:rPr>
                <w:b/>
              </w:rPr>
              <w:t>RNF2</w:t>
            </w:r>
          </w:p>
        </w:tc>
      </w:tr>
      <w:tr w:rsidR="00096189" w14:paraId="1188CBD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F1C1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40AB" w14:textId="77777777" w:rsidR="00096189" w:rsidRDefault="00096189">
            <w:r>
              <w:t>Interfaz intuitiva</w:t>
            </w:r>
          </w:p>
        </w:tc>
      </w:tr>
      <w:tr w:rsidR="00096189" w14:paraId="6121EDD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E521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08E5" w14:textId="77777777" w:rsidR="00096189" w:rsidRDefault="00096189">
            <w:r>
              <w:t>Media</w:t>
            </w:r>
          </w:p>
        </w:tc>
      </w:tr>
      <w:tr w:rsidR="00096189" w14:paraId="0672764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2BB9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3C62" w14:textId="77777777" w:rsidR="00096189" w:rsidRDefault="00096189">
            <w:r>
              <w:t>Diseñar una interfaz sencilla para uso por personal sanitario.</w:t>
            </w:r>
          </w:p>
        </w:tc>
      </w:tr>
      <w:tr w:rsidR="00096189" w14:paraId="1423D18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A926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1B93" w14:textId="77777777" w:rsidR="00096189" w:rsidRDefault="00096189">
            <w:r>
              <w:t>Ninguna</w:t>
            </w:r>
          </w:p>
        </w:tc>
      </w:tr>
    </w:tbl>
    <w:p w14:paraId="3D2952DA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096189" w14:paraId="6661FB6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AE0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A0BA" w14:textId="77777777" w:rsidR="00096189" w:rsidRDefault="00096189">
            <w:r>
              <w:rPr>
                <w:b/>
              </w:rPr>
              <w:t>RNF3</w:t>
            </w:r>
          </w:p>
        </w:tc>
      </w:tr>
      <w:tr w:rsidR="00096189" w14:paraId="2D18289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682D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6F8C" w14:textId="77777777" w:rsidR="00096189" w:rsidRDefault="00096189">
            <w:r>
              <w:t>Compatibilidad Android</w:t>
            </w:r>
          </w:p>
        </w:tc>
      </w:tr>
      <w:tr w:rsidR="00096189" w14:paraId="5AC69C8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4E26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D61A" w14:textId="77777777" w:rsidR="00096189" w:rsidRDefault="00096189">
            <w:r>
              <w:t>Media</w:t>
            </w:r>
          </w:p>
        </w:tc>
      </w:tr>
      <w:tr w:rsidR="00096189" w14:paraId="3C685A9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D544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4C99" w14:textId="77777777" w:rsidR="00096189" w:rsidRDefault="00096189">
            <w:r>
              <w:t>Funcionar en dispositivos Android 8.0 o superior.</w:t>
            </w:r>
          </w:p>
        </w:tc>
      </w:tr>
      <w:tr w:rsidR="00096189" w14:paraId="0EBA94C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C72C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8992" w14:textId="77777777" w:rsidR="00096189" w:rsidRDefault="00096189">
            <w:r>
              <w:t>Ninguna</w:t>
            </w:r>
          </w:p>
        </w:tc>
      </w:tr>
    </w:tbl>
    <w:p w14:paraId="26EAA854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189" w14:paraId="6DF4F45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7908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EB91" w14:textId="77777777" w:rsidR="00096189" w:rsidRDefault="00096189">
            <w:r>
              <w:rPr>
                <w:b/>
              </w:rPr>
              <w:t>RNF4</w:t>
            </w:r>
          </w:p>
        </w:tc>
      </w:tr>
      <w:tr w:rsidR="00096189" w14:paraId="644B6F4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7F33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C064" w14:textId="77777777" w:rsidR="00096189" w:rsidRDefault="00096189">
            <w:r>
              <w:t>Seguridad de datos</w:t>
            </w:r>
          </w:p>
        </w:tc>
      </w:tr>
      <w:tr w:rsidR="00096189" w14:paraId="72B3293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E46A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8662" w14:textId="77777777" w:rsidR="00096189" w:rsidRDefault="00096189">
            <w:r>
              <w:t>Alta</w:t>
            </w:r>
          </w:p>
        </w:tc>
      </w:tr>
      <w:tr w:rsidR="00096189" w14:paraId="227D124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944B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EA5E" w14:textId="77777777" w:rsidR="00096189" w:rsidRDefault="00096189">
            <w:r>
              <w:t>Proteger datos con autenticación y conexión segura.</w:t>
            </w:r>
          </w:p>
        </w:tc>
      </w:tr>
      <w:tr w:rsidR="00096189" w14:paraId="593A78B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30FE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5C23" w14:textId="46B823B1" w:rsidR="00096189" w:rsidRDefault="0056741D">
            <w:r>
              <w:t>Ninguna</w:t>
            </w:r>
          </w:p>
        </w:tc>
      </w:tr>
    </w:tbl>
    <w:p w14:paraId="3335E1B1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96189" w14:paraId="15EABC5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1BA4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4257" w14:textId="77777777" w:rsidR="00096189" w:rsidRDefault="00096189">
            <w:r>
              <w:rPr>
                <w:b/>
              </w:rPr>
              <w:t>RNF5</w:t>
            </w:r>
          </w:p>
        </w:tc>
      </w:tr>
      <w:tr w:rsidR="00096189" w14:paraId="6BF8253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A93F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C1B5" w14:textId="77777777" w:rsidR="00096189" w:rsidRDefault="00096189">
            <w:r>
              <w:t>Escalabilidad de datos</w:t>
            </w:r>
          </w:p>
        </w:tc>
      </w:tr>
      <w:tr w:rsidR="00096189" w14:paraId="62A537C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1DD3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EAB7" w14:textId="77777777" w:rsidR="00096189" w:rsidRDefault="00096189">
            <w:r>
              <w:t>Media</w:t>
            </w:r>
          </w:p>
        </w:tc>
      </w:tr>
      <w:tr w:rsidR="00096189" w14:paraId="7E9C786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000A" w14:textId="77777777" w:rsidR="00096189" w:rsidRDefault="00096189">
            <w:r>
              <w:rPr>
                <w:b/>
              </w:rPr>
              <w:lastRenderedPageBreak/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756C" w14:textId="77777777" w:rsidR="00096189" w:rsidRDefault="00096189">
            <w:r>
              <w:t>Permitir gestión fluida de múltiples pacientes y pruebas.</w:t>
            </w:r>
          </w:p>
        </w:tc>
      </w:tr>
      <w:tr w:rsidR="00096189" w14:paraId="426F95D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6B18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5EC0" w14:textId="77777777" w:rsidR="00096189" w:rsidRDefault="00096189">
            <w:r>
              <w:t>Ninguna</w:t>
            </w:r>
          </w:p>
        </w:tc>
      </w:tr>
    </w:tbl>
    <w:p w14:paraId="4DD4F5E8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096189" w14:paraId="7E3C79F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AF14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7E63" w14:textId="77777777" w:rsidR="00096189" w:rsidRDefault="00096189">
            <w:r>
              <w:rPr>
                <w:b/>
              </w:rPr>
              <w:t>RNF6</w:t>
            </w:r>
          </w:p>
        </w:tc>
      </w:tr>
      <w:tr w:rsidR="00096189" w14:paraId="02E5C3C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2A43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4BA5" w14:textId="77777777" w:rsidR="00096189" w:rsidRDefault="00096189">
            <w:r>
              <w:t>Carga rápida</w:t>
            </w:r>
          </w:p>
        </w:tc>
      </w:tr>
      <w:tr w:rsidR="00096189" w14:paraId="789007F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2E32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F9C6" w14:textId="77777777" w:rsidR="00096189" w:rsidRDefault="00096189">
            <w:r>
              <w:t>Media</w:t>
            </w:r>
          </w:p>
        </w:tc>
      </w:tr>
      <w:tr w:rsidR="00096189" w14:paraId="5DC2ECE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127A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AF76" w14:textId="77777777" w:rsidR="00096189" w:rsidRDefault="00096189">
            <w:r>
              <w:t>Cargar historial de pacientes en menos de 3 segundos.</w:t>
            </w:r>
          </w:p>
        </w:tc>
      </w:tr>
      <w:tr w:rsidR="00096189" w14:paraId="5D815F6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3142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6952" w14:textId="77777777" w:rsidR="00096189" w:rsidRDefault="00096189">
            <w:r>
              <w:t>Ninguna</w:t>
            </w:r>
          </w:p>
        </w:tc>
      </w:tr>
    </w:tbl>
    <w:p w14:paraId="4735F2EB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189" w14:paraId="5A05719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0EEA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1646" w14:textId="77777777" w:rsidR="00096189" w:rsidRDefault="00096189">
            <w:r>
              <w:rPr>
                <w:b/>
              </w:rPr>
              <w:t>RNF7</w:t>
            </w:r>
          </w:p>
        </w:tc>
      </w:tr>
      <w:tr w:rsidR="00096189" w14:paraId="13B9A47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98EE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AB97" w14:textId="77777777" w:rsidR="00096189" w:rsidRDefault="00096189">
            <w:r>
              <w:t>Navegación clara</w:t>
            </w:r>
          </w:p>
        </w:tc>
      </w:tr>
      <w:tr w:rsidR="00096189" w14:paraId="1983694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00B6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33E4" w14:textId="77777777" w:rsidR="00096189" w:rsidRDefault="00096189">
            <w:r>
              <w:t>Media</w:t>
            </w:r>
          </w:p>
        </w:tc>
      </w:tr>
      <w:tr w:rsidR="00096189" w14:paraId="52F9C0D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8C27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9952" w14:textId="77777777" w:rsidR="00096189" w:rsidRDefault="00096189">
            <w:r>
              <w:t>Proporcionar navegación clara entre pacientes y pruebas.</w:t>
            </w:r>
          </w:p>
        </w:tc>
      </w:tr>
      <w:tr w:rsidR="00096189" w14:paraId="30C9150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FBEF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E042" w14:textId="77777777" w:rsidR="00096189" w:rsidRDefault="00096189">
            <w:r>
              <w:t>Ninguna</w:t>
            </w:r>
          </w:p>
        </w:tc>
      </w:tr>
    </w:tbl>
    <w:p w14:paraId="2D395BBB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096189" w14:paraId="12A24F2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DDC4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70F5" w14:textId="77777777" w:rsidR="00096189" w:rsidRDefault="00096189">
            <w:r>
              <w:rPr>
                <w:b/>
              </w:rPr>
              <w:t>RNF8</w:t>
            </w:r>
          </w:p>
        </w:tc>
      </w:tr>
      <w:tr w:rsidR="00096189" w14:paraId="7DF9168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7770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EF96" w14:textId="77777777" w:rsidR="00096189" w:rsidRDefault="00096189">
            <w:r>
              <w:t>Compatibilidad web</w:t>
            </w:r>
          </w:p>
        </w:tc>
      </w:tr>
      <w:tr w:rsidR="00096189" w14:paraId="7713FA9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D685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8841" w14:textId="77777777" w:rsidR="00096189" w:rsidRDefault="00096189">
            <w:r>
              <w:t>Baja</w:t>
            </w:r>
          </w:p>
        </w:tc>
      </w:tr>
      <w:tr w:rsidR="00096189" w14:paraId="6F625B8E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FF3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E022" w14:textId="77777777" w:rsidR="00096189" w:rsidRDefault="00096189">
            <w:r>
              <w:t>Soportar navegadores Chrome, Firefox y Edge.</w:t>
            </w:r>
          </w:p>
        </w:tc>
      </w:tr>
      <w:tr w:rsidR="00096189" w14:paraId="79F827C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434F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F6C2" w14:textId="77777777" w:rsidR="00096189" w:rsidRDefault="00096189">
            <w:r>
              <w:t>Ninguna</w:t>
            </w:r>
          </w:p>
        </w:tc>
      </w:tr>
    </w:tbl>
    <w:p w14:paraId="401AB2B8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189" w14:paraId="798DD9C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0F7D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15A9" w14:textId="77777777" w:rsidR="00096189" w:rsidRDefault="00096189">
            <w:r>
              <w:rPr>
                <w:b/>
              </w:rPr>
              <w:t>RNF9</w:t>
            </w:r>
          </w:p>
        </w:tc>
      </w:tr>
      <w:tr w:rsidR="00096189" w14:paraId="466D61F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518D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7925" w14:textId="77777777" w:rsidR="00096189" w:rsidRDefault="00096189">
            <w:r>
              <w:t>Seguridad web</w:t>
            </w:r>
          </w:p>
        </w:tc>
      </w:tr>
      <w:tr w:rsidR="00096189" w14:paraId="41E483E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6081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3224" w14:textId="77777777" w:rsidR="00096189" w:rsidRDefault="00096189">
            <w:r>
              <w:t>Alta</w:t>
            </w:r>
          </w:p>
        </w:tc>
      </w:tr>
      <w:tr w:rsidR="00096189" w14:paraId="20E3133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A28F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34E6" w14:textId="77777777" w:rsidR="00096189" w:rsidRDefault="00096189">
            <w:r>
              <w:t>Proteger acceso y datos mediante HTTPS y roles.</w:t>
            </w:r>
          </w:p>
        </w:tc>
      </w:tr>
      <w:tr w:rsidR="00096189" w14:paraId="5AA4521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7056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6C08" w14:textId="77777777" w:rsidR="00096189" w:rsidRDefault="00096189">
            <w:r>
              <w:t>Configuración adecuada de roles en Firebase</w:t>
            </w:r>
          </w:p>
        </w:tc>
      </w:tr>
    </w:tbl>
    <w:p w14:paraId="6CEEE8E4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189" w14:paraId="55A7747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622C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08D3" w14:textId="77777777" w:rsidR="00096189" w:rsidRDefault="00096189">
            <w:r>
              <w:rPr>
                <w:b/>
              </w:rPr>
              <w:t>RNF10</w:t>
            </w:r>
          </w:p>
        </w:tc>
      </w:tr>
      <w:tr w:rsidR="00096189" w14:paraId="02D307F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1111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865B" w14:textId="77777777" w:rsidR="00096189" w:rsidRDefault="00096189">
            <w:r>
              <w:t>Estructura escalable</w:t>
            </w:r>
          </w:p>
        </w:tc>
      </w:tr>
      <w:tr w:rsidR="00096189" w14:paraId="0078DA9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077D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486A" w14:textId="77777777" w:rsidR="00096189" w:rsidRDefault="00096189">
            <w:r>
              <w:t>Media</w:t>
            </w:r>
          </w:p>
        </w:tc>
      </w:tr>
      <w:tr w:rsidR="00096189" w14:paraId="7F898A7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4CD1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C5F9" w14:textId="77777777" w:rsidR="00096189" w:rsidRDefault="00096189">
            <w:r>
              <w:t>Diseñar base de datos escalable para futuras ampliaciones.</w:t>
            </w:r>
          </w:p>
        </w:tc>
      </w:tr>
      <w:tr w:rsidR="00096189" w14:paraId="777EBF9E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F89A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06FD" w14:textId="77777777" w:rsidR="00096189" w:rsidRDefault="00096189">
            <w:r>
              <w:t>Ninguna</w:t>
            </w:r>
          </w:p>
        </w:tc>
      </w:tr>
    </w:tbl>
    <w:p w14:paraId="439B36B8" w14:textId="44EF5DBB" w:rsidR="0032458F" w:rsidRDefault="0032458F"/>
    <w:p w14:paraId="2DEBB6A3" w14:textId="77777777" w:rsidR="0032458F" w:rsidRDefault="0032458F">
      <w:r>
        <w:br w:type="page"/>
      </w:r>
    </w:p>
    <w:p w14:paraId="5B32BFA7" w14:textId="5A082925" w:rsidR="00096189" w:rsidRPr="00CD35B3" w:rsidRDefault="00425562">
      <w:pPr>
        <w:rPr>
          <w:sz w:val="28"/>
          <w:szCs w:val="28"/>
        </w:rPr>
      </w:pPr>
      <w:r w:rsidRPr="00CD35B3">
        <w:rPr>
          <w:sz w:val="28"/>
          <w:szCs w:val="28"/>
        </w:rPr>
        <w:lastRenderedPageBreak/>
        <w:t xml:space="preserve">3.3 </w:t>
      </w:r>
      <w:r w:rsidR="00CD35B3">
        <w:rPr>
          <w:sz w:val="28"/>
          <w:szCs w:val="28"/>
        </w:rPr>
        <w:t>E</w:t>
      </w:r>
      <w:r w:rsidR="0032458F" w:rsidRPr="00CD35B3">
        <w:rPr>
          <w:sz w:val="28"/>
          <w:szCs w:val="28"/>
        </w:rPr>
        <w:t>lecci</w:t>
      </w:r>
      <w:r w:rsidRPr="00CD35B3">
        <w:rPr>
          <w:sz w:val="28"/>
          <w:szCs w:val="28"/>
        </w:rPr>
        <w:t>ó</w:t>
      </w:r>
      <w:r w:rsidR="0032458F" w:rsidRPr="00CD35B3">
        <w:rPr>
          <w:sz w:val="28"/>
          <w:szCs w:val="28"/>
        </w:rPr>
        <w:t xml:space="preserve">n </w:t>
      </w:r>
      <w:r w:rsidR="00CD35B3">
        <w:rPr>
          <w:sz w:val="28"/>
          <w:szCs w:val="28"/>
        </w:rPr>
        <w:t xml:space="preserve">del </w:t>
      </w:r>
      <w:r w:rsidR="0032458F" w:rsidRPr="00CD35B3">
        <w:rPr>
          <w:sz w:val="28"/>
          <w:szCs w:val="28"/>
        </w:rPr>
        <w:t>stack</w:t>
      </w:r>
    </w:p>
    <w:p w14:paraId="0700DA4E" w14:textId="14D7AD0B" w:rsidR="003E7937" w:rsidRDefault="003E7937" w:rsidP="00CD35B3">
      <w:pPr>
        <w:jc w:val="both"/>
      </w:pPr>
      <w:r>
        <w:t>Una vez obtenidos los requisitos de la aplicación, y basándonos en el estudio teórico que se ha hecho en el capítulo anterior, ya se tienen datos suficientes para poder elegir qué tecnologías se va</w:t>
      </w:r>
      <w:r w:rsidR="002E018E">
        <w:t>n</w:t>
      </w:r>
      <w:r>
        <w:t xml:space="preserve"> a utilizar para el desarrollo del proyecto.</w:t>
      </w:r>
    </w:p>
    <w:p w14:paraId="6C90A33D" w14:textId="68006461" w:rsidR="00A76EB0" w:rsidRPr="00CD35B3" w:rsidRDefault="00A76EB0" w:rsidP="00CD35B3">
      <w:pPr>
        <w:jc w:val="both"/>
      </w:pPr>
      <w:r w:rsidRPr="00CD35B3">
        <w:t xml:space="preserve">En </w:t>
      </w:r>
      <w:r w:rsidR="003E7937" w:rsidRPr="00CD35B3">
        <w:t xml:space="preserve">cuanto a la aplicación móvil, </w:t>
      </w:r>
      <w:r w:rsidRPr="00CD35B3">
        <w:t>el presente trabajo</w:t>
      </w:r>
      <w:r w:rsidR="003E7937" w:rsidRPr="00CD35B3">
        <w:t xml:space="preserve"> ya cuenta con una </w:t>
      </w:r>
      <w:r w:rsidR="002E018E" w:rsidRPr="00CD35B3">
        <w:t xml:space="preserve">primera </w:t>
      </w:r>
      <w:r w:rsidR="003E7937" w:rsidRPr="00CD35B3">
        <w:t>versión hecha con Andr</w:t>
      </w:r>
      <w:r w:rsidR="00B7391D" w:rsidRPr="00CD35B3">
        <w:t>o</w:t>
      </w:r>
      <w:r w:rsidR="003E7937" w:rsidRPr="00CD35B3">
        <w:t>id y</w:t>
      </w:r>
      <w:r w:rsidRPr="00CD35B3">
        <w:t xml:space="preserve"> se ha decidido mantener </w:t>
      </w:r>
      <w:r w:rsidR="003E7937" w:rsidRPr="00CD35B3">
        <w:t xml:space="preserve">su uso </w:t>
      </w:r>
      <w:r w:rsidRPr="00CD35B3">
        <w:t xml:space="preserve">como sistema operativo para el desarrollo de la aplicación móvil. Esta elección se justifica, en primer lugar, por la amplia cuota de mercado que Android </w:t>
      </w:r>
      <w:r w:rsidR="003E7937" w:rsidRPr="00CD35B3">
        <w:t>tiene</w:t>
      </w:r>
      <w:r w:rsidRPr="00CD35B3">
        <w:t xml:space="preserve"> a nivel mundial, facilitando así el acceso de la aplicación a un mayor número de usuarios. </w:t>
      </w:r>
      <w:r w:rsidR="002E018E" w:rsidRPr="00CD35B3">
        <w:t>También</w:t>
      </w:r>
      <w:r w:rsidRPr="00CD35B3">
        <w:t xml:space="preserve">, Android permite trabajar con una amplia variedad de dispositivos y proporciona herramientas nativas muy eficaces para la gestión de conexiones Bluetooth (requisito RF4) y la recepción de datos </w:t>
      </w:r>
      <w:r w:rsidR="002E018E" w:rsidRPr="00CD35B3">
        <w:t>en crudo</w:t>
      </w:r>
      <w:r w:rsidRPr="00CD35B3">
        <w:t xml:space="preserve"> de</w:t>
      </w:r>
      <w:r w:rsidR="002E018E" w:rsidRPr="00CD35B3">
        <w:t xml:space="preserve"> los</w:t>
      </w:r>
      <w:r w:rsidRPr="00CD35B3">
        <w:t xml:space="preserve"> sensores (RF5), </w:t>
      </w:r>
      <w:r w:rsidR="002E018E" w:rsidRPr="00CD35B3">
        <w:t xml:space="preserve">lo que será esencial en este trabajo para la interacción </w:t>
      </w:r>
      <w:r w:rsidRPr="00CD35B3">
        <w:t xml:space="preserve">con los dispositivos </w:t>
      </w:r>
      <w:r w:rsidR="002E018E" w:rsidRPr="00CD35B3">
        <w:t>utilizados para la realización de las pruebas SPPB</w:t>
      </w:r>
      <w:r w:rsidRPr="00CD35B3">
        <w:t xml:space="preserve">. Frente a </w:t>
      </w:r>
      <w:r w:rsidR="002E018E" w:rsidRPr="00CD35B3">
        <w:t>otras opciones</w:t>
      </w:r>
      <w:r w:rsidRPr="00CD35B3">
        <w:t xml:space="preserve"> como iOS, Android ofrece una mayor flexibilidad de desarrollo</w:t>
      </w:r>
      <w:r w:rsidR="002E018E" w:rsidRPr="00CD35B3">
        <w:t xml:space="preserve"> así como menos </w:t>
      </w:r>
      <w:r w:rsidRPr="00CD35B3">
        <w:t xml:space="preserve">restricciones en el uso de hardware externo y un entorno de publicación de aplicaciones más accesible y económico, </w:t>
      </w:r>
      <w:r w:rsidR="002E018E" w:rsidRPr="00CD35B3">
        <w:t>como hemos visto en el capítulo del estudio teórico</w:t>
      </w:r>
      <w:r w:rsidRPr="00CD35B3">
        <w:t>.</w:t>
      </w:r>
    </w:p>
    <w:p w14:paraId="03D33BBF" w14:textId="36FDB845" w:rsidR="00A76EB0" w:rsidRPr="00CD35B3" w:rsidRDefault="00A76EB0" w:rsidP="00CD35B3">
      <w:pPr>
        <w:jc w:val="both"/>
      </w:pPr>
      <w:r w:rsidRPr="00CD35B3">
        <w:t>En cuanto al backend y almacenamiento de datos, se ha optado por mantener el uso de Firebase</w:t>
      </w:r>
      <w:r w:rsidR="002B798C">
        <w:t xml:space="preserve">, que, al igual que Android, ya estaba estructurado con la primera versión de este proyecto. </w:t>
      </w:r>
      <w:r w:rsidRPr="00CD35B3">
        <w:t xml:space="preserve">Esta plataforma, basada en un modelo NoSQL y ofrecida como servicio DBaaS, resulta especialmente adecuada para proyectos que requieren sincronización en tiempo real (RF12) y almacenamiento estructurado de datos procesados asociados a múltiples usuarios (RF11). A diferencia de bases de datos relacionales como PostgreSQL, Firebase permite trabajar con estructuras de datos flexibles, adaptándose a necesidades cambiantes como </w:t>
      </w:r>
      <w:r w:rsidR="002E018E" w:rsidRPr="00CD35B3">
        <w:t>son las pruebas realizadas a los pacientes o el acceso a su histórico</w:t>
      </w:r>
      <w:r w:rsidRPr="00CD35B3">
        <w:t xml:space="preserve"> (RF1</w:t>
      </w:r>
      <w:r w:rsidR="008B74F4">
        <w:t>9</w:t>
      </w:r>
      <w:r w:rsidRPr="00CD35B3">
        <w:t xml:space="preserve"> y RF</w:t>
      </w:r>
      <w:r w:rsidR="008B74F4">
        <w:t>22</w:t>
      </w:r>
      <w:r w:rsidRPr="00CD35B3">
        <w:t>) sin necesidad de redefinir esquemas complejos.</w:t>
      </w:r>
      <w:r w:rsidR="002E018E" w:rsidRPr="00CD35B3">
        <w:t xml:space="preserve"> Por otro lado</w:t>
      </w:r>
      <w:r w:rsidR="005E562E">
        <w:t>,</w:t>
      </w:r>
      <w:r w:rsidR="002E018E" w:rsidRPr="00CD35B3">
        <w:t xml:space="preserve"> </w:t>
      </w:r>
      <w:r w:rsidRPr="00CD35B3">
        <w:t xml:space="preserve">su integración directa con Android y su compatibilidad con Angular facilitan la implementación de un sistema escalable y </w:t>
      </w:r>
      <w:r w:rsidR="002E018E" w:rsidRPr="00CD35B3">
        <w:t>muy</w:t>
      </w:r>
      <w:r w:rsidRPr="00CD35B3">
        <w:t xml:space="preserve"> disponible, </w:t>
      </w:r>
      <w:r w:rsidR="002E018E" w:rsidRPr="00CD35B3">
        <w:t>que resulta importante</w:t>
      </w:r>
      <w:r w:rsidRPr="00CD35B3">
        <w:t xml:space="preserve"> para </w:t>
      </w:r>
      <w:r w:rsidR="002E018E" w:rsidRPr="00CD35B3">
        <w:t>tener un buen flujo de trabajo</w:t>
      </w:r>
      <w:r w:rsidRPr="00CD35B3">
        <w:t xml:space="preserve"> entre la aplicación móvil y la web.</w:t>
      </w:r>
    </w:p>
    <w:p w14:paraId="59A7C71B" w14:textId="5F3BA7D7" w:rsidR="00A76EB0" w:rsidRPr="00CD35B3" w:rsidRDefault="00B7391D" w:rsidP="00CD35B3">
      <w:pPr>
        <w:jc w:val="both"/>
      </w:pPr>
      <w:r w:rsidRPr="00CD35B3">
        <w:t>Por último, r</w:t>
      </w:r>
      <w:r w:rsidR="00A76EB0" w:rsidRPr="00CD35B3">
        <w:t>especto a la elección de la tecnología para el desarrollo web, se</w:t>
      </w:r>
      <w:r w:rsidRPr="00CD35B3">
        <w:t xml:space="preserve"> ha elegido el framework Angular</w:t>
      </w:r>
      <w:r w:rsidR="00A76EB0" w:rsidRPr="00CD35B3">
        <w:t xml:space="preserve">. Aunque alternativas como React </w:t>
      </w:r>
      <w:r w:rsidRPr="00CD35B3">
        <w:t>parecen bastante eficientes e igualmente buenas elecciones</w:t>
      </w:r>
      <w:r w:rsidR="00A76EB0" w:rsidRPr="00CD35B3">
        <w:t xml:space="preserve">, Angular proporciona un entorno de trabajo más estructurado y completo, </w:t>
      </w:r>
      <w:r w:rsidR="004651E0">
        <w:t>favoreciendo el desarrollo de</w:t>
      </w:r>
      <w:r w:rsidR="00A76EB0" w:rsidRPr="00CD35B3">
        <w:t xml:space="preserve"> funcionalidades como el control de permisos </w:t>
      </w:r>
      <w:r w:rsidRPr="00CD35B3">
        <w:t>por roles</w:t>
      </w:r>
      <w:r w:rsidR="00A76EB0" w:rsidRPr="00CD35B3">
        <w:t xml:space="preserve"> (RF14) y la administración de usuarios registrados (RF1</w:t>
      </w:r>
      <w:r w:rsidR="008B74F4">
        <w:t>5</w:t>
      </w:r>
      <w:r w:rsidR="00A76EB0" w:rsidRPr="00CD35B3">
        <w:t xml:space="preserve"> y RF1</w:t>
      </w:r>
      <w:r w:rsidR="008B74F4">
        <w:t>6</w:t>
      </w:r>
      <w:r w:rsidR="00A76EB0" w:rsidRPr="00CD35B3">
        <w:t>). La utilización de TypeScript en Angular favorece un código más robusto y mantenible</w:t>
      </w:r>
      <w:r w:rsidRPr="00CD35B3">
        <w:t xml:space="preserve">. </w:t>
      </w:r>
      <w:r w:rsidR="00A76EB0" w:rsidRPr="00CD35B3">
        <w:t xml:space="preserve">Además, </w:t>
      </w:r>
      <w:r w:rsidRPr="00CD35B3">
        <w:t>tiene una</w:t>
      </w:r>
      <w:r w:rsidR="00A76EB0" w:rsidRPr="00CD35B3">
        <w:t xml:space="preserve"> integración natural con Firebase </w:t>
      </w:r>
      <w:r w:rsidRPr="00CD35B3">
        <w:t xml:space="preserve">que hace más sencilla </w:t>
      </w:r>
      <w:r w:rsidR="00A76EB0" w:rsidRPr="00CD35B3">
        <w:t xml:space="preserve">la implementación de </w:t>
      </w:r>
      <w:r w:rsidRPr="00CD35B3">
        <w:t>varios requisitos analizados</w:t>
      </w:r>
      <w:r w:rsidR="00A76EB0" w:rsidRPr="00CD35B3">
        <w:t xml:space="preserve"> como la visualización y edición de datos de pacientes (RF1</w:t>
      </w:r>
      <w:r w:rsidR="008B74F4">
        <w:t>8</w:t>
      </w:r>
      <w:r w:rsidR="00A76EB0" w:rsidRPr="00CD35B3">
        <w:t xml:space="preserve"> y RF1</w:t>
      </w:r>
      <w:r w:rsidR="008B74F4">
        <w:t>9</w:t>
      </w:r>
      <w:r w:rsidR="00A76EB0" w:rsidRPr="00CD35B3">
        <w:t>) de forma segura y eficiente</w:t>
      </w:r>
      <w:r w:rsidRPr="00CD35B3">
        <w:t>.</w:t>
      </w:r>
    </w:p>
    <w:p w14:paraId="5A6B5827" w14:textId="77777777" w:rsidR="00A76EB0" w:rsidRDefault="00A76EB0"/>
    <w:p w14:paraId="71C4AF8C" w14:textId="77777777" w:rsidR="0032458F" w:rsidRDefault="0032458F"/>
    <w:sectPr w:rsidR="0032458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98CB" w14:textId="77777777" w:rsidR="00246804" w:rsidRDefault="00246804" w:rsidP="00425562">
      <w:pPr>
        <w:spacing w:after="0" w:line="240" w:lineRule="auto"/>
      </w:pPr>
      <w:r>
        <w:separator/>
      </w:r>
    </w:p>
  </w:endnote>
  <w:endnote w:type="continuationSeparator" w:id="0">
    <w:p w14:paraId="30E791C3" w14:textId="77777777" w:rsidR="00246804" w:rsidRDefault="00246804" w:rsidP="0042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486E" w14:textId="77777777" w:rsidR="00246804" w:rsidRDefault="00246804" w:rsidP="00425562">
      <w:pPr>
        <w:spacing w:after="0" w:line="240" w:lineRule="auto"/>
      </w:pPr>
      <w:r>
        <w:separator/>
      </w:r>
    </w:p>
  </w:footnote>
  <w:footnote w:type="continuationSeparator" w:id="0">
    <w:p w14:paraId="555C45F8" w14:textId="77777777" w:rsidR="00246804" w:rsidRDefault="00246804" w:rsidP="00425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3EA6" w14:textId="3E5340B0" w:rsidR="00425562" w:rsidRDefault="00000000" w:rsidP="00425562">
    <w:pPr>
      <w:pStyle w:val="Encabezado"/>
      <w:pBdr>
        <w:bottom w:val="single" w:sz="6" w:space="1" w:color="auto"/>
      </w:pBdr>
      <w:tabs>
        <w:tab w:val="clear" w:pos="4252"/>
        <w:tab w:val="clear" w:pos="8504"/>
        <w:tab w:val="left" w:pos="6650"/>
      </w:tabs>
    </w:pPr>
    <w:sdt>
      <w:sdtPr>
        <w:id w:val="-89401349"/>
        <w:docPartObj>
          <w:docPartGallery w:val="Page Numbers (Top of Page)"/>
          <w:docPartUnique/>
        </w:docPartObj>
      </w:sdtPr>
      <w:sdtContent>
        <w:r w:rsidR="00425562">
          <w:fldChar w:fldCharType="begin"/>
        </w:r>
        <w:r w:rsidR="00425562">
          <w:instrText>PAGE   \* MERGEFORMAT</w:instrText>
        </w:r>
        <w:r w:rsidR="00425562">
          <w:fldChar w:fldCharType="separate"/>
        </w:r>
        <w:r w:rsidR="00425562">
          <w:t>2</w:t>
        </w:r>
        <w:r w:rsidR="00425562">
          <w:fldChar w:fldCharType="end"/>
        </w:r>
      </w:sdtContent>
    </w:sdt>
    <w:r w:rsidR="00425562">
      <w:tab/>
      <w:t>Capítulo 3. Análisis</w:t>
    </w:r>
  </w:p>
  <w:p w14:paraId="2E57C6FE" w14:textId="77777777" w:rsidR="00425562" w:rsidRDefault="00425562" w:rsidP="00425562">
    <w:pPr>
      <w:pStyle w:val="Encabezado"/>
      <w:tabs>
        <w:tab w:val="clear" w:pos="4252"/>
        <w:tab w:val="clear" w:pos="8504"/>
        <w:tab w:val="left" w:pos="6650"/>
      </w:tabs>
    </w:pPr>
  </w:p>
  <w:p w14:paraId="476E20D9" w14:textId="77777777" w:rsidR="00425562" w:rsidRDefault="004255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0C9B"/>
    <w:multiLevelType w:val="hybridMultilevel"/>
    <w:tmpl w:val="866E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2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E0"/>
    <w:rsid w:val="000778E3"/>
    <w:rsid w:val="00096189"/>
    <w:rsid w:val="000B3914"/>
    <w:rsid w:val="001166CA"/>
    <w:rsid w:val="0020792F"/>
    <w:rsid w:val="00246804"/>
    <w:rsid w:val="00263302"/>
    <w:rsid w:val="002B798C"/>
    <w:rsid w:val="002C4108"/>
    <w:rsid w:val="002E018E"/>
    <w:rsid w:val="0032458F"/>
    <w:rsid w:val="00381578"/>
    <w:rsid w:val="003E7937"/>
    <w:rsid w:val="00425562"/>
    <w:rsid w:val="00444ED1"/>
    <w:rsid w:val="004651E0"/>
    <w:rsid w:val="004F6D2E"/>
    <w:rsid w:val="0056741D"/>
    <w:rsid w:val="0059460F"/>
    <w:rsid w:val="005E562E"/>
    <w:rsid w:val="006056F3"/>
    <w:rsid w:val="00732A68"/>
    <w:rsid w:val="007D5DDA"/>
    <w:rsid w:val="008B74F4"/>
    <w:rsid w:val="009049D2"/>
    <w:rsid w:val="00A76EB0"/>
    <w:rsid w:val="00B30DC4"/>
    <w:rsid w:val="00B7391D"/>
    <w:rsid w:val="00BD5E47"/>
    <w:rsid w:val="00C359E0"/>
    <w:rsid w:val="00CD35B3"/>
    <w:rsid w:val="00DF17C8"/>
    <w:rsid w:val="00F93A8F"/>
    <w:rsid w:val="00FC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8E64C"/>
  <w15:chartTrackingRefBased/>
  <w15:docId w15:val="{1CCA0B4C-F7FE-4E88-B613-745EDACC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18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9618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Textoennegrita">
    <w:name w:val="Strong"/>
    <w:basedOn w:val="Fuentedeprrafopredeter"/>
    <w:uiPriority w:val="22"/>
    <w:qFormat/>
    <w:rsid w:val="00A76EB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25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562"/>
  </w:style>
  <w:style w:type="paragraph" w:styleId="Piedepgina">
    <w:name w:val="footer"/>
    <w:basedOn w:val="Normal"/>
    <w:link w:val="PiedepginaCar"/>
    <w:uiPriority w:val="99"/>
    <w:unhideWhenUsed/>
    <w:rsid w:val="00425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562"/>
  </w:style>
  <w:style w:type="paragraph" w:styleId="Descripcin">
    <w:name w:val="caption"/>
    <w:basedOn w:val="Normal"/>
    <w:next w:val="Normal"/>
    <w:uiPriority w:val="35"/>
    <w:unhideWhenUsed/>
    <w:qFormat/>
    <w:rsid w:val="005E56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D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9</Pages>
  <Words>2241</Words>
  <Characters>12329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Redondo García, Francisco Javier</dc:creator>
  <cp:keywords/>
  <dc:description/>
  <cp:lastModifiedBy>Redondo García, Francisco Javier</cp:lastModifiedBy>
  <cp:revision>11</cp:revision>
  <dcterms:created xsi:type="dcterms:W3CDTF">2025-04-26T09:52:00Z</dcterms:created>
  <dcterms:modified xsi:type="dcterms:W3CDTF">2025-04-27T22:12:00Z</dcterms:modified>
</cp:coreProperties>
</file>