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531576957"/>
        <w:docPartObj>
          <w:docPartGallery w:val="Cover Pages"/>
          <w:docPartUnique/>
        </w:docPartObj>
      </w:sdtPr>
      <w:sdtContent>
        <w:p w14:paraId="39A7B418" w14:textId="4EAFC4F6" w:rsidR="00460E06" w:rsidRDefault="00460E06"/>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018"/>
          </w:tblGrid>
          <w:tr w:rsidR="00460E06" w14:paraId="408CA9A6" w14:textId="77777777">
            <w:sdt>
              <w:sdtPr>
                <w:rPr>
                  <w:color w:val="2F5496" w:themeColor="accent1" w:themeShade="BF"/>
                  <w:sz w:val="24"/>
                  <w:szCs w:val="24"/>
                </w:rPr>
                <w:alias w:val="Compañía"/>
                <w:id w:val="13406915"/>
                <w:placeholder>
                  <w:docPart w:val="13078C6623A44594976D01BDA7B2E50D"/>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71B4CF96" w14:textId="7687E08E" w:rsidR="00460E06" w:rsidRDefault="00460E06">
                    <w:pPr>
                      <w:pStyle w:val="Sinespaciado"/>
                      <w:rPr>
                        <w:color w:val="2F5496" w:themeColor="accent1" w:themeShade="BF"/>
                        <w:sz w:val="24"/>
                      </w:rPr>
                    </w:pPr>
                    <w:r>
                      <w:rPr>
                        <w:color w:val="2F5496" w:themeColor="accent1" w:themeShade="BF"/>
                        <w:sz w:val="24"/>
                        <w:szCs w:val="24"/>
                      </w:rPr>
                      <w:t xml:space="preserve"> </w:t>
                    </w:r>
                  </w:p>
                </w:tc>
              </w:sdtContent>
            </w:sdt>
          </w:tr>
          <w:tr w:rsidR="00460E06" w14:paraId="2F7BE168" w14:textId="77777777">
            <w:tc>
              <w:tcPr>
                <w:tcW w:w="7672" w:type="dxa"/>
              </w:tcPr>
              <w:sdt>
                <w:sdtPr>
                  <w:rPr>
                    <w:rFonts w:asciiTheme="majorHAnsi" w:eastAsiaTheme="majorEastAsia" w:hAnsiTheme="majorHAnsi" w:cstheme="majorBidi"/>
                    <w:color w:val="4472C4" w:themeColor="accent1"/>
                    <w:sz w:val="88"/>
                    <w:szCs w:val="88"/>
                  </w:rPr>
                  <w:alias w:val="Título"/>
                  <w:id w:val="13406919"/>
                  <w:placeholder>
                    <w:docPart w:val="08CA1E328B3244F29BBF8FD9BC48860F"/>
                  </w:placeholder>
                  <w:dataBinding w:prefixMappings="xmlns:ns0='http://schemas.openxmlformats.org/package/2006/metadata/core-properties' xmlns:ns1='http://purl.org/dc/elements/1.1/'" w:xpath="/ns0:coreProperties[1]/ns1:title[1]" w:storeItemID="{6C3C8BC8-F283-45AE-878A-BAB7291924A1}"/>
                  <w:text/>
                </w:sdtPr>
                <w:sdtContent>
                  <w:p w14:paraId="6F551E64" w14:textId="547BD4D2" w:rsidR="00460E06" w:rsidRDefault="00460E06">
                    <w:pPr>
                      <w:pStyle w:val="Sinespaciado"/>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DESARROLLO     TP-UAR DALI</w:t>
                    </w:r>
                  </w:p>
                </w:sdtContent>
              </w:sdt>
            </w:tc>
          </w:tr>
          <w:tr w:rsidR="00460E06" w14:paraId="49AF9D4B" w14:textId="77777777">
            <w:tc>
              <w:tcPr>
                <w:tcW w:w="7672" w:type="dxa"/>
                <w:tcMar>
                  <w:top w:w="216" w:type="dxa"/>
                  <w:left w:w="115" w:type="dxa"/>
                  <w:bottom w:w="216" w:type="dxa"/>
                  <w:right w:w="115" w:type="dxa"/>
                </w:tcMar>
              </w:tcPr>
              <w:p w14:paraId="3E832F05" w14:textId="75D72CEA" w:rsidR="00460E06" w:rsidRDefault="00460E06">
                <w:pPr>
                  <w:pStyle w:val="Sinespaciado"/>
                  <w:rPr>
                    <w:color w:val="2F5496" w:themeColor="accent1" w:themeShade="BF"/>
                    <w:sz w:val="24"/>
                  </w:rPr>
                </w:pPr>
                <w:r>
                  <w:rPr>
                    <w:color w:val="2F5496" w:themeColor="accent1" w:themeShade="BF"/>
                    <w:sz w:val="24"/>
                    <w:szCs w:val="24"/>
                  </w:rPr>
                  <w:t xml:space="preserve">  </w:t>
                </w:r>
              </w:p>
            </w:tc>
          </w:tr>
        </w:tbl>
        <w:tbl>
          <w:tblPr>
            <w:tblpPr w:leftFromText="187" w:rightFromText="187" w:horzAnchor="margin" w:tblpXSpec="center" w:tblpYSpec="bottom"/>
            <w:tblW w:w="3857" w:type="pct"/>
            <w:tblLook w:val="04A0" w:firstRow="1" w:lastRow="0" w:firstColumn="1" w:lastColumn="0" w:noHBand="0" w:noVBand="1"/>
          </w:tblPr>
          <w:tblGrid>
            <w:gridCol w:w="6778"/>
          </w:tblGrid>
          <w:tr w:rsidR="00460E06" w14:paraId="516B6536" w14:textId="77777777">
            <w:tc>
              <w:tcPr>
                <w:tcW w:w="7221" w:type="dxa"/>
                <w:tcMar>
                  <w:top w:w="216" w:type="dxa"/>
                  <w:left w:w="115" w:type="dxa"/>
                  <w:bottom w:w="216" w:type="dxa"/>
                  <w:right w:w="115" w:type="dxa"/>
                </w:tcMar>
              </w:tcPr>
              <w:p w14:paraId="71323536" w14:textId="206A2D1A" w:rsidR="00460E06" w:rsidRDefault="00460E06">
                <w:pPr>
                  <w:pStyle w:val="Sinespaciado"/>
                  <w:rPr>
                    <w:color w:val="4472C4" w:themeColor="accent1"/>
                    <w:sz w:val="28"/>
                    <w:szCs w:val="28"/>
                  </w:rPr>
                </w:pPr>
                <w:sdt>
                  <w:sdtPr>
                    <w:rPr>
                      <w:color w:val="4472C4" w:themeColor="accent1"/>
                      <w:sz w:val="28"/>
                      <w:szCs w:val="28"/>
                    </w:rPr>
                    <w:alias w:val="Autor"/>
                    <w:id w:val="13406928"/>
                    <w:placeholder>
                      <w:docPart w:val="4DF1ECB4CFB14BC6A602B62488BB09A2"/>
                    </w:placeholder>
                    <w:dataBinding w:prefixMappings="xmlns:ns0='http://schemas.openxmlformats.org/package/2006/metadata/core-properties' xmlns:ns1='http://purl.org/dc/elements/1.1/'" w:xpath="/ns0:coreProperties[1]/ns1:creator[1]" w:storeItemID="{6C3C8BC8-F283-45AE-878A-BAB7291924A1}"/>
                    <w:text/>
                  </w:sdtPr>
                  <w:sdtContent>
                    <w:r>
                      <w:rPr>
                        <w:color w:val="4472C4" w:themeColor="accent1"/>
                        <w:sz w:val="28"/>
                        <w:szCs w:val="28"/>
                      </w:rPr>
                      <w:t>Javier Riego Barcia</w:t>
                    </w:r>
                  </w:sdtContent>
                </w:sdt>
                <w:r>
                  <w:rPr>
                    <w:color w:val="4472C4" w:themeColor="accent1"/>
                    <w:sz w:val="28"/>
                    <w:szCs w:val="28"/>
                  </w:rPr>
                  <w:t xml:space="preserve"> </w:t>
                </w:r>
              </w:p>
              <w:sdt>
                <w:sdtPr>
                  <w:rPr>
                    <w:color w:val="4472C4" w:themeColor="accent1"/>
                    <w:sz w:val="28"/>
                    <w:szCs w:val="28"/>
                  </w:rPr>
                  <w:alias w:val="Fecha"/>
                  <w:tag w:val="Fecha"/>
                  <w:id w:val="13406932"/>
                  <w:placeholder>
                    <w:docPart w:val="CEB52CBAD14A405DBE6F223D5903E312"/>
                  </w:placeholder>
                  <w:dataBinding w:prefixMappings="xmlns:ns0='http://schemas.microsoft.com/office/2006/coverPageProps'" w:xpath="/ns0:CoverPageProperties[1]/ns0:PublishDate[1]" w:storeItemID="{55AF091B-3C7A-41E3-B477-F2FDAA23CFDA}"/>
                  <w:date w:fullDate="2021-03-01T00:00:00Z">
                    <w:dateFormat w:val="d-M-yyyy"/>
                    <w:lid w:val="es-ES"/>
                    <w:storeMappedDataAs w:val="dateTime"/>
                    <w:calendar w:val="gregorian"/>
                  </w:date>
                </w:sdtPr>
                <w:sdtContent>
                  <w:p w14:paraId="2E305932" w14:textId="50310016" w:rsidR="00460E06" w:rsidRDefault="00460E06">
                    <w:pPr>
                      <w:pStyle w:val="Sinespaciado"/>
                      <w:rPr>
                        <w:color w:val="4472C4" w:themeColor="accent1"/>
                        <w:sz w:val="28"/>
                        <w:szCs w:val="28"/>
                      </w:rPr>
                    </w:pPr>
                    <w:r>
                      <w:rPr>
                        <w:color w:val="4472C4" w:themeColor="accent1"/>
                        <w:sz w:val="28"/>
                        <w:szCs w:val="28"/>
                      </w:rPr>
                      <w:t>1-3-2021</w:t>
                    </w:r>
                  </w:p>
                </w:sdtContent>
              </w:sdt>
              <w:p w14:paraId="0FDAA151" w14:textId="77777777" w:rsidR="00460E06" w:rsidRDefault="00460E06">
                <w:pPr>
                  <w:pStyle w:val="Sinespaciado"/>
                  <w:rPr>
                    <w:color w:val="4472C4" w:themeColor="accent1"/>
                  </w:rPr>
                </w:pPr>
              </w:p>
            </w:tc>
          </w:tr>
        </w:tbl>
        <w:p w14:paraId="115D0C25" w14:textId="3CE79121" w:rsidR="00460E06" w:rsidRDefault="00460E06">
          <w:pPr>
            <w:widowControl/>
            <w:spacing w:line="259" w:lineRule="auto"/>
            <w:ind w:firstLine="0"/>
            <w:jc w:val="left"/>
          </w:pPr>
          <w:r>
            <w:rPr>
              <w:noProof/>
            </w:rPr>
            <w:drawing>
              <wp:anchor distT="0" distB="0" distL="114300" distR="114300" simplePos="0" relativeHeight="251658240" behindDoc="0" locked="0" layoutInCell="1" allowOverlap="1" wp14:anchorId="1C04D68D" wp14:editId="06C2926E">
                <wp:simplePos x="0" y="0"/>
                <wp:positionH relativeFrom="column">
                  <wp:posOffset>3976158</wp:posOffset>
                </wp:positionH>
                <wp:positionV relativeFrom="paragraph">
                  <wp:posOffset>2000885</wp:posOffset>
                </wp:positionV>
                <wp:extent cx="1489710" cy="1097280"/>
                <wp:effectExtent l="0" t="0" r="0" b="7620"/>
                <wp:wrapThrough wrapText="bothSides">
                  <wp:wrapPolygon edited="0">
                    <wp:start x="0" y="0"/>
                    <wp:lineTo x="0" y="21375"/>
                    <wp:lineTo x="21269" y="21375"/>
                    <wp:lineTo x="21269" y="0"/>
                    <wp:lineTo x="0" y="0"/>
                  </wp:wrapPolygon>
                </wp:wrapThrough>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15818" r="16273"/>
                        <a:stretch/>
                      </pic:blipFill>
                      <pic:spPr bwMode="auto">
                        <a:xfrm>
                          <a:off x="0" y="0"/>
                          <a:ext cx="1489710" cy="109728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br w:type="page"/>
          </w:r>
        </w:p>
      </w:sdtContent>
    </w:sdt>
    <w:p w14:paraId="2CD06F5A" w14:textId="0AD7CD9A" w:rsidR="00970ADA" w:rsidRDefault="00970ADA" w:rsidP="00F0673B">
      <w:pPr>
        <w:pStyle w:val="Ttulo1"/>
        <w:numPr>
          <w:ilvl w:val="0"/>
          <w:numId w:val="44"/>
        </w:numPr>
      </w:pPr>
      <w:r>
        <w:lastRenderedPageBreak/>
        <w:t>Introducción</w:t>
      </w:r>
    </w:p>
    <w:p w14:paraId="265A0C31" w14:textId="0592797A" w:rsidR="006B4D6E" w:rsidRDefault="00934CA9" w:rsidP="006B4D6E">
      <w:r>
        <w:t xml:space="preserve">Desarrollo de una TP-UART para equipos DALI. Programa para la recepción, lectura y envío de datos </w:t>
      </w:r>
      <w:r w:rsidR="006F78C8">
        <w:t>mediante protocolo</w:t>
      </w:r>
      <w:r>
        <w:t xml:space="preserve"> DALI.</w:t>
      </w:r>
    </w:p>
    <w:p w14:paraId="10AF933B" w14:textId="1FB98502" w:rsidR="004A4B67" w:rsidRDefault="006F78C8" w:rsidP="006B4D6E">
      <w:r>
        <w:t>Si</w:t>
      </w:r>
      <w:r w:rsidR="004A4B67">
        <w:t>stema capad</w:t>
      </w:r>
      <w:r>
        <w:t xml:space="preserve"> </w:t>
      </w:r>
      <w:r w:rsidR="004A4B67">
        <w:t>de leer</w:t>
      </w:r>
      <w:r>
        <w:t xml:space="preserve"> y</w:t>
      </w:r>
      <w:r w:rsidR="004A4B67">
        <w:t xml:space="preserve"> de enviar señales cumpliendo con la normativa DALI establecida. </w:t>
      </w:r>
      <w:r>
        <w:t>La normativa DALI</w:t>
      </w:r>
      <w:r w:rsidR="004A4B67">
        <w:t xml:space="preserve"> se compone de tres capas principales:</w:t>
      </w:r>
    </w:p>
    <w:p w14:paraId="0ECB3AA1" w14:textId="7FDC24E7" w:rsidR="004A4B67" w:rsidRPr="004A4B67" w:rsidRDefault="004A4B67" w:rsidP="004A4B67">
      <w:pPr>
        <w:rPr>
          <w:b/>
          <w:bCs/>
        </w:rPr>
      </w:pPr>
      <w:r w:rsidRPr="004A4B67">
        <w:rPr>
          <w:b/>
          <w:bCs/>
        </w:rPr>
        <w:t>CAPA 1xx: REQUERIMIENTOS GENERALES</w:t>
      </w:r>
    </w:p>
    <w:p w14:paraId="78888A00" w14:textId="45C430B5" w:rsidR="004A4B67" w:rsidRDefault="004A4B67" w:rsidP="004A4B67">
      <w:pPr>
        <w:pStyle w:val="Prrafodelista"/>
        <w:numPr>
          <w:ilvl w:val="0"/>
          <w:numId w:val="41"/>
        </w:numPr>
      </w:pPr>
      <w:r>
        <w:t>CAPA 101: Componentes del Sistema (General)</w:t>
      </w:r>
    </w:p>
    <w:p w14:paraId="47E02499" w14:textId="53749CEE" w:rsidR="004A4B67" w:rsidRDefault="004A4B67" w:rsidP="004A4B67">
      <w:pPr>
        <w:pStyle w:val="Prrafodelista"/>
        <w:numPr>
          <w:ilvl w:val="0"/>
          <w:numId w:val="41"/>
        </w:numPr>
      </w:pPr>
      <w:r>
        <w:t>CAPA 102: Balastros</w:t>
      </w:r>
    </w:p>
    <w:p w14:paraId="0FC60069" w14:textId="3ACD261B" w:rsidR="004A4B67" w:rsidRPr="004A4B67" w:rsidRDefault="004A4B67" w:rsidP="004A4B67">
      <w:pPr>
        <w:pStyle w:val="Prrafodelista"/>
        <w:numPr>
          <w:ilvl w:val="0"/>
          <w:numId w:val="41"/>
        </w:numPr>
        <w:rPr>
          <w:u w:val="single"/>
        </w:rPr>
      </w:pPr>
      <w:r>
        <w:t>CAPA 103: Dispositivos de control</w:t>
      </w:r>
    </w:p>
    <w:p w14:paraId="56289E1A" w14:textId="267269FE" w:rsidR="006B4D6E" w:rsidRDefault="004A4B67" w:rsidP="006B4D6E">
      <w:pPr>
        <w:rPr>
          <w:b/>
          <w:bCs/>
        </w:rPr>
      </w:pPr>
      <w:r w:rsidRPr="004A4B67">
        <w:rPr>
          <w:b/>
          <w:bCs/>
        </w:rPr>
        <w:t xml:space="preserve">CAPA </w:t>
      </w:r>
      <w:r w:rsidR="006B4D6E">
        <w:rPr>
          <w:b/>
          <w:bCs/>
        </w:rPr>
        <w:t>2</w:t>
      </w:r>
      <w:r w:rsidRPr="004A4B67">
        <w:rPr>
          <w:b/>
          <w:bCs/>
        </w:rPr>
        <w:t>xx</w:t>
      </w:r>
      <w:r w:rsidR="006B4D6E">
        <w:rPr>
          <w:b/>
          <w:bCs/>
        </w:rPr>
        <w:t xml:space="preserve"> y 3xx</w:t>
      </w:r>
      <w:r w:rsidRPr="004A4B67">
        <w:rPr>
          <w:b/>
          <w:bCs/>
        </w:rPr>
        <w:t xml:space="preserve">: REQUERIMIENTOS </w:t>
      </w:r>
      <w:r w:rsidR="006B4D6E">
        <w:rPr>
          <w:b/>
          <w:bCs/>
        </w:rPr>
        <w:t>PARTICULARES</w:t>
      </w:r>
    </w:p>
    <w:p w14:paraId="14A85681" w14:textId="686CEA4F" w:rsidR="00970ADA" w:rsidRDefault="006B4D6E" w:rsidP="00F65405">
      <w:r>
        <w:t xml:space="preserve">En base a esta </w:t>
      </w:r>
      <w:r w:rsidR="00F65405">
        <w:t>normativa el sistema ha de cumplir con unos ciertos requerimientos para considerarse un equipo DALI en correcto funcionamiento.</w:t>
      </w:r>
    </w:p>
    <w:p w14:paraId="2EBF1B17" w14:textId="310AE937" w:rsidR="00F65405" w:rsidRDefault="001E3A7E" w:rsidP="00F65405">
      <w:r>
        <w:t xml:space="preserve">Dicho sistema ha sido desarrollado para el microcontrolador “STM32G070”, del fabricante </w:t>
      </w:r>
      <w:r w:rsidRPr="001E3A7E">
        <w:rPr>
          <w:i/>
          <w:iCs/>
        </w:rPr>
        <w:t>STMicroelectronics</w:t>
      </w:r>
      <w:r>
        <w:t>.</w:t>
      </w:r>
      <w:r w:rsidR="00D342A0">
        <w:t xml:space="preserve"> Para sus pruebas se ha utilizado la tarjeta de desarrollo “Núcleo-G070RB”.</w:t>
      </w:r>
    </w:p>
    <w:p w14:paraId="398301C5" w14:textId="3E7B51E2" w:rsidR="00D342A0" w:rsidRPr="00271EF2" w:rsidRDefault="00D342A0" w:rsidP="00F0673B">
      <w:pPr>
        <w:pStyle w:val="Ttulo2"/>
        <w:numPr>
          <w:ilvl w:val="1"/>
          <w:numId w:val="44"/>
        </w:numPr>
      </w:pPr>
      <w:r w:rsidRPr="00271EF2">
        <w:t>Conexiones al microcontrolador y módulos activos</w:t>
      </w:r>
    </w:p>
    <w:tbl>
      <w:tblPr>
        <w:tblStyle w:val="Tablaconcuadrcula"/>
        <w:tblW w:w="0" w:type="auto"/>
        <w:tblLook w:val="04A0" w:firstRow="1" w:lastRow="0" w:firstColumn="1" w:lastColumn="0" w:noHBand="0" w:noVBand="1"/>
      </w:tblPr>
      <w:tblGrid>
        <w:gridCol w:w="2925"/>
        <w:gridCol w:w="2926"/>
        <w:gridCol w:w="2926"/>
      </w:tblGrid>
      <w:tr w:rsidR="00D342A0" w14:paraId="434C5449" w14:textId="77777777" w:rsidTr="00CC03CA">
        <w:tc>
          <w:tcPr>
            <w:tcW w:w="2925" w:type="dxa"/>
            <w:shd w:val="clear" w:color="auto" w:fill="C9C9C9" w:themeFill="accent3" w:themeFillTint="99"/>
            <w:vAlign w:val="center"/>
          </w:tcPr>
          <w:p w14:paraId="278ED55D" w14:textId="117B1D17" w:rsidR="00D342A0" w:rsidRDefault="00D342A0" w:rsidP="00955B16">
            <w:pPr>
              <w:ind w:firstLine="0"/>
              <w:jc w:val="center"/>
            </w:pPr>
            <w:r>
              <w:t>PIN / MÓDULO</w:t>
            </w:r>
          </w:p>
        </w:tc>
        <w:tc>
          <w:tcPr>
            <w:tcW w:w="2926" w:type="dxa"/>
            <w:shd w:val="clear" w:color="auto" w:fill="C9C9C9" w:themeFill="accent3" w:themeFillTint="99"/>
            <w:vAlign w:val="center"/>
          </w:tcPr>
          <w:p w14:paraId="2D9C1379" w14:textId="218430D7" w:rsidR="00D342A0" w:rsidRDefault="00D342A0" w:rsidP="00955B16">
            <w:pPr>
              <w:ind w:firstLine="0"/>
              <w:jc w:val="center"/>
            </w:pPr>
            <w:r>
              <w:t>CONFIGURACIÓN</w:t>
            </w:r>
          </w:p>
        </w:tc>
        <w:tc>
          <w:tcPr>
            <w:tcW w:w="2926" w:type="dxa"/>
            <w:shd w:val="clear" w:color="auto" w:fill="C9C9C9" w:themeFill="accent3" w:themeFillTint="99"/>
            <w:vAlign w:val="center"/>
          </w:tcPr>
          <w:p w14:paraId="57A3D5C2" w14:textId="62102490" w:rsidR="00D342A0" w:rsidRDefault="00D342A0" w:rsidP="00955B16">
            <w:pPr>
              <w:ind w:firstLine="0"/>
              <w:jc w:val="center"/>
            </w:pPr>
            <w:r>
              <w:t>FUNCIÓN</w:t>
            </w:r>
          </w:p>
        </w:tc>
      </w:tr>
      <w:tr w:rsidR="00D342A0" w14:paraId="17C94225" w14:textId="77777777" w:rsidTr="00955B16">
        <w:tc>
          <w:tcPr>
            <w:tcW w:w="2925" w:type="dxa"/>
            <w:shd w:val="clear" w:color="auto" w:fill="EDEDED" w:themeFill="accent3" w:themeFillTint="33"/>
            <w:vAlign w:val="center"/>
          </w:tcPr>
          <w:p w14:paraId="624A4212" w14:textId="339A6B64" w:rsidR="00D342A0" w:rsidRDefault="00D342A0" w:rsidP="00955B16">
            <w:pPr>
              <w:ind w:firstLine="0"/>
              <w:jc w:val="center"/>
            </w:pPr>
            <w:r>
              <w:t>PB4</w:t>
            </w:r>
          </w:p>
        </w:tc>
        <w:tc>
          <w:tcPr>
            <w:tcW w:w="2926" w:type="dxa"/>
            <w:vAlign w:val="center"/>
          </w:tcPr>
          <w:p w14:paraId="55D5864D" w14:textId="0C4C12D6" w:rsidR="00D342A0" w:rsidRPr="00955B16" w:rsidRDefault="00D342A0" w:rsidP="00955B16">
            <w:pPr>
              <w:ind w:firstLine="0"/>
              <w:jc w:val="center"/>
              <w:rPr>
                <w:sz w:val="20"/>
                <w:szCs w:val="18"/>
              </w:rPr>
            </w:pPr>
            <w:r w:rsidRPr="00955B16">
              <w:rPr>
                <w:sz w:val="20"/>
                <w:szCs w:val="18"/>
              </w:rPr>
              <w:t>OUTPUT</w:t>
            </w:r>
          </w:p>
        </w:tc>
        <w:tc>
          <w:tcPr>
            <w:tcW w:w="2926" w:type="dxa"/>
            <w:vAlign w:val="center"/>
          </w:tcPr>
          <w:p w14:paraId="7B8E2909" w14:textId="228EC86B" w:rsidR="00D342A0" w:rsidRPr="00271EF2" w:rsidRDefault="008A7429" w:rsidP="00955B16">
            <w:pPr>
              <w:ind w:firstLine="0"/>
              <w:jc w:val="left"/>
              <w:rPr>
                <w:sz w:val="22"/>
                <w:szCs w:val="20"/>
              </w:rPr>
            </w:pPr>
            <w:r w:rsidRPr="00271EF2">
              <w:rPr>
                <w:sz w:val="22"/>
                <w:szCs w:val="20"/>
              </w:rPr>
              <w:t>Salida de datos al bus DALI (Tx)</w:t>
            </w:r>
          </w:p>
        </w:tc>
      </w:tr>
      <w:tr w:rsidR="00D342A0" w14:paraId="2C2C3791" w14:textId="77777777" w:rsidTr="00955B16">
        <w:tc>
          <w:tcPr>
            <w:tcW w:w="2925" w:type="dxa"/>
            <w:shd w:val="clear" w:color="auto" w:fill="EDEDED" w:themeFill="accent3" w:themeFillTint="33"/>
            <w:vAlign w:val="center"/>
          </w:tcPr>
          <w:p w14:paraId="1EFB534B" w14:textId="516D1407" w:rsidR="00D342A0" w:rsidRDefault="00D342A0" w:rsidP="00955B16">
            <w:pPr>
              <w:ind w:firstLine="0"/>
              <w:jc w:val="center"/>
            </w:pPr>
            <w:r>
              <w:t>PB5</w:t>
            </w:r>
          </w:p>
        </w:tc>
        <w:tc>
          <w:tcPr>
            <w:tcW w:w="2926" w:type="dxa"/>
            <w:vAlign w:val="center"/>
          </w:tcPr>
          <w:p w14:paraId="2AB73386" w14:textId="51B7BE75" w:rsidR="00D342A0" w:rsidRPr="00955B16" w:rsidRDefault="00D342A0" w:rsidP="00955B16">
            <w:pPr>
              <w:ind w:firstLine="0"/>
              <w:jc w:val="center"/>
              <w:rPr>
                <w:sz w:val="20"/>
                <w:szCs w:val="18"/>
              </w:rPr>
            </w:pPr>
            <w:r w:rsidRPr="00955B16">
              <w:rPr>
                <w:sz w:val="20"/>
                <w:szCs w:val="18"/>
              </w:rPr>
              <w:t>INPUT RISING/FALLING EDGE INTERRUPTS</w:t>
            </w:r>
          </w:p>
        </w:tc>
        <w:tc>
          <w:tcPr>
            <w:tcW w:w="2926" w:type="dxa"/>
            <w:vAlign w:val="center"/>
          </w:tcPr>
          <w:p w14:paraId="514055E6" w14:textId="2881EAA3" w:rsidR="00D342A0" w:rsidRPr="00271EF2" w:rsidRDefault="008A7429" w:rsidP="00955B16">
            <w:pPr>
              <w:ind w:firstLine="0"/>
              <w:jc w:val="left"/>
              <w:rPr>
                <w:sz w:val="22"/>
                <w:szCs w:val="20"/>
              </w:rPr>
            </w:pPr>
            <w:r w:rsidRPr="00271EF2">
              <w:rPr>
                <w:sz w:val="22"/>
                <w:szCs w:val="20"/>
              </w:rPr>
              <w:t>Entrada de datos del bus DALI (Rx)</w:t>
            </w:r>
          </w:p>
        </w:tc>
      </w:tr>
      <w:tr w:rsidR="00D342A0" w14:paraId="3253C81C" w14:textId="77777777" w:rsidTr="00955B16">
        <w:tc>
          <w:tcPr>
            <w:tcW w:w="2925" w:type="dxa"/>
            <w:shd w:val="clear" w:color="auto" w:fill="EDEDED" w:themeFill="accent3" w:themeFillTint="33"/>
            <w:vAlign w:val="center"/>
          </w:tcPr>
          <w:p w14:paraId="702844D2" w14:textId="2DB75A47" w:rsidR="00D342A0" w:rsidRDefault="00D342A0" w:rsidP="00955B16">
            <w:pPr>
              <w:ind w:firstLine="0"/>
              <w:jc w:val="center"/>
            </w:pPr>
            <w:r>
              <w:t>TIMER 3</w:t>
            </w:r>
          </w:p>
        </w:tc>
        <w:tc>
          <w:tcPr>
            <w:tcW w:w="2926" w:type="dxa"/>
            <w:vAlign w:val="center"/>
          </w:tcPr>
          <w:p w14:paraId="53E5229A" w14:textId="1A71B31B" w:rsidR="00D342A0" w:rsidRPr="00955B16" w:rsidRDefault="00D342A0" w:rsidP="00955B16">
            <w:pPr>
              <w:ind w:firstLine="0"/>
              <w:jc w:val="center"/>
              <w:rPr>
                <w:sz w:val="20"/>
                <w:szCs w:val="18"/>
              </w:rPr>
            </w:pPr>
            <w:r w:rsidRPr="00955B16">
              <w:rPr>
                <w:sz w:val="20"/>
                <w:szCs w:val="18"/>
              </w:rPr>
              <w:t xml:space="preserve">AUTORRELOAD </w:t>
            </w:r>
            <w:r w:rsidR="008A7429" w:rsidRPr="00955B16">
              <w:rPr>
                <w:sz w:val="20"/>
                <w:szCs w:val="18"/>
              </w:rPr>
              <w:t xml:space="preserve">= </w:t>
            </w:r>
            <w:r w:rsidRPr="00955B16">
              <w:rPr>
                <w:sz w:val="20"/>
                <w:szCs w:val="18"/>
              </w:rPr>
              <w:t>ENABLED</w:t>
            </w:r>
          </w:p>
        </w:tc>
        <w:tc>
          <w:tcPr>
            <w:tcW w:w="2926" w:type="dxa"/>
            <w:vAlign w:val="center"/>
          </w:tcPr>
          <w:p w14:paraId="186D4098" w14:textId="63C6A550" w:rsidR="00D342A0" w:rsidRPr="00271EF2" w:rsidRDefault="008A7429" w:rsidP="00955B16">
            <w:pPr>
              <w:ind w:firstLine="0"/>
              <w:jc w:val="left"/>
              <w:rPr>
                <w:sz w:val="22"/>
                <w:szCs w:val="20"/>
              </w:rPr>
            </w:pPr>
            <w:r w:rsidRPr="00271EF2">
              <w:rPr>
                <w:sz w:val="22"/>
                <w:szCs w:val="20"/>
              </w:rPr>
              <w:t>Detección de Send</w:t>
            </w:r>
            <w:r w:rsidR="00955B16" w:rsidRPr="00271EF2">
              <w:rPr>
                <w:sz w:val="22"/>
                <w:szCs w:val="20"/>
              </w:rPr>
              <w:t>-</w:t>
            </w:r>
            <w:r w:rsidRPr="00271EF2">
              <w:rPr>
                <w:sz w:val="22"/>
                <w:szCs w:val="20"/>
              </w:rPr>
              <w:t>Twice frames y fallos del sistema tras un Power Down</w:t>
            </w:r>
          </w:p>
        </w:tc>
      </w:tr>
      <w:tr w:rsidR="00D342A0" w14:paraId="2861553F" w14:textId="77777777" w:rsidTr="00955B16">
        <w:tc>
          <w:tcPr>
            <w:tcW w:w="2925" w:type="dxa"/>
            <w:shd w:val="clear" w:color="auto" w:fill="EDEDED" w:themeFill="accent3" w:themeFillTint="33"/>
            <w:vAlign w:val="center"/>
          </w:tcPr>
          <w:p w14:paraId="6883EF11" w14:textId="6E37C1C8" w:rsidR="00D342A0" w:rsidRDefault="00D342A0" w:rsidP="00955B16">
            <w:pPr>
              <w:ind w:firstLine="0"/>
              <w:jc w:val="center"/>
            </w:pPr>
            <w:r>
              <w:t>TIMER 6</w:t>
            </w:r>
          </w:p>
        </w:tc>
        <w:tc>
          <w:tcPr>
            <w:tcW w:w="2926" w:type="dxa"/>
            <w:vAlign w:val="center"/>
          </w:tcPr>
          <w:p w14:paraId="28774C0C" w14:textId="5A3CEAAB" w:rsidR="00D342A0" w:rsidRPr="00955B16" w:rsidRDefault="00D342A0" w:rsidP="00955B16">
            <w:pPr>
              <w:ind w:firstLine="0"/>
              <w:jc w:val="center"/>
              <w:rPr>
                <w:sz w:val="20"/>
                <w:szCs w:val="18"/>
              </w:rPr>
            </w:pPr>
            <w:r w:rsidRPr="00955B16">
              <w:rPr>
                <w:sz w:val="20"/>
                <w:szCs w:val="18"/>
              </w:rPr>
              <w:t xml:space="preserve">AUTORELOAD </w:t>
            </w:r>
            <w:r w:rsidR="008A7429" w:rsidRPr="00955B16">
              <w:rPr>
                <w:sz w:val="20"/>
                <w:szCs w:val="18"/>
              </w:rPr>
              <w:t xml:space="preserve">= </w:t>
            </w:r>
            <w:r w:rsidRPr="00955B16">
              <w:rPr>
                <w:sz w:val="20"/>
                <w:szCs w:val="18"/>
              </w:rPr>
              <w:t>ENABLED</w:t>
            </w:r>
          </w:p>
        </w:tc>
        <w:tc>
          <w:tcPr>
            <w:tcW w:w="2926" w:type="dxa"/>
            <w:vAlign w:val="center"/>
          </w:tcPr>
          <w:p w14:paraId="03AD3F48" w14:textId="27976A45" w:rsidR="00D342A0" w:rsidRPr="00271EF2" w:rsidRDefault="008A7429" w:rsidP="00955B16">
            <w:pPr>
              <w:ind w:firstLine="0"/>
              <w:jc w:val="left"/>
              <w:rPr>
                <w:sz w:val="22"/>
                <w:szCs w:val="20"/>
                <w:u w:val="single"/>
              </w:rPr>
            </w:pPr>
            <w:r w:rsidRPr="00271EF2">
              <w:rPr>
                <w:sz w:val="22"/>
                <w:szCs w:val="20"/>
              </w:rPr>
              <w:t>Envío de tramas</w:t>
            </w:r>
          </w:p>
        </w:tc>
      </w:tr>
      <w:tr w:rsidR="00D342A0" w14:paraId="56B9B625" w14:textId="77777777" w:rsidTr="00955B16">
        <w:tc>
          <w:tcPr>
            <w:tcW w:w="2925" w:type="dxa"/>
            <w:shd w:val="clear" w:color="auto" w:fill="EDEDED" w:themeFill="accent3" w:themeFillTint="33"/>
            <w:vAlign w:val="center"/>
          </w:tcPr>
          <w:p w14:paraId="6B7580DE" w14:textId="05489B74" w:rsidR="00D342A0" w:rsidRDefault="00D342A0" w:rsidP="00955B16">
            <w:pPr>
              <w:ind w:firstLine="0"/>
              <w:jc w:val="center"/>
            </w:pPr>
            <w:r>
              <w:t>TIMER 14</w:t>
            </w:r>
          </w:p>
        </w:tc>
        <w:tc>
          <w:tcPr>
            <w:tcW w:w="2926" w:type="dxa"/>
            <w:vAlign w:val="center"/>
          </w:tcPr>
          <w:p w14:paraId="0A2E1A62" w14:textId="6C680769" w:rsidR="00D342A0" w:rsidRPr="00955B16" w:rsidRDefault="00D342A0" w:rsidP="00955B16">
            <w:pPr>
              <w:ind w:firstLine="0"/>
              <w:jc w:val="center"/>
              <w:rPr>
                <w:sz w:val="20"/>
                <w:szCs w:val="18"/>
              </w:rPr>
            </w:pPr>
            <w:r w:rsidRPr="00955B16">
              <w:rPr>
                <w:sz w:val="20"/>
                <w:szCs w:val="18"/>
              </w:rPr>
              <w:t>AUTORELOAD</w:t>
            </w:r>
            <w:r w:rsidR="008A7429" w:rsidRPr="00955B16">
              <w:rPr>
                <w:sz w:val="20"/>
                <w:szCs w:val="18"/>
              </w:rPr>
              <w:t xml:space="preserve"> = </w:t>
            </w:r>
            <w:r w:rsidRPr="00955B16">
              <w:rPr>
                <w:sz w:val="20"/>
                <w:szCs w:val="18"/>
              </w:rPr>
              <w:t>ENABLED</w:t>
            </w:r>
          </w:p>
          <w:p w14:paraId="1836AEDA" w14:textId="77777777" w:rsidR="00D342A0" w:rsidRPr="00955B16" w:rsidRDefault="00D342A0" w:rsidP="00955B16">
            <w:pPr>
              <w:ind w:firstLine="0"/>
              <w:jc w:val="center"/>
              <w:rPr>
                <w:sz w:val="20"/>
                <w:szCs w:val="18"/>
              </w:rPr>
            </w:pPr>
            <w:r w:rsidRPr="00955B16">
              <w:rPr>
                <w:sz w:val="20"/>
                <w:szCs w:val="18"/>
              </w:rPr>
              <w:t>PRESCALER</w:t>
            </w:r>
            <w:r w:rsidR="008A7429" w:rsidRPr="00955B16">
              <w:rPr>
                <w:sz w:val="20"/>
                <w:szCs w:val="18"/>
              </w:rPr>
              <w:t xml:space="preserve"> = 15</w:t>
            </w:r>
          </w:p>
          <w:p w14:paraId="15DDA948" w14:textId="075E4559" w:rsidR="008A7429" w:rsidRPr="00955B16" w:rsidRDefault="008A7429" w:rsidP="00955B16">
            <w:pPr>
              <w:ind w:firstLine="0"/>
              <w:jc w:val="center"/>
              <w:rPr>
                <w:sz w:val="20"/>
                <w:szCs w:val="18"/>
                <w:u w:val="single"/>
              </w:rPr>
            </w:pPr>
            <w:r w:rsidRPr="00955B16">
              <w:rPr>
                <w:sz w:val="20"/>
                <w:szCs w:val="18"/>
              </w:rPr>
              <w:t>COUNTERMODE = UP</w:t>
            </w:r>
          </w:p>
        </w:tc>
        <w:tc>
          <w:tcPr>
            <w:tcW w:w="2926" w:type="dxa"/>
            <w:vAlign w:val="center"/>
          </w:tcPr>
          <w:p w14:paraId="73B3E088" w14:textId="4570F035" w:rsidR="00D342A0" w:rsidRPr="00271EF2" w:rsidRDefault="008A7429" w:rsidP="00271EF2">
            <w:pPr>
              <w:keepNext/>
              <w:ind w:firstLine="0"/>
              <w:jc w:val="left"/>
              <w:rPr>
                <w:sz w:val="22"/>
                <w:szCs w:val="20"/>
                <w:u w:val="single"/>
              </w:rPr>
            </w:pPr>
            <w:r w:rsidRPr="00271EF2">
              <w:rPr>
                <w:sz w:val="22"/>
                <w:szCs w:val="20"/>
              </w:rPr>
              <w:t>Recepción de tramas</w:t>
            </w:r>
          </w:p>
        </w:tc>
      </w:tr>
    </w:tbl>
    <w:p w14:paraId="79F6D7FE" w14:textId="51E49AB3" w:rsidR="00D342A0" w:rsidRPr="00D342A0" w:rsidRDefault="00271EF2" w:rsidP="00271EF2">
      <w:pPr>
        <w:pStyle w:val="Descripcin"/>
      </w:pPr>
      <w:r>
        <w:t xml:space="preserve">Tabla </w:t>
      </w:r>
      <w:fldSimple w:instr=" STYLEREF 1 \s ">
        <w:r>
          <w:rPr>
            <w:noProof/>
          </w:rPr>
          <w:t>1</w:t>
        </w:r>
      </w:fldSimple>
      <w:r>
        <w:t>.</w:t>
      </w:r>
      <w:fldSimple w:instr=" SEQ Tabla \* ARABIC \s 1 ">
        <w:r>
          <w:rPr>
            <w:noProof/>
          </w:rPr>
          <w:t>1</w:t>
        </w:r>
      </w:fldSimple>
      <w:r>
        <w:t>: Conexiones y módulos del microcontrolador utilizados</w:t>
      </w:r>
    </w:p>
    <w:p w14:paraId="38C7E706" w14:textId="00FD5645" w:rsidR="00934CA9" w:rsidRDefault="00934CA9" w:rsidP="00F0673B">
      <w:pPr>
        <w:pStyle w:val="Ttulo1"/>
        <w:numPr>
          <w:ilvl w:val="0"/>
          <w:numId w:val="44"/>
        </w:numPr>
      </w:pPr>
      <w:r>
        <w:lastRenderedPageBreak/>
        <w:t>Recepción de señales</w:t>
      </w:r>
    </w:p>
    <w:p w14:paraId="7B830469" w14:textId="0A8CBA02" w:rsidR="00F65405" w:rsidRDefault="00F65405" w:rsidP="00AA0438">
      <w:r>
        <w:t>Las señales en un bus DALI son enviadas por el BUS como trenes de pulsos con codificación Manchester. Estas señales varían entre los dos estados lógicos LOW (0V) [ACTIVE STATE] y HIGH (16V) [IDLE STATE]. Mediante un transceptor se adaptan dichos niveles de tensión al rango de 0 a 3.3V, operables desde un microcontrolador.</w:t>
      </w:r>
    </w:p>
    <w:p w14:paraId="7CD99FE4" w14:textId="5EF746D4" w:rsidR="00F65405" w:rsidRDefault="00F65405" w:rsidP="00D342A0">
      <w:r>
        <w:t>Las tramas o “</w:t>
      </w:r>
      <w:r w:rsidRPr="00F65405">
        <w:rPr>
          <w:i/>
          <w:iCs/>
        </w:rPr>
        <w:t>frames</w:t>
      </w:r>
      <w:r>
        <w:t>” recibidos serás de 16 o 24 bits, y han de cumplir con las especificaciones temporales mostradas en la</w:t>
      </w:r>
      <w:r w:rsidR="00AA0438">
        <w:t xml:space="preserve"> </w:t>
      </w:r>
      <w:r w:rsidR="00AA0438">
        <w:fldChar w:fldCharType="begin"/>
      </w:r>
      <w:r w:rsidR="00AA0438">
        <w:instrText xml:space="preserve"> REF _Ref67301887 \h </w:instrText>
      </w:r>
      <w:r w:rsidR="00AA0438">
        <w:fldChar w:fldCharType="separate"/>
      </w:r>
      <w:r w:rsidR="00AA0438">
        <w:t xml:space="preserve">Figura </w:t>
      </w:r>
      <w:r w:rsidR="00AA0438">
        <w:rPr>
          <w:noProof/>
        </w:rPr>
        <w:t>1</w:t>
      </w:r>
      <w:r w:rsidR="00AA0438">
        <w:fldChar w:fldCharType="end"/>
      </w:r>
      <w:r w:rsidR="00AA0438">
        <w:t xml:space="preserve">, </w:t>
      </w:r>
      <w:r w:rsidR="00AA0438">
        <w:fldChar w:fldCharType="begin"/>
      </w:r>
      <w:r w:rsidR="00AA0438">
        <w:instrText xml:space="preserve"> REF _Ref67301882 \h </w:instrText>
      </w:r>
      <w:r w:rsidR="00AA0438">
        <w:fldChar w:fldCharType="separate"/>
      </w:r>
      <w:r w:rsidR="00AA0438">
        <w:t xml:space="preserve">Figura </w:t>
      </w:r>
      <w:r w:rsidR="00AA0438">
        <w:rPr>
          <w:noProof/>
        </w:rPr>
        <w:t>2</w:t>
      </w:r>
      <w:r w:rsidR="00AA0438">
        <w:fldChar w:fldCharType="end"/>
      </w:r>
      <w:r w:rsidR="00AA0438">
        <w:t xml:space="preserve"> y </w:t>
      </w:r>
      <w:r w:rsidR="00AA0438">
        <w:fldChar w:fldCharType="begin"/>
      </w:r>
      <w:r w:rsidR="00AA0438">
        <w:instrText xml:space="preserve"> REF _Ref67301885 \h </w:instrText>
      </w:r>
      <w:r w:rsidR="00AA0438">
        <w:fldChar w:fldCharType="separate"/>
      </w:r>
      <w:r w:rsidR="00AA0438">
        <w:t xml:space="preserve">Figura </w:t>
      </w:r>
      <w:r w:rsidR="00AA0438">
        <w:rPr>
          <w:noProof/>
        </w:rPr>
        <w:t>3</w:t>
      </w:r>
      <w:r w:rsidR="00AA0438">
        <w:fldChar w:fldCharType="end"/>
      </w:r>
      <w:r>
        <w:t>:</w:t>
      </w:r>
    </w:p>
    <w:p w14:paraId="14C2F56E" w14:textId="77777777" w:rsidR="00D342A0" w:rsidRDefault="00D342A0" w:rsidP="00D342A0">
      <w:pPr>
        <w:keepNext/>
        <w:jc w:val="center"/>
      </w:pPr>
      <w:r w:rsidRPr="00D342A0">
        <w:rPr>
          <w:noProof/>
        </w:rPr>
        <w:drawing>
          <wp:inline distT="0" distB="0" distL="0" distR="0" wp14:anchorId="628B0F16" wp14:editId="7FDD1B0F">
            <wp:extent cx="3817620" cy="2267731"/>
            <wp:effectExtent l="0" t="0" r="0" b="0"/>
            <wp:docPr id="53" name="Imagen 53"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Imagen 53" descr="Tabla&#10;&#10;Descripción generada automáticamente"/>
                    <pic:cNvPicPr/>
                  </pic:nvPicPr>
                  <pic:blipFill>
                    <a:blip r:embed="rId10">
                      <a:extLst>
                        <a:ext uri="{28A0092B-C50C-407E-A947-70E740481C1C}">
                          <a14:useLocalDpi xmlns:a14="http://schemas.microsoft.com/office/drawing/2010/main" val="0"/>
                        </a:ext>
                      </a:extLst>
                    </a:blip>
                    <a:stretch>
                      <a:fillRect/>
                    </a:stretch>
                  </pic:blipFill>
                  <pic:spPr>
                    <a:xfrm>
                      <a:off x="0" y="0"/>
                      <a:ext cx="3849542" cy="2286693"/>
                    </a:xfrm>
                    <a:prstGeom prst="rect">
                      <a:avLst/>
                    </a:prstGeom>
                  </pic:spPr>
                </pic:pic>
              </a:graphicData>
            </a:graphic>
          </wp:inline>
        </w:drawing>
      </w:r>
    </w:p>
    <w:p w14:paraId="4F650B0E" w14:textId="358C8236" w:rsidR="00D342A0" w:rsidRPr="00D342A0" w:rsidRDefault="00D342A0" w:rsidP="00D342A0">
      <w:pPr>
        <w:pStyle w:val="Descripcin"/>
        <w:rPr>
          <w:u w:val="single"/>
        </w:rPr>
      </w:pPr>
      <w:r>
        <w:t xml:space="preserve">Figura </w:t>
      </w:r>
      <w:fldSimple w:instr=" SEQ Figura \* ARABIC ">
        <w:r w:rsidR="00F32AC0">
          <w:rPr>
            <w:noProof/>
          </w:rPr>
          <w:t>1</w:t>
        </w:r>
      </w:fldSimple>
      <w:r>
        <w:t>: Tiempos de recepción con flanco en la mitad del tiempo de bit</w:t>
      </w:r>
    </w:p>
    <w:p w14:paraId="25CBAD4E" w14:textId="77777777" w:rsidR="00AA0438" w:rsidRDefault="00F65405" w:rsidP="00AA0438">
      <w:pPr>
        <w:keepNext/>
        <w:jc w:val="center"/>
      </w:pPr>
      <w:r>
        <w:rPr>
          <w:noProof/>
        </w:rPr>
        <w:drawing>
          <wp:inline distT="0" distB="0" distL="0" distR="0" wp14:anchorId="1E777536" wp14:editId="553BC603">
            <wp:extent cx="3849672" cy="3063240"/>
            <wp:effectExtent l="0" t="0" r="0" b="3810"/>
            <wp:docPr id="45" name="Imagen 45"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n 45" descr="Tabla&#10;&#10;Descripción generada automáticamente"/>
                    <pic:cNvPicPr/>
                  </pic:nvPicPr>
                  <pic:blipFill>
                    <a:blip r:embed="rId11">
                      <a:extLst>
                        <a:ext uri="{28A0092B-C50C-407E-A947-70E740481C1C}">
                          <a14:useLocalDpi xmlns:a14="http://schemas.microsoft.com/office/drawing/2010/main" val="0"/>
                        </a:ext>
                      </a:extLst>
                    </a:blip>
                    <a:stretch>
                      <a:fillRect/>
                    </a:stretch>
                  </pic:blipFill>
                  <pic:spPr>
                    <a:xfrm>
                      <a:off x="0" y="0"/>
                      <a:ext cx="3856890" cy="3068983"/>
                    </a:xfrm>
                    <a:prstGeom prst="rect">
                      <a:avLst/>
                    </a:prstGeom>
                  </pic:spPr>
                </pic:pic>
              </a:graphicData>
            </a:graphic>
          </wp:inline>
        </w:drawing>
      </w:r>
    </w:p>
    <w:p w14:paraId="4FA525B4" w14:textId="005AB9A0" w:rsidR="00F65405" w:rsidRDefault="00AA0438" w:rsidP="00AA0438">
      <w:pPr>
        <w:pStyle w:val="Descripcin"/>
      </w:pPr>
      <w:bookmarkStart w:id="0" w:name="_Ref67301882"/>
      <w:r>
        <w:t xml:space="preserve">Figura </w:t>
      </w:r>
      <w:fldSimple w:instr=" SEQ Figura \* ARABIC ">
        <w:r w:rsidR="00F32AC0">
          <w:rPr>
            <w:noProof/>
          </w:rPr>
          <w:t>2</w:t>
        </w:r>
      </w:fldSimple>
      <w:bookmarkEnd w:id="0"/>
      <w:r>
        <w:t>: Tiempos de recepción con flanco en la mitad del tiempo de bit</w:t>
      </w:r>
    </w:p>
    <w:p w14:paraId="17CF58FF" w14:textId="77777777" w:rsidR="00AA0438" w:rsidRDefault="00F65405" w:rsidP="00AA0438">
      <w:pPr>
        <w:keepNext/>
        <w:jc w:val="center"/>
      </w:pPr>
      <w:r>
        <w:rPr>
          <w:noProof/>
        </w:rPr>
        <w:lastRenderedPageBreak/>
        <w:drawing>
          <wp:inline distT="0" distB="0" distL="0" distR="0" wp14:anchorId="7BB1097E" wp14:editId="4500112E">
            <wp:extent cx="4699219" cy="3863340"/>
            <wp:effectExtent l="0" t="0" r="6350" b="3810"/>
            <wp:docPr id="52" name="Imagen 52"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n 52" descr="Tabla&#10;&#10;Descripción generada automáticamente"/>
                    <pic:cNvPicPr/>
                  </pic:nvPicPr>
                  <pic:blipFill>
                    <a:blip r:embed="rId12">
                      <a:extLst>
                        <a:ext uri="{28A0092B-C50C-407E-A947-70E740481C1C}">
                          <a14:useLocalDpi xmlns:a14="http://schemas.microsoft.com/office/drawing/2010/main" val="0"/>
                        </a:ext>
                      </a:extLst>
                    </a:blip>
                    <a:stretch>
                      <a:fillRect/>
                    </a:stretch>
                  </pic:blipFill>
                  <pic:spPr>
                    <a:xfrm>
                      <a:off x="0" y="0"/>
                      <a:ext cx="4736387" cy="3893896"/>
                    </a:xfrm>
                    <a:prstGeom prst="rect">
                      <a:avLst/>
                    </a:prstGeom>
                  </pic:spPr>
                </pic:pic>
              </a:graphicData>
            </a:graphic>
          </wp:inline>
        </w:drawing>
      </w:r>
    </w:p>
    <w:p w14:paraId="0CCEC457" w14:textId="150F947B" w:rsidR="00D342A0" w:rsidRDefault="00AA0438" w:rsidP="00271EF2">
      <w:pPr>
        <w:pStyle w:val="Descripcin"/>
      </w:pPr>
      <w:bookmarkStart w:id="1" w:name="_Ref67301885"/>
      <w:r>
        <w:t xml:space="preserve">Figura </w:t>
      </w:r>
      <w:fldSimple w:instr=" SEQ Figura \* ARABIC ">
        <w:r w:rsidR="00F32AC0">
          <w:rPr>
            <w:noProof/>
          </w:rPr>
          <w:t>3</w:t>
        </w:r>
      </w:fldSimple>
      <w:bookmarkEnd w:id="1"/>
      <w:r>
        <w:t>: Tiempos de establecimiento entre diferentes tipos de trama</w:t>
      </w:r>
    </w:p>
    <w:p w14:paraId="2FB366DF" w14:textId="2082B75E" w:rsidR="00214C80" w:rsidRDefault="00214C80" w:rsidP="00214C80">
      <w:r>
        <w:t>Cada frame en DALI tiene la siguiente estructura:</w:t>
      </w:r>
    </w:p>
    <w:p w14:paraId="192665A7" w14:textId="16160EFC" w:rsidR="00214C80" w:rsidRDefault="00214C80" w:rsidP="00214C80">
      <w:pPr>
        <w:pStyle w:val="Prrafodelista"/>
        <w:numPr>
          <w:ilvl w:val="0"/>
          <w:numId w:val="46"/>
        </w:numPr>
      </w:pPr>
      <w:r>
        <w:t xml:space="preserve">1 BIT START: </w:t>
      </w:r>
      <w:r w:rsidR="005123FC">
        <w:t>Al estar el bus en IDLE STATE [“1”],</w:t>
      </w:r>
      <w:r>
        <w:t xml:space="preserve"> comienza con un flanco de bajada y posteriormente la codificación Manchester del estado lógico “1” [Flanco ascendente]</w:t>
      </w:r>
      <w:r w:rsidR="00B3452B">
        <w:t>, vuelta a IDLE STATE</w:t>
      </w:r>
      <w:r>
        <w:t>.</w:t>
      </w:r>
    </w:p>
    <w:p w14:paraId="49EADC13" w14:textId="6904780F" w:rsidR="00214C80" w:rsidRDefault="00214C80" w:rsidP="00214C80">
      <w:pPr>
        <w:pStyle w:val="Prrafodelista"/>
        <w:numPr>
          <w:ilvl w:val="0"/>
          <w:numId w:val="46"/>
        </w:numPr>
      </w:pPr>
      <w:r>
        <w:t>16 o 24 BITS DE DATOS</w:t>
      </w:r>
    </w:p>
    <w:p w14:paraId="6B7EC511" w14:textId="630DBE79" w:rsidR="00214C80" w:rsidRPr="00214C80" w:rsidRDefault="005123FC" w:rsidP="00214C80">
      <w:pPr>
        <w:pStyle w:val="Prrafodelista"/>
        <w:numPr>
          <w:ilvl w:val="0"/>
          <w:numId w:val="46"/>
        </w:numPr>
      </w:pPr>
      <w:r>
        <w:t>2 BITS STOP</w:t>
      </w:r>
      <w:r w:rsidR="00B3452B">
        <w:t>: Retorno a IDLE STATE [“1”]</w:t>
      </w:r>
    </w:p>
    <w:p w14:paraId="528F69F1" w14:textId="4E652612" w:rsidR="00271EF2" w:rsidRDefault="001E3A7E" w:rsidP="00F0673B">
      <w:pPr>
        <w:pStyle w:val="Ttulo2"/>
        <w:numPr>
          <w:ilvl w:val="1"/>
          <w:numId w:val="44"/>
        </w:numPr>
      </w:pPr>
      <w:r>
        <w:t>Detección y lectura de tramas recibidas</w:t>
      </w:r>
    </w:p>
    <w:p w14:paraId="6B37E4DC" w14:textId="62FFA3DE" w:rsidR="00271EF2" w:rsidRDefault="00271EF2" w:rsidP="00271EF2">
      <w:r>
        <w:t xml:space="preserve">Para la lectura y posterior decodificación de la señal recibida se ha llevado a cabo </w:t>
      </w:r>
      <w:r w:rsidR="00A757FB">
        <w:t>la siguiente metodología:</w:t>
      </w:r>
    </w:p>
    <w:p w14:paraId="043E7137" w14:textId="1C8CCFE3" w:rsidR="00A757FB" w:rsidRDefault="00A757FB" w:rsidP="00271EF2">
      <w:r>
        <w:t>Mediante interrupciones por cambio de nivel en PB5, se detecta cada uno de los flancos de la señal de entrada (subida y bajada). Con cada flanco se almacena en un array la información más relevante relativa a este, tiempo que ha tardado en darse y el valor tras dicho flanco.</w:t>
      </w:r>
    </w:p>
    <w:p w14:paraId="121121E1" w14:textId="77777777" w:rsidR="00CB5752" w:rsidRDefault="00CB5752" w:rsidP="00271EF2"/>
    <w:p w14:paraId="610FFD39" w14:textId="3C25D2B4" w:rsidR="00A757FB" w:rsidRDefault="00A757FB" w:rsidP="00271EF2">
      <w:r>
        <w:lastRenderedPageBreak/>
        <w:t xml:space="preserve">Mediante la utilización del “Timer 14” del microcontrolador, se </w:t>
      </w:r>
      <w:proofErr w:type="gramStart"/>
      <w:r>
        <w:t>d</w:t>
      </w:r>
      <w:r w:rsidR="0067733E">
        <w:t>a</w:t>
      </w:r>
      <w:r>
        <w:t xml:space="preserve"> inicio a</w:t>
      </w:r>
      <w:proofErr w:type="gramEnd"/>
      <w:r>
        <w:t xml:space="preserve"> una temporización con fada flanco recibido, de esta forma podremos monitorizar errores temporales en la señal de entrada, así como detectar Power Down </w:t>
      </w:r>
      <w:r w:rsidR="000621EB">
        <w:t>o</w:t>
      </w:r>
      <w:r>
        <w:t xml:space="preserve"> determinar cuando se ha terminado de recibir un frame.</w:t>
      </w:r>
    </w:p>
    <w:p w14:paraId="6FACD001" w14:textId="21F948FF" w:rsidR="00214C80" w:rsidRDefault="00214C80" w:rsidP="00271EF2">
      <w:r w:rsidRPr="00214C80">
        <w:t>El proceso de detección de flancos es el mostrado en el siguiente diagrama de flujo</w:t>
      </w:r>
      <w:r w:rsidR="0067733E">
        <w:t>:</w:t>
      </w:r>
    </w:p>
    <w:p w14:paraId="6382A40B" w14:textId="77777777" w:rsidR="0067733E" w:rsidRDefault="0067733E" w:rsidP="0067733E">
      <w:pPr>
        <w:keepNext/>
        <w:jc w:val="center"/>
      </w:pPr>
      <w:r>
        <w:rPr>
          <w:noProof/>
        </w:rPr>
        <w:drawing>
          <wp:inline distT="0" distB="0" distL="0" distR="0" wp14:anchorId="5A681B2E" wp14:editId="76D3F333">
            <wp:extent cx="4846320" cy="6405955"/>
            <wp:effectExtent l="0" t="0" r="0" b="0"/>
            <wp:docPr id="54" name="Imagen 54"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n 54" descr="Diagrama&#10;&#10;Descripción generada automáticament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853633" cy="6415622"/>
                    </a:xfrm>
                    <a:prstGeom prst="rect">
                      <a:avLst/>
                    </a:prstGeom>
                  </pic:spPr>
                </pic:pic>
              </a:graphicData>
            </a:graphic>
          </wp:inline>
        </w:drawing>
      </w:r>
    </w:p>
    <w:p w14:paraId="73721CE6" w14:textId="5172BB28" w:rsidR="0067733E" w:rsidRDefault="0067733E" w:rsidP="0067733E">
      <w:pPr>
        <w:pStyle w:val="Descripcin"/>
      </w:pPr>
      <w:r>
        <w:t xml:space="preserve">Figura </w:t>
      </w:r>
      <w:fldSimple w:instr=" SEQ Figura \* ARABIC ">
        <w:r w:rsidR="00F32AC0">
          <w:rPr>
            <w:noProof/>
          </w:rPr>
          <w:t>4</w:t>
        </w:r>
      </w:fldSimple>
      <w:r>
        <w:t>: Diagrama de flujo de la detección de flancos</w:t>
      </w:r>
    </w:p>
    <w:p w14:paraId="18EA544D" w14:textId="70B0CC4F" w:rsidR="004712C4" w:rsidRDefault="004712C4" w:rsidP="004712C4"/>
    <w:p w14:paraId="499AF7B2" w14:textId="1C60895B" w:rsidR="004712C4" w:rsidRDefault="004712C4" w:rsidP="004712C4">
      <w:r>
        <w:lastRenderedPageBreak/>
        <w:t>Con cada flanco descendente, se comprueba si es el primer flanco de la trama, ya que todas las tramas DALI comienzan con este tipo de flanco. Si es el primero se inicializan las variables y condiciones pertinentes para comenzar a recibir el frame de forma correcta.</w:t>
      </w:r>
    </w:p>
    <w:p w14:paraId="3E822400" w14:textId="116AF4BD" w:rsidR="004712C4" w:rsidRDefault="004712C4" w:rsidP="004712C4">
      <w:r>
        <w:t>Tras haber recibido el flanco, determinado de qué tipo de flanco se trata y si es el primero o no de la trama, se realiza la llamada al controlador o manejador de flancos, mediante el cual, se determina</w:t>
      </w:r>
      <w:r w:rsidR="00760B88">
        <w:t xml:space="preserve"> y almacena</w:t>
      </w:r>
      <w:r>
        <w:t xml:space="preserve"> </w:t>
      </w:r>
      <w:r w:rsidR="005755B0">
        <w:t>la posición del flanco dentro del tiempo de bit (al inicio o en medio)</w:t>
      </w:r>
      <w:r w:rsidR="00760B88">
        <w:t>, y el tiempo transcurrido entre cada flanco</w:t>
      </w:r>
      <w:r w:rsidR="005755B0">
        <w:t>. Esto es algo muy importante, ya que el flanco que nos proporciona información relevante acerca del dato que se pretende leer es el flanco central</w:t>
      </w:r>
      <w:r w:rsidR="00760B88">
        <w:t xml:space="preserve"> (Manchester)</w:t>
      </w:r>
      <w:r w:rsidR="005755B0">
        <w:t>, que determina el valor del bit recibido; si el flanco es ascendente, el dato recibido es un “1”, si el flanco es descendente, el dato recibido es un “0”.</w:t>
      </w:r>
    </w:p>
    <w:p w14:paraId="243F36F3" w14:textId="77777777" w:rsidR="009072A9" w:rsidRDefault="009072A9" w:rsidP="009072A9">
      <w:pPr>
        <w:keepNext/>
        <w:jc w:val="center"/>
      </w:pPr>
      <w:r>
        <w:rPr>
          <w:noProof/>
        </w:rPr>
        <w:drawing>
          <wp:inline distT="0" distB="0" distL="0" distR="0" wp14:anchorId="3A74ABF6" wp14:editId="134B8FAA">
            <wp:extent cx="5438775" cy="1952625"/>
            <wp:effectExtent l="0" t="0" r="9525" b="9525"/>
            <wp:docPr id="1" name="Imagen 1" descr="Gráfic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Gráfico&#10;&#10;Descripción generada automáticamente con confianza media"/>
                    <pic:cNvPicPr/>
                  </pic:nvPicPr>
                  <pic:blipFill rotWithShape="1">
                    <a:blip r:embed="rId14">
                      <a:extLst>
                        <a:ext uri="{28A0092B-C50C-407E-A947-70E740481C1C}">
                          <a14:useLocalDpi xmlns:a14="http://schemas.microsoft.com/office/drawing/2010/main" val="0"/>
                        </a:ext>
                      </a:extLst>
                    </a:blip>
                    <a:srcRect b="24074"/>
                    <a:stretch/>
                  </pic:blipFill>
                  <pic:spPr bwMode="auto">
                    <a:xfrm>
                      <a:off x="0" y="0"/>
                      <a:ext cx="5438775" cy="1952625"/>
                    </a:xfrm>
                    <a:prstGeom prst="rect">
                      <a:avLst/>
                    </a:prstGeom>
                    <a:ln>
                      <a:noFill/>
                    </a:ln>
                    <a:extLst>
                      <a:ext uri="{53640926-AAD7-44D8-BBD7-CCE9431645EC}">
                        <a14:shadowObscured xmlns:a14="http://schemas.microsoft.com/office/drawing/2010/main"/>
                      </a:ext>
                    </a:extLst>
                  </pic:spPr>
                </pic:pic>
              </a:graphicData>
            </a:graphic>
          </wp:inline>
        </w:drawing>
      </w:r>
    </w:p>
    <w:p w14:paraId="4F3BAC3C" w14:textId="1B837B51" w:rsidR="009072A9" w:rsidRDefault="009072A9" w:rsidP="009072A9">
      <w:pPr>
        <w:pStyle w:val="Descripcin"/>
      </w:pPr>
      <w:r>
        <w:t xml:space="preserve">Figura </w:t>
      </w:r>
      <w:fldSimple w:instr=" SEQ Figura \* ARABIC ">
        <w:r w:rsidR="00F32AC0">
          <w:rPr>
            <w:noProof/>
          </w:rPr>
          <w:t>5</w:t>
        </w:r>
      </w:fldSimple>
      <w:r>
        <w:t>: Codificación Manchester</w:t>
      </w:r>
    </w:p>
    <w:p w14:paraId="0AD4FB42" w14:textId="25BD6606" w:rsidR="009072A9" w:rsidRDefault="009072A9" w:rsidP="009072A9">
      <w:r>
        <w:t>El diagrama de flujo mostrado en la</w:t>
      </w:r>
      <w:r w:rsidR="000B6B53">
        <w:t xml:space="preserve"> </w:t>
      </w:r>
      <w:r w:rsidR="000B6B53">
        <w:fldChar w:fldCharType="begin"/>
      </w:r>
      <w:r w:rsidR="000B6B53">
        <w:instrText xml:space="preserve"> REF _Ref67375706 \h </w:instrText>
      </w:r>
      <w:r w:rsidR="000B6B53">
        <w:fldChar w:fldCharType="separate"/>
      </w:r>
      <w:r w:rsidR="000B6B53">
        <w:t xml:space="preserve">Figura </w:t>
      </w:r>
      <w:r w:rsidR="000B6B53">
        <w:rPr>
          <w:noProof/>
        </w:rPr>
        <w:t>6</w:t>
      </w:r>
      <w:r w:rsidR="000B6B53">
        <w:fldChar w:fldCharType="end"/>
      </w:r>
      <w:r>
        <w:t>, muestra el proceso de tratamiento y almacenamiento de cada mitad de bit recibido</w:t>
      </w:r>
      <w:r w:rsidR="00237F17">
        <w:t xml:space="preserve"> (t</w:t>
      </w:r>
      <w:r>
        <w:t>odos los tiempos están en microsegundos</w:t>
      </w:r>
      <w:r w:rsidR="00237F17">
        <w:t>), para su posterior procesado y decodificación</w:t>
      </w:r>
      <w:r w:rsidR="001A1751">
        <w:t>.</w:t>
      </w:r>
    </w:p>
    <w:p w14:paraId="6DFFC553" w14:textId="5B84A680" w:rsidR="001A1751" w:rsidRDefault="001A1751" w:rsidP="009072A9">
      <w:r>
        <w:t>La configuración del TIMER 14 para el conteo del tiempo de bit y la detección de POWER DOWN y STOP CONDITION tras la recepción de un frame ha sido la siguiente:</w:t>
      </w:r>
    </w:p>
    <w:p w14:paraId="0AF459DD" w14:textId="5C225A36" w:rsidR="001A1751" w:rsidRDefault="001A1751" w:rsidP="001A1751">
      <w:pPr>
        <w:pStyle w:val="Prrafodelista"/>
        <w:numPr>
          <w:ilvl w:val="0"/>
          <w:numId w:val="47"/>
        </w:numPr>
      </w:pPr>
      <w:r w:rsidRPr="001A1751">
        <w:t>CounterMode = TIM_COUNTERMODE_UP</w:t>
      </w:r>
    </w:p>
    <w:p w14:paraId="2CEBA901" w14:textId="27171586" w:rsidR="001A1751" w:rsidRDefault="001A1751" w:rsidP="001A1751">
      <w:pPr>
        <w:pStyle w:val="Prrafodelista"/>
        <w:numPr>
          <w:ilvl w:val="0"/>
          <w:numId w:val="47"/>
        </w:numPr>
      </w:pPr>
      <w:r w:rsidRPr="001A1751">
        <w:t>Period = 65535</w:t>
      </w:r>
    </w:p>
    <w:p w14:paraId="3BA18B79" w14:textId="152B8F5B" w:rsidR="001A1751" w:rsidRDefault="001A1751" w:rsidP="001A1751">
      <w:pPr>
        <w:pStyle w:val="Prrafodelista"/>
        <w:numPr>
          <w:ilvl w:val="0"/>
          <w:numId w:val="47"/>
        </w:numPr>
      </w:pPr>
      <w:r w:rsidRPr="001A1751">
        <w:t>Prescaler = 15</w:t>
      </w:r>
    </w:p>
    <w:p w14:paraId="43276230" w14:textId="14523EF3" w:rsidR="001A1751" w:rsidRDefault="001A1751" w:rsidP="001A1751">
      <w:pPr>
        <w:pStyle w:val="Prrafodelista"/>
        <w:numPr>
          <w:ilvl w:val="0"/>
          <w:numId w:val="47"/>
        </w:numPr>
      </w:pPr>
      <w:r w:rsidRPr="001A1751">
        <w:t>ClockDivision = TIM_CLOCKDIVISION_DIV1</w:t>
      </w:r>
    </w:p>
    <w:p w14:paraId="54027391" w14:textId="6768A127" w:rsidR="00BB0761" w:rsidRDefault="001A1751" w:rsidP="00D64922">
      <w:pPr>
        <w:pStyle w:val="Prrafodelista"/>
        <w:numPr>
          <w:ilvl w:val="0"/>
          <w:numId w:val="47"/>
        </w:numPr>
      </w:pPr>
      <w:r w:rsidRPr="001A1751">
        <w:t>AutoReloadPreload = TIM_AUTORELOAD_PRELOAD_ENABLE</w:t>
      </w:r>
    </w:p>
    <w:p w14:paraId="2BE2E20D" w14:textId="0F2B9789" w:rsidR="001A1751" w:rsidRDefault="001A1751" w:rsidP="001A1751">
      <w:r>
        <w:t>Se ha configurado un prescaler de 15 en función a la siguiente fórmula</w:t>
      </w:r>
      <w:r w:rsidR="00BB0761">
        <w:t xml:space="preserve"> (</w:t>
      </w:r>
      <w:r>
        <w:t>disponible en el</w:t>
      </w:r>
      <w:r w:rsidR="00BB0761">
        <w:t xml:space="preserve"> </w:t>
      </w:r>
      <w:r w:rsidR="00BB0761" w:rsidRPr="00BB0761">
        <w:rPr>
          <w:u w:val="single"/>
        </w:rPr>
        <w:lastRenderedPageBreak/>
        <w:t>datasheet</w:t>
      </w:r>
      <w:r w:rsidR="00BB0761">
        <w:t>)</w:t>
      </w:r>
      <w:r>
        <w:t xml:space="preserve"> para reducir la frecuencia del reloj de 16 MHz a 1MHz, y realizar así </w:t>
      </w:r>
      <w:r w:rsidR="00BB0761">
        <w:t>el conteo en microsegundos [1 TICK = 1us]</w:t>
      </w:r>
      <w:r w:rsidR="00D64922">
        <w:t>.</w:t>
      </w:r>
    </w:p>
    <w:p w14:paraId="166114AD" w14:textId="4338163B" w:rsidR="00D64922" w:rsidRDefault="00D64922" w:rsidP="001A1751">
      <m:oMathPara>
        <m:oMath>
          <m:r>
            <w:rPr>
              <w:rFonts w:ascii="Cambria Math" w:hAnsi="Cambria Math"/>
            </w:rPr>
            <m:t>C</m:t>
          </m:r>
          <m:sSub>
            <m:sSubPr>
              <m:ctrlPr>
                <w:rPr>
                  <w:rFonts w:ascii="Cambria Math" w:hAnsi="Cambria Math"/>
                  <w:i/>
                </w:rPr>
              </m:ctrlPr>
            </m:sSubPr>
            <m:e>
              <m:r>
                <w:rPr>
                  <w:rFonts w:ascii="Cambria Math" w:hAnsi="Cambria Math"/>
                </w:rPr>
                <m:t>K</m:t>
              </m:r>
            </m:e>
            <m:sub>
              <m:r>
                <w:rPr>
                  <w:rFonts w:ascii="Cambria Math" w:hAnsi="Cambria Math"/>
                </w:rPr>
                <m:t>CLK</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CLKPSC</m:t>
                  </m:r>
                </m:sub>
              </m:sSub>
            </m:num>
            <m:den>
              <m:r>
                <w:rPr>
                  <w:rFonts w:ascii="Cambria Math" w:hAnsi="Cambria Math"/>
                </w:rPr>
                <m:t>PSC</m:t>
              </m:r>
              <m:d>
                <m:dPr>
                  <m:begChr m:val="["/>
                  <m:endChr m:val="]"/>
                  <m:ctrlPr>
                    <w:rPr>
                      <w:rFonts w:ascii="Cambria Math" w:hAnsi="Cambria Math"/>
                      <w:i/>
                    </w:rPr>
                  </m:ctrlPr>
                </m:dPr>
                <m:e>
                  <m:r>
                    <w:rPr>
                      <w:rFonts w:ascii="Cambria Math" w:hAnsi="Cambria Math"/>
                    </w:rPr>
                    <m:t>15:0</m:t>
                  </m:r>
                </m:e>
              </m:d>
              <m:r>
                <w:rPr>
                  <w:rFonts w:ascii="Cambria Math" w:hAnsi="Cambria Math"/>
                </w:rPr>
                <m:t>+1</m:t>
              </m:r>
            </m:den>
          </m:f>
        </m:oMath>
      </m:oMathPara>
    </w:p>
    <w:p w14:paraId="69015C95" w14:textId="77777777" w:rsidR="00237F17" w:rsidRDefault="00237F17" w:rsidP="009072A9"/>
    <w:p w14:paraId="7AE012BD" w14:textId="77777777" w:rsidR="009072A9" w:rsidRDefault="009072A9" w:rsidP="009072A9">
      <w:pPr>
        <w:keepNext/>
        <w:jc w:val="center"/>
      </w:pPr>
      <w:r>
        <w:rPr>
          <w:noProof/>
        </w:rPr>
        <w:drawing>
          <wp:inline distT="0" distB="0" distL="0" distR="0" wp14:anchorId="0E26AFD4" wp14:editId="154D25E3">
            <wp:extent cx="5579745" cy="6450965"/>
            <wp:effectExtent l="0" t="0" r="1905" b="6985"/>
            <wp:docPr id="2"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Diagrama&#10;&#10;Descripción generada automáticamente"/>
                    <pic:cNvPicPr/>
                  </pic:nvPicPr>
                  <pic:blipFill>
                    <a:blip r:embed="rId15">
                      <a:extLst>
                        <a:ext uri="{28A0092B-C50C-407E-A947-70E740481C1C}">
                          <a14:useLocalDpi xmlns:a14="http://schemas.microsoft.com/office/drawing/2010/main" val="0"/>
                        </a:ext>
                      </a:extLst>
                    </a:blip>
                    <a:stretch>
                      <a:fillRect/>
                    </a:stretch>
                  </pic:blipFill>
                  <pic:spPr>
                    <a:xfrm>
                      <a:off x="0" y="0"/>
                      <a:ext cx="5579745" cy="6450965"/>
                    </a:xfrm>
                    <a:prstGeom prst="rect">
                      <a:avLst/>
                    </a:prstGeom>
                  </pic:spPr>
                </pic:pic>
              </a:graphicData>
            </a:graphic>
          </wp:inline>
        </w:drawing>
      </w:r>
    </w:p>
    <w:p w14:paraId="7D97603C" w14:textId="1862AB0D" w:rsidR="009072A9" w:rsidRDefault="009072A9" w:rsidP="009072A9">
      <w:pPr>
        <w:pStyle w:val="Descripcin"/>
      </w:pPr>
      <w:bookmarkStart w:id="2" w:name="_Ref67375706"/>
      <w:r>
        <w:t xml:space="preserve">Figura </w:t>
      </w:r>
      <w:fldSimple w:instr=" SEQ Figura \* ARABIC ">
        <w:r w:rsidR="00F32AC0">
          <w:rPr>
            <w:noProof/>
          </w:rPr>
          <w:t>6</w:t>
        </w:r>
      </w:fldSimple>
      <w:bookmarkEnd w:id="2"/>
      <w:r>
        <w:t>: Diagrama de flujo del manejo de</w:t>
      </w:r>
      <w:r w:rsidR="00375A60">
        <w:t xml:space="preserve"> </w:t>
      </w:r>
      <w:r>
        <w:t>flancos "</w:t>
      </w:r>
      <w:proofErr w:type="gramStart"/>
      <w:r>
        <w:t>EdgeHandler(</w:t>
      </w:r>
      <w:proofErr w:type="gramEnd"/>
      <w:r>
        <w:t>)"</w:t>
      </w:r>
    </w:p>
    <w:p w14:paraId="4F1822F8" w14:textId="61056FDB" w:rsidR="00DF371C" w:rsidRDefault="00F0673B" w:rsidP="008A43D0">
      <w:pPr>
        <w:pStyle w:val="Ttulo2"/>
        <w:numPr>
          <w:ilvl w:val="1"/>
          <w:numId w:val="44"/>
        </w:numPr>
      </w:pPr>
      <w:r>
        <w:lastRenderedPageBreak/>
        <w:t>Decodificación Manchester de la trama recibida</w:t>
      </w:r>
    </w:p>
    <w:p w14:paraId="28A10BBD" w14:textId="62D1BC7D" w:rsidR="008A43D0" w:rsidRDefault="008A43D0" w:rsidP="008A43D0">
      <w:r>
        <w:t>Una vez almacenada la información de cada medio bit en un array de datos, se analiza la tabla en busca de flancos ascendentes (cambio de “0” a “1” lógico), en codificación Manchester un flanco ascendente supone un “1”</w:t>
      </w:r>
      <w:r w:rsidR="00E04003">
        <w:t>. Encontrado un “1”, mediante una serie de operaciones lógicas de rotación y adición, se colocará en el lugar que corresponda de la trama</w:t>
      </w:r>
      <w:r w:rsidR="00CE14F8">
        <w:t>.</w:t>
      </w:r>
      <w:r w:rsidR="0017756E">
        <w:t xml:space="preserve"> La información </w:t>
      </w:r>
      <w:r w:rsidR="00E04003">
        <w:t>extraída es leída de 8 en 8 bits (1 byte) y</w:t>
      </w:r>
      <w:r w:rsidR="0017756E">
        <w:t xml:space="preserve"> almacena</w:t>
      </w:r>
      <w:r w:rsidR="00E04003">
        <w:t>da</w:t>
      </w:r>
      <w:r w:rsidR="0017756E">
        <w:t xml:space="preserve"> en un array</w:t>
      </w:r>
      <w:r w:rsidR="00E04003">
        <w:t xml:space="preserve"> (rx_buffer)</w:t>
      </w:r>
      <w:r w:rsidR="0017756E">
        <w:t xml:space="preserve"> de 3 bytes, </w:t>
      </w:r>
      <w:r w:rsidR="00E04003">
        <w:t xml:space="preserve">en el que </w:t>
      </w:r>
      <w:r w:rsidR="0017756E">
        <w:t>cada byte contendrá:</w:t>
      </w:r>
    </w:p>
    <w:p w14:paraId="4C81CC60" w14:textId="40D28307" w:rsidR="0017756E" w:rsidRDefault="0017756E" w:rsidP="0017756E">
      <w:pPr>
        <w:pStyle w:val="Prrafodelista"/>
        <w:numPr>
          <w:ilvl w:val="0"/>
          <w:numId w:val="48"/>
        </w:numPr>
      </w:pPr>
      <w:r>
        <w:t>rx_</w:t>
      </w:r>
      <w:proofErr w:type="gramStart"/>
      <w:r>
        <w:t>buffer[</w:t>
      </w:r>
      <w:proofErr w:type="gramEnd"/>
      <w:r>
        <w:t>0] = ADDRESS</w:t>
      </w:r>
    </w:p>
    <w:p w14:paraId="66F98566" w14:textId="16326614" w:rsidR="0017756E" w:rsidRDefault="0017756E" w:rsidP="0017756E">
      <w:pPr>
        <w:pStyle w:val="Prrafodelista"/>
        <w:numPr>
          <w:ilvl w:val="0"/>
          <w:numId w:val="48"/>
        </w:numPr>
      </w:pPr>
      <w:r>
        <w:t>rx_</w:t>
      </w:r>
      <w:proofErr w:type="gramStart"/>
      <w:r>
        <w:t>buffer[</w:t>
      </w:r>
      <w:proofErr w:type="gramEnd"/>
      <w:r>
        <w:t>1] = DATA1</w:t>
      </w:r>
    </w:p>
    <w:p w14:paraId="2682C145" w14:textId="2338F542" w:rsidR="0017756E" w:rsidRDefault="0017756E" w:rsidP="0017756E">
      <w:pPr>
        <w:pStyle w:val="Prrafodelista"/>
        <w:numPr>
          <w:ilvl w:val="0"/>
          <w:numId w:val="48"/>
        </w:numPr>
      </w:pPr>
      <w:r>
        <w:t>rx_</w:t>
      </w:r>
      <w:proofErr w:type="gramStart"/>
      <w:r>
        <w:t>buffer[</w:t>
      </w:r>
      <w:proofErr w:type="gramEnd"/>
      <w:r>
        <w:t>2] = DATA2</w:t>
      </w:r>
    </w:p>
    <w:p w14:paraId="6A8DAB6D" w14:textId="77777777" w:rsidR="00F32AC0" w:rsidRDefault="00F32AC0" w:rsidP="00F32AC0">
      <w:pPr>
        <w:keepNext/>
        <w:jc w:val="center"/>
      </w:pPr>
      <w:r>
        <w:rPr>
          <w:noProof/>
        </w:rPr>
        <w:drawing>
          <wp:inline distT="0" distB="0" distL="0" distR="0" wp14:anchorId="6AD14B9F" wp14:editId="1CA63B46">
            <wp:extent cx="2768600" cy="5060580"/>
            <wp:effectExtent l="0" t="0" r="0" b="6985"/>
            <wp:docPr id="3" name="Imagen 3"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Diagrama&#10;&#10;Descripción generada automáticamente"/>
                    <pic:cNvPicPr/>
                  </pic:nvPicPr>
                  <pic:blipFill>
                    <a:blip r:embed="rId16">
                      <a:extLst>
                        <a:ext uri="{28A0092B-C50C-407E-A947-70E740481C1C}">
                          <a14:useLocalDpi xmlns:a14="http://schemas.microsoft.com/office/drawing/2010/main" val="0"/>
                        </a:ext>
                      </a:extLst>
                    </a:blip>
                    <a:stretch>
                      <a:fillRect/>
                    </a:stretch>
                  </pic:blipFill>
                  <pic:spPr>
                    <a:xfrm>
                      <a:off x="0" y="0"/>
                      <a:ext cx="2802707" cy="5122922"/>
                    </a:xfrm>
                    <a:prstGeom prst="rect">
                      <a:avLst/>
                    </a:prstGeom>
                  </pic:spPr>
                </pic:pic>
              </a:graphicData>
            </a:graphic>
          </wp:inline>
        </w:drawing>
      </w:r>
    </w:p>
    <w:p w14:paraId="5B25A364" w14:textId="739E3BC0" w:rsidR="00E04003" w:rsidRPr="008A43D0" w:rsidRDefault="00F32AC0" w:rsidP="00F32AC0">
      <w:pPr>
        <w:pStyle w:val="Descripcin"/>
      </w:pPr>
      <w:r>
        <w:t xml:space="preserve">Figura </w:t>
      </w:r>
      <w:fldSimple w:instr=" SEQ Figura \* ARABIC ">
        <w:r>
          <w:rPr>
            <w:noProof/>
          </w:rPr>
          <w:t>7</w:t>
        </w:r>
      </w:fldSimple>
      <w:r>
        <w:t>: Diagrama de flujo procesamiento del frame recibido “</w:t>
      </w:r>
      <w:proofErr w:type="gramStart"/>
      <w:r>
        <w:t>processRxFrame(</w:t>
      </w:r>
      <w:proofErr w:type="gramEnd"/>
      <w:r>
        <w:t>)”</w:t>
      </w:r>
    </w:p>
    <w:sectPr w:rsidR="00E04003" w:rsidRPr="008A43D0" w:rsidSect="00460E06">
      <w:headerReference w:type="even" r:id="rId17"/>
      <w:headerReference w:type="default" r:id="rId18"/>
      <w:footerReference w:type="even" r:id="rId19"/>
      <w:footerReference w:type="default" r:id="rId20"/>
      <w:pgSz w:w="11906" w:h="16838"/>
      <w:pgMar w:top="1701" w:right="1418" w:bottom="1418" w:left="1701" w:header="567" w:footer="227"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9D3401" w14:textId="77777777" w:rsidR="00071522" w:rsidRDefault="00071522" w:rsidP="006E4500">
      <w:pPr>
        <w:spacing w:after="0" w:line="240" w:lineRule="auto"/>
      </w:pPr>
      <w:r>
        <w:separator/>
      </w:r>
    </w:p>
  </w:endnote>
  <w:endnote w:type="continuationSeparator" w:id="0">
    <w:p w14:paraId="0838A343" w14:textId="77777777" w:rsidR="00071522" w:rsidRDefault="00071522" w:rsidP="006E45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B4755A" w14:textId="7D637268" w:rsidR="000F3B2D" w:rsidRDefault="000F3B2D" w:rsidP="0005001D">
    <w:pPr>
      <w:tabs>
        <w:tab w:val="center" w:pos="4550"/>
        <w:tab w:val="left" w:pos="5818"/>
      </w:tabs>
      <w:spacing w:line="276" w:lineRule="auto"/>
      <w:ind w:right="260"/>
      <w:jc w:val="left"/>
      <w:rPr>
        <w:rFonts w:ascii="Century Gothic" w:hAnsi="Century Gothic"/>
        <w:color w:val="000000" w:themeColor="text1"/>
        <w:spacing w:val="60"/>
        <w:sz w:val="20"/>
        <w:szCs w:val="20"/>
      </w:rPr>
    </w:pPr>
    <w:r>
      <w:rPr>
        <w:rFonts w:ascii="Century Gothic" w:hAnsi="Century Gothic"/>
        <w:noProof/>
        <w:sz w:val="16"/>
        <w:szCs w:val="16"/>
      </w:rPr>
      <mc:AlternateContent>
        <mc:Choice Requires="wps">
          <w:drawing>
            <wp:anchor distT="0" distB="0" distL="114300" distR="114300" simplePos="0" relativeHeight="251664384" behindDoc="0" locked="0" layoutInCell="1" allowOverlap="1" wp14:anchorId="3B7F1933" wp14:editId="48CA4A8F">
              <wp:simplePos x="0" y="0"/>
              <wp:positionH relativeFrom="margin">
                <wp:align>center</wp:align>
              </wp:positionH>
              <wp:positionV relativeFrom="paragraph">
                <wp:posOffset>74295</wp:posOffset>
              </wp:positionV>
              <wp:extent cx="5616000" cy="0"/>
              <wp:effectExtent l="0" t="0" r="0" b="0"/>
              <wp:wrapNone/>
              <wp:docPr id="11" name="Conector recto 11"/>
              <wp:cNvGraphicFramePr/>
              <a:graphic xmlns:a="http://schemas.openxmlformats.org/drawingml/2006/main">
                <a:graphicData uri="http://schemas.microsoft.com/office/word/2010/wordprocessingShape">
                  <wps:wsp>
                    <wps:cNvCnPr/>
                    <wps:spPr>
                      <a:xfrm>
                        <a:off x="0" y="0"/>
                        <a:ext cx="5616000" cy="0"/>
                      </a:xfrm>
                      <a:prstGeom prst="line">
                        <a:avLst/>
                      </a:prstGeom>
                      <a:ln w="63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0B9CA8A" id="Conector recto 11" o:spid="_x0000_s1026" style="position:absolute;z-index:2516643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5.85pt" to="442.2pt,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" strokecolor="black [3200]" strokeweight=".5pt">
              <v:stroke joinstyle="miter"/>
              <w10:wrap anchorx="margin"/>
            </v:line>
          </w:pict>
        </mc:Fallback>
      </mc:AlternateContent>
    </w:r>
  </w:p>
  <w:p w14:paraId="31FE93C0" w14:textId="7D8B8D30" w:rsidR="000F3B2D" w:rsidRPr="0096342C" w:rsidRDefault="000F3B2D" w:rsidP="0005001D">
    <w:pPr>
      <w:tabs>
        <w:tab w:val="center" w:pos="4550"/>
        <w:tab w:val="left" w:pos="5818"/>
      </w:tabs>
      <w:spacing w:line="276" w:lineRule="auto"/>
      <w:ind w:right="260"/>
      <w:jc w:val="center"/>
      <w:rPr>
        <w:rFonts w:ascii="Century Gothic" w:hAnsi="Century Gothic"/>
        <w:color w:val="000000" w:themeColor="text1"/>
        <w:spacing w:val="60"/>
        <w:sz w:val="18"/>
        <w:szCs w:val="18"/>
      </w:rPr>
    </w:pPr>
    <w:r w:rsidRPr="0096342C">
      <w:rPr>
        <w:rFonts w:ascii="Century Gothic" w:hAnsi="Century Gothic"/>
        <w:color w:val="000000" w:themeColor="text1"/>
        <w:spacing w:val="60"/>
        <w:sz w:val="18"/>
        <w:szCs w:val="18"/>
      </w:rPr>
      <w:t>Javier Riego Barcia</w:t>
    </w:r>
  </w:p>
  <w:p w14:paraId="3C5F5819" w14:textId="0E76F463" w:rsidR="000F3B2D" w:rsidRPr="0096342C" w:rsidRDefault="000F3B2D" w:rsidP="0005001D">
    <w:pPr>
      <w:tabs>
        <w:tab w:val="center" w:pos="4550"/>
        <w:tab w:val="left" w:pos="5818"/>
      </w:tabs>
      <w:spacing w:line="276" w:lineRule="auto"/>
      <w:ind w:right="260"/>
      <w:jc w:val="right"/>
      <w:rPr>
        <w:rFonts w:ascii="Century Gothic" w:hAnsi="Century Gothic"/>
        <w:color w:val="000000" w:themeColor="text1"/>
        <w:sz w:val="20"/>
        <w:szCs w:val="20"/>
      </w:rPr>
    </w:pPr>
    <w:r w:rsidRPr="0096342C">
      <w:rPr>
        <w:rFonts w:ascii="Century Gothic" w:hAnsi="Century Gothic"/>
        <w:color w:val="000000" w:themeColor="text1"/>
        <w:spacing w:val="60"/>
        <w:sz w:val="20"/>
        <w:szCs w:val="20"/>
      </w:rPr>
      <w:t>Página</w:t>
    </w:r>
    <w:r w:rsidRPr="0096342C">
      <w:rPr>
        <w:rFonts w:ascii="Century Gothic" w:hAnsi="Century Gothic"/>
        <w:color w:val="000000" w:themeColor="text1"/>
        <w:sz w:val="20"/>
        <w:szCs w:val="20"/>
      </w:rPr>
      <w:t xml:space="preserve"> </w:t>
    </w:r>
    <w:r w:rsidRPr="0096342C">
      <w:rPr>
        <w:rFonts w:ascii="Century Gothic" w:hAnsi="Century Gothic"/>
        <w:b/>
        <w:bCs/>
        <w:color w:val="000000" w:themeColor="text1"/>
        <w:sz w:val="20"/>
        <w:szCs w:val="20"/>
      </w:rPr>
      <w:fldChar w:fldCharType="begin"/>
    </w:r>
    <w:r w:rsidRPr="0096342C">
      <w:rPr>
        <w:rFonts w:ascii="Century Gothic" w:hAnsi="Century Gothic"/>
        <w:b/>
        <w:bCs/>
        <w:color w:val="000000" w:themeColor="text1"/>
        <w:sz w:val="20"/>
        <w:szCs w:val="20"/>
      </w:rPr>
      <w:instrText>PAGE   \* MERGEFORMAT</w:instrText>
    </w:r>
    <w:r w:rsidRPr="0096342C">
      <w:rPr>
        <w:rFonts w:ascii="Century Gothic" w:hAnsi="Century Gothic"/>
        <w:b/>
        <w:bCs/>
        <w:color w:val="000000" w:themeColor="text1"/>
        <w:sz w:val="20"/>
        <w:szCs w:val="20"/>
      </w:rPr>
      <w:fldChar w:fldCharType="separate"/>
    </w:r>
    <w:r w:rsidRPr="0096342C">
      <w:rPr>
        <w:rFonts w:ascii="Century Gothic" w:hAnsi="Century Gothic"/>
        <w:b/>
        <w:bCs/>
        <w:color w:val="000000" w:themeColor="text1"/>
        <w:sz w:val="20"/>
        <w:szCs w:val="20"/>
      </w:rPr>
      <w:t>1</w:t>
    </w:r>
    <w:r w:rsidRPr="0096342C">
      <w:rPr>
        <w:rFonts w:ascii="Century Gothic" w:hAnsi="Century Gothic"/>
        <w:b/>
        <w:bCs/>
        <w:color w:val="000000" w:themeColor="text1"/>
        <w:sz w:val="20"/>
        <w:szCs w:val="20"/>
      </w:rPr>
      <w:fldChar w:fldCharType="end"/>
    </w:r>
    <w:r w:rsidRPr="0096342C">
      <w:rPr>
        <w:rFonts w:ascii="Century Gothic" w:hAnsi="Century Gothic"/>
        <w:color w:val="000000" w:themeColor="text1"/>
        <w:sz w:val="20"/>
        <w:szCs w:val="20"/>
      </w:rPr>
      <w:t xml:space="preserve"> | </w:t>
    </w:r>
    <w:r w:rsidRPr="0096342C">
      <w:rPr>
        <w:rFonts w:ascii="Century Gothic" w:hAnsi="Century Gothic"/>
        <w:b/>
        <w:bCs/>
        <w:color w:val="000000" w:themeColor="text1"/>
        <w:sz w:val="20"/>
        <w:szCs w:val="20"/>
      </w:rPr>
      <w:fldChar w:fldCharType="begin"/>
    </w:r>
    <w:r w:rsidRPr="0096342C">
      <w:rPr>
        <w:rFonts w:ascii="Century Gothic" w:hAnsi="Century Gothic"/>
        <w:b/>
        <w:bCs/>
        <w:color w:val="000000" w:themeColor="text1"/>
        <w:sz w:val="20"/>
        <w:szCs w:val="20"/>
      </w:rPr>
      <w:instrText>NUMPAGES  \* Arabic  \* MERGEFORMAT</w:instrText>
    </w:r>
    <w:r w:rsidRPr="0096342C">
      <w:rPr>
        <w:rFonts w:ascii="Century Gothic" w:hAnsi="Century Gothic"/>
        <w:b/>
        <w:bCs/>
        <w:color w:val="000000" w:themeColor="text1"/>
        <w:sz w:val="20"/>
        <w:szCs w:val="20"/>
      </w:rPr>
      <w:fldChar w:fldCharType="separate"/>
    </w:r>
    <w:r w:rsidRPr="0096342C">
      <w:rPr>
        <w:rFonts w:ascii="Century Gothic" w:hAnsi="Century Gothic"/>
        <w:b/>
        <w:bCs/>
        <w:color w:val="000000" w:themeColor="text1"/>
        <w:sz w:val="20"/>
        <w:szCs w:val="20"/>
      </w:rPr>
      <w:t>1</w:t>
    </w:r>
    <w:r w:rsidRPr="0096342C">
      <w:rPr>
        <w:rFonts w:ascii="Century Gothic" w:hAnsi="Century Gothic"/>
        <w:b/>
        <w:bCs/>
        <w:color w:val="000000" w:themeColor="text1"/>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BD5278" w14:textId="1DE1F7E8" w:rsidR="000F3B2D" w:rsidRDefault="000F3B2D" w:rsidP="0005001D">
    <w:pPr>
      <w:tabs>
        <w:tab w:val="center" w:pos="4550"/>
        <w:tab w:val="left" w:pos="5818"/>
      </w:tabs>
      <w:spacing w:line="276" w:lineRule="auto"/>
      <w:ind w:right="260"/>
      <w:jc w:val="center"/>
      <w:rPr>
        <w:rFonts w:ascii="Century Gothic" w:hAnsi="Century Gothic"/>
        <w:color w:val="000000" w:themeColor="text1"/>
        <w:spacing w:val="60"/>
        <w:sz w:val="20"/>
        <w:szCs w:val="20"/>
      </w:rPr>
    </w:pPr>
    <w:r>
      <w:rPr>
        <w:rFonts w:ascii="Century Gothic" w:hAnsi="Century Gothic"/>
        <w:noProof/>
        <w:sz w:val="16"/>
        <w:szCs w:val="16"/>
      </w:rPr>
      <mc:AlternateContent>
        <mc:Choice Requires="wps">
          <w:drawing>
            <wp:anchor distT="0" distB="0" distL="114300" distR="114300" simplePos="0" relativeHeight="251666432" behindDoc="0" locked="0" layoutInCell="1" allowOverlap="1" wp14:anchorId="00F0366F" wp14:editId="6ABBB4D5">
              <wp:simplePos x="0" y="0"/>
              <wp:positionH relativeFrom="margin">
                <wp:align>center</wp:align>
              </wp:positionH>
              <wp:positionV relativeFrom="paragraph">
                <wp:posOffset>77470</wp:posOffset>
              </wp:positionV>
              <wp:extent cx="5616000" cy="0"/>
              <wp:effectExtent l="0" t="0" r="0" b="0"/>
              <wp:wrapNone/>
              <wp:docPr id="14" name="Conector recto 14"/>
              <wp:cNvGraphicFramePr/>
              <a:graphic xmlns:a="http://schemas.openxmlformats.org/drawingml/2006/main">
                <a:graphicData uri="http://schemas.microsoft.com/office/word/2010/wordprocessingShape">
                  <wps:wsp>
                    <wps:cNvCnPr/>
                    <wps:spPr>
                      <a:xfrm>
                        <a:off x="0" y="0"/>
                        <a:ext cx="5616000" cy="0"/>
                      </a:xfrm>
                      <a:prstGeom prst="line">
                        <a:avLst/>
                      </a:prstGeom>
                      <a:ln w="63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2654C9" id="Conector recto 14" o:spid="_x0000_s1026" style="position:absolute;z-index:2516664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6.1pt" to="442.2pt,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" strokecolor="black [3200]" strokeweight=".5pt">
              <v:stroke joinstyle="miter"/>
              <w10:wrap anchorx="margin"/>
            </v:line>
          </w:pict>
        </mc:Fallback>
      </mc:AlternateContent>
    </w:r>
  </w:p>
  <w:p w14:paraId="601D89EB" w14:textId="47DCD3FC" w:rsidR="000F3B2D" w:rsidRPr="0096342C" w:rsidRDefault="000F3B2D" w:rsidP="0005001D">
    <w:pPr>
      <w:tabs>
        <w:tab w:val="center" w:pos="4550"/>
        <w:tab w:val="left" w:pos="5818"/>
      </w:tabs>
      <w:spacing w:line="276" w:lineRule="auto"/>
      <w:ind w:right="260"/>
      <w:jc w:val="center"/>
      <w:rPr>
        <w:rFonts w:ascii="Century Gothic" w:hAnsi="Century Gothic"/>
        <w:color w:val="000000" w:themeColor="text1"/>
        <w:spacing w:val="60"/>
        <w:sz w:val="18"/>
        <w:szCs w:val="18"/>
      </w:rPr>
    </w:pPr>
    <w:r w:rsidRPr="0096342C">
      <w:rPr>
        <w:rFonts w:ascii="Century Gothic" w:hAnsi="Century Gothic"/>
        <w:color w:val="000000" w:themeColor="text1"/>
        <w:spacing w:val="60"/>
        <w:sz w:val="18"/>
        <w:szCs w:val="18"/>
      </w:rPr>
      <w:t>Javier Riego Barcia</w:t>
    </w:r>
  </w:p>
  <w:p w14:paraId="6E409BBA" w14:textId="126FA51A" w:rsidR="000F3B2D" w:rsidRPr="0096342C" w:rsidRDefault="000F3B2D" w:rsidP="0005001D">
    <w:pPr>
      <w:tabs>
        <w:tab w:val="center" w:pos="4550"/>
        <w:tab w:val="left" w:pos="5818"/>
      </w:tabs>
      <w:spacing w:line="276" w:lineRule="auto"/>
      <w:ind w:right="260"/>
      <w:jc w:val="right"/>
      <w:rPr>
        <w:rFonts w:ascii="Century Gothic" w:hAnsi="Century Gothic"/>
        <w:color w:val="000000" w:themeColor="text1"/>
        <w:sz w:val="20"/>
        <w:szCs w:val="20"/>
      </w:rPr>
    </w:pPr>
    <w:r w:rsidRPr="0096342C">
      <w:rPr>
        <w:rFonts w:ascii="Century Gothic" w:hAnsi="Century Gothic"/>
        <w:color w:val="000000" w:themeColor="text1"/>
        <w:spacing w:val="60"/>
        <w:sz w:val="20"/>
        <w:szCs w:val="20"/>
      </w:rPr>
      <w:t>Página</w:t>
    </w:r>
    <w:r w:rsidRPr="0096342C">
      <w:rPr>
        <w:rFonts w:ascii="Century Gothic" w:hAnsi="Century Gothic"/>
        <w:color w:val="000000" w:themeColor="text1"/>
        <w:sz w:val="20"/>
        <w:szCs w:val="20"/>
      </w:rPr>
      <w:t xml:space="preserve"> </w:t>
    </w:r>
    <w:r w:rsidRPr="0096342C">
      <w:rPr>
        <w:rFonts w:ascii="Century Gothic" w:hAnsi="Century Gothic"/>
        <w:b/>
        <w:bCs/>
        <w:color w:val="000000" w:themeColor="text1"/>
        <w:sz w:val="20"/>
        <w:szCs w:val="20"/>
      </w:rPr>
      <w:fldChar w:fldCharType="begin"/>
    </w:r>
    <w:r w:rsidRPr="0096342C">
      <w:rPr>
        <w:rFonts w:ascii="Century Gothic" w:hAnsi="Century Gothic"/>
        <w:b/>
        <w:bCs/>
        <w:color w:val="000000" w:themeColor="text1"/>
        <w:sz w:val="20"/>
        <w:szCs w:val="20"/>
      </w:rPr>
      <w:instrText>PAGE   \* MERGEFORMAT</w:instrText>
    </w:r>
    <w:r w:rsidRPr="0096342C">
      <w:rPr>
        <w:rFonts w:ascii="Century Gothic" w:hAnsi="Century Gothic"/>
        <w:b/>
        <w:bCs/>
        <w:color w:val="000000" w:themeColor="text1"/>
        <w:sz w:val="20"/>
        <w:szCs w:val="20"/>
      </w:rPr>
      <w:fldChar w:fldCharType="separate"/>
    </w:r>
    <w:r w:rsidRPr="0096342C">
      <w:rPr>
        <w:rFonts w:ascii="Century Gothic" w:hAnsi="Century Gothic"/>
        <w:b/>
        <w:bCs/>
        <w:color w:val="000000" w:themeColor="text1"/>
        <w:sz w:val="20"/>
        <w:szCs w:val="20"/>
      </w:rPr>
      <w:t>1</w:t>
    </w:r>
    <w:r w:rsidRPr="0096342C">
      <w:rPr>
        <w:rFonts w:ascii="Century Gothic" w:hAnsi="Century Gothic"/>
        <w:b/>
        <w:bCs/>
        <w:color w:val="000000" w:themeColor="text1"/>
        <w:sz w:val="20"/>
        <w:szCs w:val="20"/>
      </w:rPr>
      <w:fldChar w:fldCharType="end"/>
    </w:r>
    <w:r w:rsidRPr="0096342C">
      <w:rPr>
        <w:rFonts w:ascii="Century Gothic" w:hAnsi="Century Gothic"/>
        <w:color w:val="000000" w:themeColor="text1"/>
        <w:sz w:val="20"/>
        <w:szCs w:val="20"/>
      </w:rPr>
      <w:t xml:space="preserve"> | </w:t>
    </w:r>
    <w:r w:rsidRPr="0096342C">
      <w:rPr>
        <w:rFonts w:ascii="Century Gothic" w:hAnsi="Century Gothic"/>
        <w:b/>
        <w:bCs/>
        <w:color w:val="000000" w:themeColor="text1"/>
        <w:sz w:val="20"/>
        <w:szCs w:val="20"/>
      </w:rPr>
      <w:fldChar w:fldCharType="begin"/>
    </w:r>
    <w:r w:rsidRPr="0096342C">
      <w:rPr>
        <w:rFonts w:ascii="Century Gothic" w:hAnsi="Century Gothic"/>
        <w:b/>
        <w:bCs/>
        <w:color w:val="000000" w:themeColor="text1"/>
        <w:sz w:val="20"/>
        <w:szCs w:val="20"/>
      </w:rPr>
      <w:instrText>NUMPAGES  \* Arabic  \* MERGEFORMAT</w:instrText>
    </w:r>
    <w:r w:rsidRPr="0096342C">
      <w:rPr>
        <w:rFonts w:ascii="Century Gothic" w:hAnsi="Century Gothic"/>
        <w:b/>
        <w:bCs/>
        <w:color w:val="000000" w:themeColor="text1"/>
        <w:sz w:val="20"/>
        <w:szCs w:val="20"/>
      </w:rPr>
      <w:fldChar w:fldCharType="separate"/>
    </w:r>
    <w:r w:rsidRPr="0096342C">
      <w:rPr>
        <w:rFonts w:ascii="Century Gothic" w:hAnsi="Century Gothic"/>
        <w:b/>
        <w:bCs/>
        <w:color w:val="000000" w:themeColor="text1"/>
        <w:sz w:val="20"/>
        <w:szCs w:val="20"/>
      </w:rPr>
      <w:t>1</w:t>
    </w:r>
    <w:r w:rsidRPr="0096342C">
      <w:rPr>
        <w:rFonts w:ascii="Century Gothic" w:hAnsi="Century Gothic"/>
        <w:b/>
        <w:bCs/>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1F2D24" w14:textId="77777777" w:rsidR="00071522" w:rsidRDefault="00071522" w:rsidP="006E4500">
      <w:pPr>
        <w:spacing w:after="0" w:line="240" w:lineRule="auto"/>
      </w:pPr>
      <w:r>
        <w:separator/>
      </w:r>
    </w:p>
  </w:footnote>
  <w:footnote w:type="continuationSeparator" w:id="0">
    <w:p w14:paraId="48197423" w14:textId="77777777" w:rsidR="00071522" w:rsidRDefault="00071522" w:rsidP="006E45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4634FE" w14:textId="4BDE1305" w:rsidR="000F3B2D" w:rsidRPr="007F16B8" w:rsidRDefault="000F3B2D" w:rsidP="00FA1D64">
    <w:pPr>
      <w:pStyle w:val="Encabezado"/>
      <w:ind w:left="113" w:firstLine="0"/>
      <w:rPr>
        <w:rFonts w:ascii="Century Gothic" w:hAnsi="Century Gothic" w:cstheme="majorHAnsi"/>
      </w:rPr>
    </w:pPr>
    <w:r w:rsidRPr="00281DBF">
      <w:rPr>
        <w:rFonts w:ascii="Century Gothic" w:hAnsi="Century Gothic" w:cstheme="majorHAnsi"/>
        <w:noProof/>
        <w:sz w:val="16"/>
        <w:szCs w:val="16"/>
      </w:rPr>
      <w:drawing>
        <wp:anchor distT="0" distB="0" distL="114300" distR="114300" simplePos="0" relativeHeight="251659264" behindDoc="0" locked="0" layoutInCell="1" allowOverlap="1" wp14:anchorId="30860405" wp14:editId="5FA2B070">
          <wp:simplePos x="0" y="0"/>
          <wp:positionH relativeFrom="margin">
            <wp:posOffset>0</wp:posOffset>
          </wp:positionH>
          <wp:positionV relativeFrom="paragraph">
            <wp:posOffset>-122978</wp:posOffset>
          </wp:positionV>
          <wp:extent cx="527050" cy="586105"/>
          <wp:effectExtent l="0" t="0" r="6350" b="4445"/>
          <wp:wrapSquare wrapText="bothSides"/>
          <wp:docPr id="61" name="Imagen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pic:nvPicPr>
                <pic:blipFill>
                  <a:blip r:embed="rId1">
                    <a:extLst>
                      <a:ext uri="{28A0092B-C50C-407E-A947-70E740481C1C}">
                        <a14:useLocalDpi xmlns:a14="http://schemas.microsoft.com/office/drawing/2010/main" val="0"/>
                      </a:ext>
                    </a:extLst>
                  </a:blip>
                  <a:stretch>
                    <a:fillRect/>
                  </a:stretch>
                </pic:blipFill>
                <pic:spPr>
                  <a:xfrm>
                    <a:off x="0" y="0"/>
                    <a:ext cx="527050" cy="586105"/>
                  </a:xfrm>
                  <a:prstGeom prst="rect">
                    <a:avLst/>
                  </a:prstGeom>
                </pic:spPr>
              </pic:pic>
            </a:graphicData>
          </a:graphic>
          <wp14:sizeRelH relativeFrom="margin">
            <wp14:pctWidth>0</wp14:pctWidth>
          </wp14:sizeRelH>
          <wp14:sizeRelV relativeFrom="margin">
            <wp14:pctHeight>0</wp14:pctHeight>
          </wp14:sizeRelV>
        </wp:anchor>
      </w:drawing>
    </w:r>
    <w:r>
      <w:rPr>
        <w:rFonts w:ascii="Century Gothic" w:hAnsi="Century Gothic" w:cstheme="majorHAnsi"/>
        <w:sz w:val="16"/>
        <w:szCs w:val="16"/>
      </w:rPr>
      <w:t xml:space="preserve">        </w:t>
    </w:r>
    <w:r w:rsidRPr="007F16B8">
      <w:rPr>
        <w:rFonts w:ascii="Century Gothic" w:hAnsi="Century Gothic" w:cstheme="majorHAnsi"/>
        <w:sz w:val="18"/>
        <w:szCs w:val="18"/>
      </w:rPr>
      <w:t>ESCUELA POLITÉCNICA DE INGENIERÍA DE GIJÓN</w:t>
    </w:r>
  </w:p>
  <w:p w14:paraId="5498DA39" w14:textId="2677AE39" w:rsidR="000F3B2D" w:rsidRPr="007F16B8" w:rsidRDefault="000F3B2D">
    <w:pPr>
      <w:pStyle w:val="Encabezado"/>
      <w:rPr>
        <w:rFonts w:ascii="Century Gothic" w:hAnsi="Century Gothic" w:cstheme="majorHAnsi"/>
        <w:sz w:val="18"/>
        <w:szCs w:val="18"/>
      </w:rPr>
    </w:pPr>
    <w:r w:rsidRPr="007F16B8">
      <w:rPr>
        <w:rFonts w:ascii="Century Gothic" w:hAnsi="Century Gothic" w:cstheme="majorHAnsi"/>
        <w:sz w:val="18"/>
        <w:szCs w:val="18"/>
      </w:rPr>
      <w:t xml:space="preserve">    UNIVERSIDAD DE OVIEDO</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6A1B0C" w14:textId="3188B673" w:rsidR="000F3B2D" w:rsidRPr="007F16B8" w:rsidRDefault="000F3B2D" w:rsidP="00281DBF">
    <w:pPr>
      <w:pStyle w:val="Encabezado"/>
      <w:ind w:left="113" w:firstLine="0"/>
      <w:rPr>
        <w:rFonts w:ascii="Century Gothic" w:hAnsi="Century Gothic" w:cstheme="majorHAnsi"/>
      </w:rPr>
    </w:pPr>
    <w:r w:rsidRPr="00281DBF">
      <w:rPr>
        <w:rFonts w:ascii="Century Gothic" w:hAnsi="Century Gothic" w:cstheme="majorHAnsi"/>
        <w:noProof/>
        <w:sz w:val="16"/>
        <w:szCs w:val="16"/>
      </w:rPr>
      <w:drawing>
        <wp:anchor distT="0" distB="0" distL="114300" distR="114300" simplePos="0" relativeHeight="251661312" behindDoc="0" locked="0" layoutInCell="1" allowOverlap="1" wp14:anchorId="13DEC77F" wp14:editId="11493DF1">
          <wp:simplePos x="0" y="0"/>
          <wp:positionH relativeFrom="margin">
            <wp:posOffset>0</wp:posOffset>
          </wp:positionH>
          <wp:positionV relativeFrom="paragraph">
            <wp:posOffset>-122978</wp:posOffset>
          </wp:positionV>
          <wp:extent cx="527050" cy="586105"/>
          <wp:effectExtent l="0" t="0" r="6350" b="4445"/>
          <wp:wrapSquare wrapText="bothSides"/>
          <wp:docPr id="62" name="Imagen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pic:nvPicPr>
                <pic:blipFill>
                  <a:blip r:embed="rId1">
                    <a:extLst>
                      <a:ext uri="{28A0092B-C50C-407E-A947-70E740481C1C}">
                        <a14:useLocalDpi xmlns:a14="http://schemas.microsoft.com/office/drawing/2010/main" val="0"/>
                      </a:ext>
                    </a:extLst>
                  </a:blip>
                  <a:stretch>
                    <a:fillRect/>
                  </a:stretch>
                </pic:blipFill>
                <pic:spPr>
                  <a:xfrm>
                    <a:off x="0" y="0"/>
                    <a:ext cx="527050" cy="586105"/>
                  </a:xfrm>
                  <a:prstGeom prst="rect">
                    <a:avLst/>
                  </a:prstGeom>
                </pic:spPr>
              </pic:pic>
            </a:graphicData>
          </a:graphic>
          <wp14:sizeRelH relativeFrom="margin">
            <wp14:pctWidth>0</wp14:pctWidth>
          </wp14:sizeRelH>
          <wp14:sizeRelV relativeFrom="margin">
            <wp14:pctHeight>0</wp14:pctHeight>
          </wp14:sizeRelV>
        </wp:anchor>
      </w:drawing>
    </w:r>
    <w:r>
      <w:rPr>
        <w:rFonts w:ascii="Century Gothic" w:hAnsi="Century Gothic" w:cstheme="majorHAnsi"/>
        <w:sz w:val="16"/>
        <w:szCs w:val="16"/>
      </w:rPr>
      <w:t xml:space="preserve">        </w:t>
    </w:r>
    <w:r w:rsidR="00760B88">
      <w:rPr>
        <w:rFonts w:ascii="Century Gothic" w:hAnsi="Century Gothic" w:cstheme="majorHAnsi"/>
        <w:sz w:val="18"/>
        <w:szCs w:val="18"/>
      </w:rPr>
      <w:t>PRÁCTICAS NORMAGRUP</w:t>
    </w:r>
  </w:p>
  <w:p w14:paraId="289C6BC2" w14:textId="15FFCC6B" w:rsidR="000F3B2D" w:rsidRPr="007F16B8" w:rsidRDefault="000F3B2D" w:rsidP="00281DBF">
    <w:pPr>
      <w:pStyle w:val="Encabezado"/>
      <w:rPr>
        <w:rFonts w:ascii="Century Gothic" w:hAnsi="Century Gothic" w:cstheme="majorHAnsi"/>
        <w:sz w:val="18"/>
        <w:szCs w:val="18"/>
      </w:rPr>
    </w:pPr>
    <w:r w:rsidRPr="007F16B8">
      <w:rPr>
        <w:rFonts w:ascii="Century Gothic" w:hAnsi="Century Gothic" w:cstheme="majorHAnsi"/>
        <w:sz w:val="18"/>
        <w:szCs w:val="18"/>
      </w:rPr>
      <w:t xml:space="preserve">    </w:t>
    </w:r>
    <w:r w:rsidR="00760B88">
      <w:rPr>
        <w:rFonts w:ascii="Century Gothic" w:hAnsi="Century Gothic" w:cstheme="majorHAnsi"/>
        <w:sz w:val="18"/>
        <w:szCs w:val="18"/>
      </w:rPr>
      <w:t>DESARROLLO TP-UART DALI</w:t>
    </w:r>
  </w:p>
  <w:p w14:paraId="34A62C7B" w14:textId="72A35C61" w:rsidR="000F3B2D" w:rsidRDefault="000F3B2D" w:rsidP="00AE168B">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E34267"/>
    <w:multiLevelType w:val="hybridMultilevel"/>
    <w:tmpl w:val="5B7048B0"/>
    <w:lvl w:ilvl="0" w:tplc="0C0A0001">
      <w:start w:val="1"/>
      <w:numFmt w:val="bullet"/>
      <w:lvlText w:val=""/>
      <w:lvlJc w:val="left"/>
      <w:pPr>
        <w:ind w:left="890" w:hanging="360"/>
      </w:pPr>
      <w:rPr>
        <w:rFonts w:ascii="Symbol" w:hAnsi="Symbol" w:hint="default"/>
      </w:rPr>
    </w:lvl>
    <w:lvl w:ilvl="1" w:tplc="0C0A0003" w:tentative="1">
      <w:start w:val="1"/>
      <w:numFmt w:val="bullet"/>
      <w:lvlText w:val="o"/>
      <w:lvlJc w:val="left"/>
      <w:pPr>
        <w:ind w:left="1610" w:hanging="360"/>
      </w:pPr>
      <w:rPr>
        <w:rFonts w:ascii="Courier New" w:hAnsi="Courier New" w:cs="Courier New" w:hint="default"/>
      </w:rPr>
    </w:lvl>
    <w:lvl w:ilvl="2" w:tplc="0C0A0005" w:tentative="1">
      <w:start w:val="1"/>
      <w:numFmt w:val="bullet"/>
      <w:lvlText w:val=""/>
      <w:lvlJc w:val="left"/>
      <w:pPr>
        <w:ind w:left="2330" w:hanging="360"/>
      </w:pPr>
      <w:rPr>
        <w:rFonts w:ascii="Wingdings" w:hAnsi="Wingdings" w:hint="default"/>
      </w:rPr>
    </w:lvl>
    <w:lvl w:ilvl="3" w:tplc="0C0A0001" w:tentative="1">
      <w:start w:val="1"/>
      <w:numFmt w:val="bullet"/>
      <w:lvlText w:val=""/>
      <w:lvlJc w:val="left"/>
      <w:pPr>
        <w:ind w:left="3050" w:hanging="360"/>
      </w:pPr>
      <w:rPr>
        <w:rFonts w:ascii="Symbol" w:hAnsi="Symbol" w:hint="default"/>
      </w:rPr>
    </w:lvl>
    <w:lvl w:ilvl="4" w:tplc="0C0A0003" w:tentative="1">
      <w:start w:val="1"/>
      <w:numFmt w:val="bullet"/>
      <w:lvlText w:val="o"/>
      <w:lvlJc w:val="left"/>
      <w:pPr>
        <w:ind w:left="3770" w:hanging="360"/>
      </w:pPr>
      <w:rPr>
        <w:rFonts w:ascii="Courier New" w:hAnsi="Courier New" w:cs="Courier New" w:hint="default"/>
      </w:rPr>
    </w:lvl>
    <w:lvl w:ilvl="5" w:tplc="0C0A0005" w:tentative="1">
      <w:start w:val="1"/>
      <w:numFmt w:val="bullet"/>
      <w:lvlText w:val=""/>
      <w:lvlJc w:val="left"/>
      <w:pPr>
        <w:ind w:left="4490" w:hanging="360"/>
      </w:pPr>
      <w:rPr>
        <w:rFonts w:ascii="Wingdings" w:hAnsi="Wingdings" w:hint="default"/>
      </w:rPr>
    </w:lvl>
    <w:lvl w:ilvl="6" w:tplc="0C0A0001" w:tentative="1">
      <w:start w:val="1"/>
      <w:numFmt w:val="bullet"/>
      <w:lvlText w:val=""/>
      <w:lvlJc w:val="left"/>
      <w:pPr>
        <w:ind w:left="5210" w:hanging="360"/>
      </w:pPr>
      <w:rPr>
        <w:rFonts w:ascii="Symbol" w:hAnsi="Symbol" w:hint="default"/>
      </w:rPr>
    </w:lvl>
    <w:lvl w:ilvl="7" w:tplc="0C0A0003" w:tentative="1">
      <w:start w:val="1"/>
      <w:numFmt w:val="bullet"/>
      <w:lvlText w:val="o"/>
      <w:lvlJc w:val="left"/>
      <w:pPr>
        <w:ind w:left="5930" w:hanging="360"/>
      </w:pPr>
      <w:rPr>
        <w:rFonts w:ascii="Courier New" w:hAnsi="Courier New" w:cs="Courier New" w:hint="default"/>
      </w:rPr>
    </w:lvl>
    <w:lvl w:ilvl="8" w:tplc="0C0A0005" w:tentative="1">
      <w:start w:val="1"/>
      <w:numFmt w:val="bullet"/>
      <w:lvlText w:val=""/>
      <w:lvlJc w:val="left"/>
      <w:pPr>
        <w:ind w:left="6650" w:hanging="360"/>
      </w:pPr>
      <w:rPr>
        <w:rFonts w:ascii="Wingdings" w:hAnsi="Wingdings" w:hint="default"/>
      </w:rPr>
    </w:lvl>
  </w:abstractNum>
  <w:abstractNum w:abstractNumId="1" w15:restartNumberingAfterBreak="0">
    <w:nsid w:val="01B06C4D"/>
    <w:multiLevelType w:val="hybridMultilevel"/>
    <w:tmpl w:val="161EE678"/>
    <w:lvl w:ilvl="0" w:tplc="1052810C">
      <w:start w:val="1"/>
      <w:numFmt w:val="bullet"/>
      <w:lvlText w:val=""/>
      <w:lvlJc w:val="left"/>
      <w:pPr>
        <w:ind w:left="890" w:hanging="360"/>
      </w:pPr>
      <w:rPr>
        <w:rFonts w:ascii="Symbol" w:hAnsi="Symbol" w:hint="default"/>
      </w:rPr>
    </w:lvl>
    <w:lvl w:ilvl="1" w:tplc="0C0A0003" w:tentative="1">
      <w:start w:val="1"/>
      <w:numFmt w:val="bullet"/>
      <w:lvlText w:val="o"/>
      <w:lvlJc w:val="left"/>
      <w:pPr>
        <w:ind w:left="1610" w:hanging="360"/>
      </w:pPr>
      <w:rPr>
        <w:rFonts w:ascii="Courier New" w:hAnsi="Courier New" w:cs="Courier New" w:hint="default"/>
      </w:rPr>
    </w:lvl>
    <w:lvl w:ilvl="2" w:tplc="0C0A0005" w:tentative="1">
      <w:start w:val="1"/>
      <w:numFmt w:val="bullet"/>
      <w:lvlText w:val=""/>
      <w:lvlJc w:val="left"/>
      <w:pPr>
        <w:ind w:left="2330" w:hanging="360"/>
      </w:pPr>
      <w:rPr>
        <w:rFonts w:ascii="Wingdings" w:hAnsi="Wingdings" w:hint="default"/>
      </w:rPr>
    </w:lvl>
    <w:lvl w:ilvl="3" w:tplc="0C0A0001" w:tentative="1">
      <w:start w:val="1"/>
      <w:numFmt w:val="bullet"/>
      <w:lvlText w:val=""/>
      <w:lvlJc w:val="left"/>
      <w:pPr>
        <w:ind w:left="3050" w:hanging="360"/>
      </w:pPr>
      <w:rPr>
        <w:rFonts w:ascii="Symbol" w:hAnsi="Symbol" w:hint="default"/>
      </w:rPr>
    </w:lvl>
    <w:lvl w:ilvl="4" w:tplc="0C0A0003" w:tentative="1">
      <w:start w:val="1"/>
      <w:numFmt w:val="bullet"/>
      <w:lvlText w:val="o"/>
      <w:lvlJc w:val="left"/>
      <w:pPr>
        <w:ind w:left="3770" w:hanging="360"/>
      </w:pPr>
      <w:rPr>
        <w:rFonts w:ascii="Courier New" w:hAnsi="Courier New" w:cs="Courier New" w:hint="default"/>
      </w:rPr>
    </w:lvl>
    <w:lvl w:ilvl="5" w:tplc="0C0A0005" w:tentative="1">
      <w:start w:val="1"/>
      <w:numFmt w:val="bullet"/>
      <w:lvlText w:val=""/>
      <w:lvlJc w:val="left"/>
      <w:pPr>
        <w:ind w:left="4490" w:hanging="360"/>
      </w:pPr>
      <w:rPr>
        <w:rFonts w:ascii="Wingdings" w:hAnsi="Wingdings" w:hint="default"/>
      </w:rPr>
    </w:lvl>
    <w:lvl w:ilvl="6" w:tplc="0C0A0001" w:tentative="1">
      <w:start w:val="1"/>
      <w:numFmt w:val="bullet"/>
      <w:lvlText w:val=""/>
      <w:lvlJc w:val="left"/>
      <w:pPr>
        <w:ind w:left="5210" w:hanging="360"/>
      </w:pPr>
      <w:rPr>
        <w:rFonts w:ascii="Symbol" w:hAnsi="Symbol" w:hint="default"/>
      </w:rPr>
    </w:lvl>
    <w:lvl w:ilvl="7" w:tplc="0C0A0003" w:tentative="1">
      <w:start w:val="1"/>
      <w:numFmt w:val="bullet"/>
      <w:lvlText w:val="o"/>
      <w:lvlJc w:val="left"/>
      <w:pPr>
        <w:ind w:left="5930" w:hanging="360"/>
      </w:pPr>
      <w:rPr>
        <w:rFonts w:ascii="Courier New" w:hAnsi="Courier New" w:cs="Courier New" w:hint="default"/>
      </w:rPr>
    </w:lvl>
    <w:lvl w:ilvl="8" w:tplc="0C0A0005" w:tentative="1">
      <w:start w:val="1"/>
      <w:numFmt w:val="bullet"/>
      <w:lvlText w:val=""/>
      <w:lvlJc w:val="left"/>
      <w:pPr>
        <w:ind w:left="6650" w:hanging="360"/>
      </w:pPr>
      <w:rPr>
        <w:rFonts w:ascii="Wingdings" w:hAnsi="Wingdings" w:hint="default"/>
      </w:rPr>
    </w:lvl>
  </w:abstractNum>
  <w:abstractNum w:abstractNumId="2" w15:restartNumberingAfterBreak="0">
    <w:nsid w:val="035D4206"/>
    <w:multiLevelType w:val="hybridMultilevel"/>
    <w:tmpl w:val="386284EE"/>
    <w:lvl w:ilvl="0" w:tplc="0C0A000F">
      <w:start w:val="1"/>
      <w:numFmt w:val="decimal"/>
      <w:lvlText w:val="%1."/>
      <w:lvlJc w:val="left"/>
      <w:pPr>
        <w:ind w:left="890" w:hanging="360"/>
      </w:pPr>
    </w:lvl>
    <w:lvl w:ilvl="1" w:tplc="0C0A0019" w:tentative="1">
      <w:start w:val="1"/>
      <w:numFmt w:val="lowerLetter"/>
      <w:lvlText w:val="%2."/>
      <w:lvlJc w:val="left"/>
      <w:pPr>
        <w:ind w:left="1610" w:hanging="360"/>
      </w:pPr>
    </w:lvl>
    <w:lvl w:ilvl="2" w:tplc="0C0A001B" w:tentative="1">
      <w:start w:val="1"/>
      <w:numFmt w:val="lowerRoman"/>
      <w:lvlText w:val="%3."/>
      <w:lvlJc w:val="right"/>
      <w:pPr>
        <w:ind w:left="2330" w:hanging="180"/>
      </w:pPr>
    </w:lvl>
    <w:lvl w:ilvl="3" w:tplc="0C0A000F" w:tentative="1">
      <w:start w:val="1"/>
      <w:numFmt w:val="decimal"/>
      <w:lvlText w:val="%4."/>
      <w:lvlJc w:val="left"/>
      <w:pPr>
        <w:ind w:left="3050" w:hanging="360"/>
      </w:pPr>
    </w:lvl>
    <w:lvl w:ilvl="4" w:tplc="0C0A0019" w:tentative="1">
      <w:start w:val="1"/>
      <w:numFmt w:val="lowerLetter"/>
      <w:lvlText w:val="%5."/>
      <w:lvlJc w:val="left"/>
      <w:pPr>
        <w:ind w:left="3770" w:hanging="360"/>
      </w:pPr>
    </w:lvl>
    <w:lvl w:ilvl="5" w:tplc="0C0A001B" w:tentative="1">
      <w:start w:val="1"/>
      <w:numFmt w:val="lowerRoman"/>
      <w:lvlText w:val="%6."/>
      <w:lvlJc w:val="right"/>
      <w:pPr>
        <w:ind w:left="4490" w:hanging="180"/>
      </w:pPr>
    </w:lvl>
    <w:lvl w:ilvl="6" w:tplc="0C0A000F" w:tentative="1">
      <w:start w:val="1"/>
      <w:numFmt w:val="decimal"/>
      <w:lvlText w:val="%7."/>
      <w:lvlJc w:val="left"/>
      <w:pPr>
        <w:ind w:left="5210" w:hanging="360"/>
      </w:pPr>
    </w:lvl>
    <w:lvl w:ilvl="7" w:tplc="0C0A0019" w:tentative="1">
      <w:start w:val="1"/>
      <w:numFmt w:val="lowerLetter"/>
      <w:lvlText w:val="%8."/>
      <w:lvlJc w:val="left"/>
      <w:pPr>
        <w:ind w:left="5930" w:hanging="360"/>
      </w:pPr>
    </w:lvl>
    <w:lvl w:ilvl="8" w:tplc="0C0A001B" w:tentative="1">
      <w:start w:val="1"/>
      <w:numFmt w:val="lowerRoman"/>
      <w:lvlText w:val="%9."/>
      <w:lvlJc w:val="right"/>
      <w:pPr>
        <w:ind w:left="6650" w:hanging="180"/>
      </w:pPr>
    </w:lvl>
  </w:abstractNum>
  <w:abstractNum w:abstractNumId="3" w15:restartNumberingAfterBreak="0">
    <w:nsid w:val="03FE4401"/>
    <w:multiLevelType w:val="hybridMultilevel"/>
    <w:tmpl w:val="58320A36"/>
    <w:lvl w:ilvl="0" w:tplc="1052810C">
      <w:start w:val="1"/>
      <w:numFmt w:val="bullet"/>
      <w:lvlText w:val=""/>
      <w:lvlJc w:val="left"/>
      <w:pPr>
        <w:ind w:left="890" w:hanging="360"/>
      </w:pPr>
      <w:rPr>
        <w:rFonts w:ascii="Symbol" w:hAnsi="Symbol" w:hint="default"/>
      </w:rPr>
    </w:lvl>
    <w:lvl w:ilvl="1" w:tplc="0C0A0003" w:tentative="1">
      <w:start w:val="1"/>
      <w:numFmt w:val="bullet"/>
      <w:lvlText w:val="o"/>
      <w:lvlJc w:val="left"/>
      <w:pPr>
        <w:ind w:left="1610" w:hanging="360"/>
      </w:pPr>
      <w:rPr>
        <w:rFonts w:ascii="Courier New" w:hAnsi="Courier New" w:cs="Courier New" w:hint="default"/>
      </w:rPr>
    </w:lvl>
    <w:lvl w:ilvl="2" w:tplc="0C0A0005" w:tentative="1">
      <w:start w:val="1"/>
      <w:numFmt w:val="bullet"/>
      <w:lvlText w:val=""/>
      <w:lvlJc w:val="left"/>
      <w:pPr>
        <w:ind w:left="2330" w:hanging="360"/>
      </w:pPr>
      <w:rPr>
        <w:rFonts w:ascii="Wingdings" w:hAnsi="Wingdings" w:hint="default"/>
      </w:rPr>
    </w:lvl>
    <w:lvl w:ilvl="3" w:tplc="0C0A0001" w:tentative="1">
      <w:start w:val="1"/>
      <w:numFmt w:val="bullet"/>
      <w:lvlText w:val=""/>
      <w:lvlJc w:val="left"/>
      <w:pPr>
        <w:ind w:left="3050" w:hanging="360"/>
      </w:pPr>
      <w:rPr>
        <w:rFonts w:ascii="Symbol" w:hAnsi="Symbol" w:hint="default"/>
      </w:rPr>
    </w:lvl>
    <w:lvl w:ilvl="4" w:tplc="0C0A0003" w:tentative="1">
      <w:start w:val="1"/>
      <w:numFmt w:val="bullet"/>
      <w:lvlText w:val="o"/>
      <w:lvlJc w:val="left"/>
      <w:pPr>
        <w:ind w:left="3770" w:hanging="360"/>
      </w:pPr>
      <w:rPr>
        <w:rFonts w:ascii="Courier New" w:hAnsi="Courier New" w:cs="Courier New" w:hint="default"/>
      </w:rPr>
    </w:lvl>
    <w:lvl w:ilvl="5" w:tplc="0C0A0005" w:tentative="1">
      <w:start w:val="1"/>
      <w:numFmt w:val="bullet"/>
      <w:lvlText w:val=""/>
      <w:lvlJc w:val="left"/>
      <w:pPr>
        <w:ind w:left="4490" w:hanging="360"/>
      </w:pPr>
      <w:rPr>
        <w:rFonts w:ascii="Wingdings" w:hAnsi="Wingdings" w:hint="default"/>
      </w:rPr>
    </w:lvl>
    <w:lvl w:ilvl="6" w:tplc="0C0A0001" w:tentative="1">
      <w:start w:val="1"/>
      <w:numFmt w:val="bullet"/>
      <w:lvlText w:val=""/>
      <w:lvlJc w:val="left"/>
      <w:pPr>
        <w:ind w:left="5210" w:hanging="360"/>
      </w:pPr>
      <w:rPr>
        <w:rFonts w:ascii="Symbol" w:hAnsi="Symbol" w:hint="default"/>
      </w:rPr>
    </w:lvl>
    <w:lvl w:ilvl="7" w:tplc="0C0A0003" w:tentative="1">
      <w:start w:val="1"/>
      <w:numFmt w:val="bullet"/>
      <w:lvlText w:val="o"/>
      <w:lvlJc w:val="left"/>
      <w:pPr>
        <w:ind w:left="5930" w:hanging="360"/>
      </w:pPr>
      <w:rPr>
        <w:rFonts w:ascii="Courier New" w:hAnsi="Courier New" w:cs="Courier New" w:hint="default"/>
      </w:rPr>
    </w:lvl>
    <w:lvl w:ilvl="8" w:tplc="0C0A0005" w:tentative="1">
      <w:start w:val="1"/>
      <w:numFmt w:val="bullet"/>
      <w:lvlText w:val=""/>
      <w:lvlJc w:val="left"/>
      <w:pPr>
        <w:ind w:left="6650" w:hanging="360"/>
      </w:pPr>
      <w:rPr>
        <w:rFonts w:ascii="Wingdings" w:hAnsi="Wingdings" w:hint="default"/>
      </w:rPr>
    </w:lvl>
  </w:abstractNum>
  <w:abstractNum w:abstractNumId="4" w15:restartNumberingAfterBreak="0">
    <w:nsid w:val="05DE4302"/>
    <w:multiLevelType w:val="hybridMultilevel"/>
    <w:tmpl w:val="B456DE6A"/>
    <w:lvl w:ilvl="0" w:tplc="0C0A0001">
      <w:start w:val="1"/>
      <w:numFmt w:val="bullet"/>
      <w:lvlText w:val=""/>
      <w:lvlJc w:val="left"/>
      <w:pPr>
        <w:ind w:left="890" w:hanging="360"/>
      </w:pPr>
      <w:rPr>
        <w:rFonts w:ascii="Symbol" w:hAnsi="Symbol" w:hint="default"/>
      </w:rPr>
    </w:lvl>
    <w:lvl w:ilvl="1" w:tplc="0C0A0003" w:tentative="1">
      <w:start w:val="1"/>
      <w:numFmt w:val="bullet"/>
      <w:lvlText w:val="o"/>
      <w:lvlJc w:val="left"/>
      <w:pPr>
        <w:ind w:left="1610" w:hanging="360"/>
      </w:pPr>
      <w:rPr>
        <w:rFonts w:ascii="Courier New" w:hAnsi="Courier New" w:cs="Courier New" w:hint="default"/>
      </w:rPr>
    </w:lvl>
    <w:lvl w:ilvl="2" w:tplc="0C0A0005" w:tentative="1">
      <w:start w:val="1"/>
      <w:numFmt w:val="bullet"/>
      <w:lvlText w:val=""/>
      <w:lvlJc w:val="left"/>
      <w:pPr>
        <w:ind w:left="2330" w:hanging="360"/>
      </w:pPr>
      <w:rPr>
        <w:rFonts w:ascii="Wingdings" w:hAnsi="Wingdings" w:hint="default"/>
      </w:rPr>
    </w:lvl>
    <w:lvl w:ilvl="3" w:tplc="0C0A0001" w:tentative="1">
      <w:start w:val="1"/>
      <w:numFmt w:val="bullet"/>
      <w:lvlText w:val=""/>
      <w:lvlJc w:val="left"/>
      <w:pPr>
        <w:ind w:left="3050" w:hanging="360"/>
      </w:pPr>
      <w:rPr>
        <w:rFonts w:ascii="Symbol" w:hAnsi="Symbol" w:hint="default"/>
      </w:rPr>
    </w:lvl>
    <w:lvl w:ilvl="4" w:tplc="0C0A0003" w:tentative="1">
      <w:start w:val="1"/>
      <w:numFmt w:val="bullet"/>
      <w:lvlText w:val="o"/>
      <w:lvlJc w:val="left"/>
      <w:pPr>
        <w:ind w:left="3770" w:hanging="360"/>
      </w:pPr>
      <w:rPr>
        <w:rFonts w:ascii="Courier New" w:hAnsi="Courier New" w:cs="Courier New" w:hint="default"/>
      </w:rPr>
    </w:lvl>
    <w:lvl w:ilvl="5" w:tplc="0C0A0005" w:tentative="1">
      <w:start w:val="1"/>
      <w:numFmt w:val="bullet"/>
      <w:lvlText w:val=""/>
      <w:lvlJc w:val="left"/>
      <w:pPr>
        <w:ind w:left="4490" w:hanging="360"/>
      </w:pPr>
      <w:rPr>
        <w:rFonts w:ascii="Wingdings" w:hAnsi="Wingdings" w:hint="default"/>
      </w:rPr>
    </w:lvl>
    <w:lvl w:ilvl="6" w:tplc="0C0A0001" w:tentative="1">
      <w:start w:val="1"/>
      <w:numFmt w:val="bullet"/>
      <w:lvlText w:val=""/>
      <w:lvlJc w:val="left"/>
      <w:pPr>
        <w:ind w:left="5210" w:hanging="360"/>
      </w:pPr>
      <w:rPr>
        <w:rFonts w:ascii="Symbol" w:hAnsi="Symbol" w:hint="default"/>
      </w:rPr>
    </w:lvl>
    <w:lvl w:ilvl="7" w:tplc="0C0A0003" w:tentative="1">
      <w:start w:val="1"/>
      <w:numFmt w:val="bullet"/>
      <w:lvlText w:val="o"/>
      <w:lvlJc w:val="left"/>
      <w:pPr>
        <w:ind w:left="5930" w:hanging="360"/>
      </w:pPr>
      <w:rPr>
        <w:rFonts w:ascii="Courier New" w:hAnsi="Courier New" w:cs="Courier New" w:hint="default"/>
      </w:rPr>
    </w:lvl>
    <w:lvl w:ilvl="8" w:tplc="0C0A0005" w:tentative="1">
      <w:start w:val="1"/>
      <w:numFmt w:val="bullet"/>
      <w:lvlText w:val=""/>
      <w:lvlJc w:val="left"/>
      <w:pPr>
        <w:ind w:left="6650" w:hanging="360"/>
      </w:pPr>
      <w:rPr>
        <w:rFonts w:ascii="Wingdings" w:hAnsi="Wingdings" w:hint="default"/>
      </w:rPr>
    </w:lvl>
  </w:abstractNum>
  <w:abstractNum w:abstractNumId="5" w15:restartNumberingAfterBreak="0">
    <w:nsid w:val="083A52D7"/>
    <w:multiLevelType w:val="hybridMultilevel"/>
    <w:tmpl w:val="07C0905C"/>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6" w15:restartNumberingAfterBreak="0">
    <w:nsid w:val="08943403"/>
    <w:multiLevelType w:val="hybridMultilevel"/>
    <w:tmpl w:val="4692A6F6"/>
    <w:lvl w:ilvl="0" w:tplc="1052810C">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7" w15:restartNumberingAfterBreak="0">
    <w:nsid w:val="0A3F42B7"/>
    <w:multiLevelType w:val="multilevel"/>
    <w:tmpl w:val="C778BC50"/>
    <w:lvl w:ilvl="0">
      <w:start w:val="1"/>
      <w:numFmt w:val="decimal"/>
      <w:lvlText w:val="%1. "/>
      <w:lvlJc w:val="left"/>
      <w:pPr>
        <w:ind w:left="432" w:hanging="432"/>
      </w:pPr>
      <w:rPr>
        <w:rFonts w:hint="default"/>
      </w:rPr>
    </w:lvl>
    <w:lvl w:ilvl="1">
      <w:start w:val="1"/>
      <w:numFmt w:val="decimal"/>
      <w:lvlText w:val="%1.%2. "/>
      <w:lvlJc w:val="left"/>
      <w:pPr>
        <w:ind w:left="576" w:hanging="576"/>
      </w:pPr>
      <w:rPr>
        <w:rFonts w:hint="default"/>
      </w:rPr>
    </w:lvl>
    <w:lvl w:ilvl="2">
      <w:start w:val="1"/>
      <w:numFmt w:val="decimal"/>
      <w:lvlText w:val="%1.%2.%3. "/>
      <w:lvlJc w:val="left"/>
      <w:pPr>
        <w:ind w:left="720" w:hanging="720"/>
      </w:pPr>
      <w:rPr>
        <w:rFonts w:hint="default"/>
      </w:rPr>
    </w:lvl>
    <w:lvl w:ilvl="3">
      <w:start w:val="1"/>
      <w:numFmt w:val="decimal"/>
      <w:lvlText w:val="%1.%2.%3.%4. "/>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15:restartNumberingAfterBreak="0">
    <w:nsid w:val="0E2B2F29"/>
    <w:multiLevelType w:val="hybridMultilevel"/>
    <w:tmpl w:val="8E14FA80"/>
    <w:lvl w:ilvl="0" w:tplc="1052810C">
      <w:start w:val="1"/>
      <w:numFmt w:val="bullet"/>
      <w:lvlText w:val=""/>
      <w:lvlJc w:val="left"/>
      <w:pPr>
        <w:ind w:left="890" w:hanging="360"/>
      </w:pPr>
      <w:rPr>
        <w:rFonts w:ascii="Symbol" w:hAnsi="Symbol" w:hint="default"/>
      </w:rPr>
    </w:lvl>
    <w:lvl w:ilvl="1" w:tplc="0C0A0003" w:tentative="1">
      <w:start w:val="1"/>
      <w:numFmt w:val="bullet"/>
      <w:lvlText w:val="o"/>
      <w:lvlJc w:val="left"/>
      <w:pPr>
        <w:ind w:left="1610" w:hanging="360"/>
      </w:pPr>
      <w:rPr>
        <w:rFonts w:ascii="Courier New" w:hAnsi="Courier New" w:cs="Courier New" w:hint="default"/>
      </w:rPr>
    </w:lvl>
    <w:lvl w:ilvl="2" w:tplc="0C0A0005" w:tentative="1">
      <w:start w:val="1"/>
      <w:numFmt w:val="bullet"/>
      <w:lvlText w:val=""/>
      <w:lvlJc w:val="left"/>
      <w:pPr>
        <w:ind w:left="2330" w:hanging="360"/>
      </w:pPr>
      <w:rPr>
        <w:rFonts w:ascii="Wingdings" w:hAnsi="Wingdings" w:hint="default"/>
      </w:rPr>
    </w:lvl>
    <w:lvl w:ilvl="3" w:tplc="0C0A0001" w:tentative="1">
      <w:start w:val="1"/>
      <w:numFmt w:val="bullet"/>
      <w:lvlText w:val=""/>
      <w:lvlJc w:val="left"/>
      <w:pPr>
        <w:ind w:left="3050" w:hanging="360"/>
      </w:pPr>
      <w:rPr>
        <w:rFonts w:ascii="Symbol" w:hAnsi="Symbol" w:hint="default"/>
      </w:rPr>
    </w:lvl>
    <w:lvl w:ilvl="4" w:tplc="0C0A0003" w:tentative="1">
      <w:start w:val="1"/>
      <w:numFmt w:val="bullet"/>
      <w:lvlText w:val="o"/>
      <w:lvlJc w:val="left"/>
      <w:pPr>
        <w:ind w:left="3770" w:hanging="360"/>
      </w:pPr>
      <w:rPr>
        <w:rFonts w:ascii="Courier New" w:hAnsi="Courier New" w:cs="Courier New" w:hint="default"/>
      </w:rPr>
    </w:lvl>
    <w:lvl w:ilvl="5" w:tplc="0C0A0005" w:tentative="1">
      <w:start w:val="1"/>
      <w:numFmt w:val="bullet"/>
      <w:lvlText w:val=""/>
      <w:lvlJc w:val="left"/>
      <w:pPr>
        <w:ind w:left="4490" w:hanging="360"/>
      </w:pPr>
      <w:rPr>
        <w:rFonts w:ascii="Wingdings" w:hAnsi="Wingdings" w:hint="default"/>
      </w:rPr>
    </w:lvl>
    <w:lvl w:ilvl="6" w:tplc="0C0A0001" w:tentative="1">
      <w:start w:val="1"/>
      <w:numFmt w:val="bullet"/>
      <w:lvlText w:val=""/>
      <w:lvlJc w:val="left"/>
      <w:pPr>
        <w:ind w:left="5210" w:hanging="360"/>
      </w:pPr>
      <w:rPr>
        <w:rFonts w:ascii="Symbol" w:hAnsi="Symbol" w:hint="default"/>
      </w:rPr>
    </w:lvl>
    <w:lvl w:ilvl="7" w:tplc="0C0A0003" w:tentative="1">
      <w:start w:val="1"/>
      <w:numFmt w:val="bullet"/>
      <w:lvlText w:val="o"/>
      <w:lvlJc w:val="left"/>
      <w:pPr>
        <w:ind w:left="5930" w:hanging="360"/>
      </w:pPr>
      <w:rPr>
        <w:rFonts w:ascii="Courier New" w:hAnsi="Courier New" w:cs="Courier New" w:hint="default"/>
      </w:rPr>
    </w:lvl>
    <w:lvl w:ilvl="8" w:tplc="0C0A0005" w:tentative="1">
      <w:start w:val="1"/>
      <w:numFmt w:val="bullet"/>
      <w:lvlText w:val=""/>
      <w:lvlJc w:val="left"/>
      <w:pPr>
        <w:ind w:left="6650" w:hanging="360"/>
      </w:pPr>
      <w:rPr>
        <w:rFonts w:ascii="Wingdings" w:hAnsi="Wingdings" w:hint="default"/>
      </w:rPr>
    </w:lvl>
  </w:abstractNum>
  <w:abstractNum w:abstractNumId="9" w15:restartNumberingAfterBreak="0">
    <w:nsid w:val="0F5F7564"/>
    <w:multiLevelType w:val="hybridMultilevel"/>
    <w:tmpl w:val="E4063B40"/>
    <w:lvl w:ilvl="0" w:tplc="0C0A000F">
      <w:start w:val="1"/>
      <w:numFmt w:val="decimal"/>
      <w:lvlText w:val="%1."/>
      <w:lvlJc w:val="left"/>
      <w:pPr>
        <w:ind w:left="890" w:hanging="360"/>
      </w:pPr>
    </w:lvl>
    <w:lvl w:ilvl="1" w:tplc="0C0A0019" w:tentative="1">
      <w:start w:val="1"/>
      <w:numFmt w:val="lowerLetter"/>
      <w:lvlText w:val="%2."/>
      <w:lvlJc w:val="left"/>
      <w:pPr>
        <w:ind w:left="1610" w:hanging="360"/>
      </w:pPr>
    </w:lvl>
    <w:lvl w:ilvl="2" w:tplc="0C0A001B" w:tentative="1">
      <w:start w:val="1"/>
      <w:numFmt w:val="lowerRoman"/>
      <w:lvlText w:val="%3."/>
      <w:lvlJc w:val="right"/>
      <w:pPr>
        <w:ind w:left="2330" w:hanging="180"/>
      </w:pPr>
    </w:lvl>
    <w:lvl w:ilvl="3" w:tplc="0C0A000F" w:tentative="1">
      <w:start w:val="1"/>
      <w:numFmt w:val="decimal"/>
      <w:lvlText w:val="%4."/>
      <w:lvlJc w:val="left"/>
      <w:pPr>
        <w:ind w:left="3050" w:hanging="360"/>
      </w:pPr>
    </w:lvl>
    <w:lvl w:ilvl="4" w:tplc="0C0A0019" w:tentative="1">
      <w:start w:val="1"/>
      <w:numFmt w:val="lowerLetter"/>
      <w:lvlText w:val="%5."/>
      <w:lvlJc w:val="left"/>
      <w:pPr>
        <w:ind w:left="3770" w:hanging="360"/>
      </w:pPr>
    </w:lvl>
    <w:lvl w:ilvl="5" w:tplc="0C0A001B" w:tentative="1">
      <w:start w:val="1"/>
      <w:numFmt w:val="lowerRoman"/>
      <w:lvlText w:val="%6."/>
      <w:lvlJc w:val="right"/>
      <w:pPr>
        <w:ind w:left="4490" w:hanging="180"/>
      </w:pPr>
    </w:lvl>
    <w:lvl w:ilvl="6" w:tplc="0C0A000F" w:tentative="1">
      <w:start w:val="1"/>
      <w:numFmt w:val="decimal"/>
      <w:lvlText w:val="%7."/>
      <w:lvlJc w:val="left"/>
      <w:pPr>
        <w:ind w:left="5210" w:hanging="360"/>
      </w:pPr>
    </w:lvl>
    <w:lvl w:ilvl="7" w:tplc="0C0A0019" w:tentative="1">
      <w:start w:val="1"/>
      <w:numFmt w:val="lowerLetter"/>
      <w:lvlText w:val="%8."/>
      <w:lvlJc w:val="left"/>
      <w:pPr>
        <w:ind w:left="5930" w:hanging="360"/>
      </w:pPr>
    </w:lvl>
    <w:lvl w:ilvl="8" w:tplc="0C0A001B" w:tentative="1">
      <w:start w:val="1"/>
      <w:numFmt w:val="lowerRoman"/>
      <w:lvlText w:val="%9."/>
      <w:lvlJc w:val="right"/>
      <w:pPr>
        <w:ind w:left="6650" w:hanging="180"/>
      </w:pPr>
    </w:lvl>
  </w:abstractNum>
  <w:abstractNum w:abstractNumId="10" w15:restartNumberingAfterBreak="0">
    <w:nsid w:val="15F173BA"/>
    <w:multiLevelType w:val="hybridMultilevel"/>
    <w:tmpl w:val="D9A2D556"/>
    <w:lvl w:ilvl="0" w:tplc="1052810C">
      <w:start w:val="1"/>
      <w:numFmt w:val="bullet"/>
      <w:lvlText w:val=""/>
      <w:lvlJc w:val="left"/>
      <w:pPr>
        <w:ind w:left="89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1F7D334E"/>
    <w:multiLevelType w:val="hybridMultilevel"/>
    <w:tmpl w:val="F920FF4A"/>
    <w:lvl w:ilvl="0" w:tplc="1052810C">
      <w:start w:val="1"/>
      <w:numFmt w:val="bullet"/>
      <w:lvlText w:val=""/>
      <w:lvlJc w:val="left"/>
      <w:pPr>
        <w:ind w:left="890" w:hanging="360"/>
      </w:pPr>
      <w:rPr>
        <w:rFonts w:ascii="Symbol" w:hAnsi="Symbol" w:hint="default"/>
      </w:rPr>
    </w:lvl>
    <w:lvl w:ilvl="1" w:tplc="0C0A0003">
      <w:start w:val="1"/>
      <w:numFmt w:val="bullet"/>
      <w:lvlText w:val="o"/>
      <w:lvlJc w:val="left"/>
      <w:pPr>
        <w:ind w:left="1610" w:hanging="360"/>
      </w:pPr>
      <w:rPr>
        <w:rFonts w:ascii="Courier New" w:hAnsi="Courier New" w:cs="Courier New" w:hint="default"/>
      </w:rPr>
    </w:lvl>
    <w:lvl w:ilvl="2" w:tplc="0C0A0005" w:tentative="1">
      <w:start w:val="1"/>
      <w:numFmt w:val="bullet"/>
      <w:lvlText w:val=""/>
      <w:lvlJc w:val="left"/>
      <w:pPr>
        <w:ind w:left="2330" w:hanging="360"/>
      </w:pPr>
      <w:rPr>
        <w:rFonts w:ascii="Wingdings" w:hAnsi="Wingdings" w:hint="default"/>
      </w:rPr>
    </w:lvl>
    <w:lvl w:ilvl="3" w:tplc="0C0A0001" w:tentative="1">
      <w:start w:val="1"/>
      <w:numFmt w:val="bullet"/>
      <w:lvlText w:val=""/>
      <w:lvlJc w:val="left"/>
      <w:pPr>
        <w:ind w:left="3050" w:hanging="360"/>
      </w:pPr>
      <w:rPr>
        <w:rFonts w:ascii="Symbol" w:hAnsi="Symbol" w:hint="default"/>
      </w:rPr>
    </w:lvl>
    <w:lvl w:ilvl="4" w:tplc="0C0A0003" w:tentative="1">
      <w:start w:val="1"/>
      <w:numFmt w:val="bullet"/>
      <w:lvlText w:val="o"/>
      <w:lvlJc w:val="left"/>
      <w:pPr>
        <w:ind w:left="3770" w:hanging="360"/>
      </w:pPr>
      <w:rPr>
        <w:rFonts w:ascii="Courier New" w:hAnsi="Courier New" w:cs="Courier New" w:hint="default"/>
      </w:rPr>
    </w:lvl>
    <w:lvl w:ilvl="5" w:tplc="0C0A0005" w:tentative="1">
      <w:start w:val="1"/>
      <w:numFmt w:val="bullet"/>
      <w:lvlText w:val=""/>
      <w:lvlJc w:val="left"/>
      <w:pPr>
        <w:ind w:left="4490" w:hanging="360"/>
      </w:pPr>
      <w:rPr>
        <w:rFonts w:ascii="Wingdings" w:hAnsi="Wingdings" w:hint="default"/>
      </w:rPr>
    </w:lvl>
    <w:lvl w:ilvl="6" w:tplc="0C0A0001" w:tentative="1">
      <w:start w:val="1"/>
      <w:numFmt w:val="bullet"/>
      <w:lvlText w:val=""/>
      <w:lvlJc w:val="left"/>
      <w:pPr>
        <w:ind w:left="5210" w:hanging="360"/>
      </w:pPr>
      <w:rPr>
        <w:rFonts w:ascii="Symbol" w:hAnsi="Symbol" w:hint="default"/>
      </w:rPr>
    </w:lvl>
    <w:lvl w:ilvl="7" w:tplc="0C0A0003" w:tentative="1">
      <w:start w:val="1"/>
      <w:numFmt w:val="bullet"/>
      <w:lvlText w:val="o"/>
      <w:lvlJc w:val="left"/>
      <w:pPr>
        <w:ind w:left="5930" w:hanging="360"/>
      </w:pPr>
      <w:rPr>
        <w:rFonts w:ascii="Courier New" w:hAnsi="Courier New" w:cs="Courier New" w:hint="default"/>
      </w:rPr>
    </w:lvl>
    <w:lvl w:ilvl="8" w:tplc="0C0A0005" w:tentative="1">
      <w:start w:val="1"/>
      <w:numFmt w:val="bullet"/>
      <w:lvlText w:val=""/>
      <w:lvlJc w:val="left"/>
      <w:pPr>
        <w:ind w:left="6650" w:hanging="360"/>
      </w:pPr>
      <w:rPr>
        <w:rFonts w:ascii="Wingdings" w:hAnsi="Wingdings" w:hint="default"/>
      </w:rPr>
    </w:lvl>
  </w:abstractNum>
  <w:abstractNum w:abstractNumId="12" w15:restartNumberingAfterBreak="0">
    <w:nsid w:val="202737D2"/>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9BB137E"/>
    <w:multiLevelType w:val="hybridMultilevel"/>
    <w:tmpl w:val="24DEBAE2"/>
    <w:lvl w:ilvl="0" w:tplc="1052810C">
      <w:start w:val="1"/>
      <w:numFmt w:val="bullet"/>
      <w:lvlText w:val=""/>
      <w:lvlJc w:val="left"/>
      <w:pPr>
        <w:ind w:left="890" w:hanging="360"/>
      </w:pPr>
      <w:rPr>
        <w:rFonts w:ascii="Symbol" w:hAnsi="Symbol" w:hint="default"/>
      </w:rPr>
    </w:lvl>
    <w:lvl w:ilvl="1" w:tplc="0C0A0003" w:tentative="1">
      <w:start w:val="1"/>
      <w:numFmt w:val="bullet"/>
      <w:lvlText w:val="o"/>
      <w:lvlJc w:val="left"/>
      <w:pPr>
        <w:ind w:left="1610" w:hanging="360"/>
      </w:pPr>
      <w:rPr>
        <w:rFonts w:ascii="Courier New" w:hAnsi="Courier New" w:cs="Courier New" w:hint="default"/>
      </w:rPr>
    </w:lvl>
    <w:lvl w:ilvl="2" w:tplc="0C0A0005" w:tentative="1">
      <w:start w:val="1"/>
      <w:numFmt w:val="bullet"/>
      <w:lvlText w:val=""/>
      <w:lvlJc w:val="left"/>
      <w:pPr>
        <w:ind w:left="2330" w:hanging="360"/>
      </w:pPr>
      <w:rPr>
        <w:rFonts w:ascii="Wingdings" w:hAnsi="Wingdings" w:hint="default"/>
      </w:rPr>
    </w:lvl>
    <w:lvl w:ilvl="3" w:tplc="0C0A0001" w:tentative="1">
      <w:start w:val="1"/>
      <w:numFmt w:val="bullet"/>
      <w:lvlText w:val=""/>
      <w:lvlJc w:val="left"/>
      <w:pPr>
        <w:ind w:left="3050" w:hanging="360"/>
      </w:pPr>
      <w:rPr>
        <w:rFonts w:ascii="Symbol" w:hAnsi="Symbol" w:hint="default"/>
      </w:rPr>
    </w:lvl>
    <w:lvl w:ilvl="4" w:tplc="0C0A0003" w:tentative="1">
      <w:start w:val="1"/>
      <w:numFmt w:val="bullet"/>
      <w:lvlText w:val="o"/>
      <w:lvlJc w:val="left"/>
      <w:pPr>
        <w:ind w:left="3770" w:hanging="360"/>
      </w:pPr>
      <w:rPr>
        <w:rFonts w:ascii="Courier New" w:hAnsi="Courier New" w:cs="Courier New" w:hint="default"/>
      </w:rPr>
    </w:lvl>
    <w:lvl w:ilvl="5" w:tplc="0C0A0005" w:tentative="1">
      <w:start w:val="1"/>
      <w:numFmt w:val="bullet"/>
      <w:lvlText w:val=""/>
      <w:lvlJc w:val="left"/>
      <w:pPr>
        <w:ind w:left="4490" w:hanging="360"/>
      </w:pPr>
      <w:rPr>
        <w:rFonts w:ascii="Wingdings" w:hAnsi="Wingdings" w:hint="default"/>
      </w:rPr>
    </w:lvl>
    <w:lvl w:ilvl="6" w:tplc="0C0A0001" w:tentative="1">
      <w:start w:val="1"/>
      <w:numFmt w:val="bullet"/>
      <w:lvlText w:val=""/>
      <w:lvlJc w:val="left"/>
      <w:pPr>
        <w:ind w:left="5210" w:hanging="360"/>
      </w:pPr>
      <w:rPr>
        <w:rFonts w:ascii="Symbol" w:hAnsi="Symbol" w:hint="default"/>
      </w:rPr>
    </w:lvl>
    <w:lvl w:ilvl="7" w:tplc="0C0A0003" w:tentative="1">
      <w:start w:val="1"/>
      <w:numFmt w:val="bullet"/>
      <w:lvlText w:val="o"/>
      <w:lvlJc w:val="left"/>
      <w:pPr>
        <w:ind w:left="5930" w:hanging="360"/>
      </w:pPr>
      <w:rPr>
        <w:rFonts w:ascii="Courier New" w:hAnsi="Courier New" w:cs="Courier New" w:hint="default"/>
      </w:rPr>
    </w:lvl>
    <w:lvl w:ilvl="8" w:tplc="0C0A0005" w:tentative="1">
      <w:start w:val="1"/>
      <w:numFmt w:val="bullet"/>
      <w:lvlText w:val=""/>
      <w:lvlJc w:val="left"/>
      <w:pPr>
        <w:ind w:left="6650" w:hanging="360"/>
      </w:pPr>
      <w:rPr>
        <w:rFonts w:ascii="Wingdings" w:hAnsi="Wingdings" w:hint="default"/>
      </w:rPr>
    </w:lvl>
  </w:abstractNum>
  <w:abstractNum w:abstractNumId="14" w15:restartNumberingAfterBreak="0">
    <w:nsid w:val="2A8A1B3D"/>
    <w:multiLevelType w:val="hybridMultilevel"/>
    <w:tmpl w:val="364A3CB2"/>
    <w:lvl w:ilvl="0" w:tplc="0C0A0001">
      <w:start w:val="1"/>
      <w:numFmt w:val="bullet"/>
      <w:lvlText w:val=""/>
      <w:lvlJc w:val="left"/>
      <w:pPr>
        <w:ind w:left="890" w:hanging="360"/>
      </w:pPr>
      <w:rPr>
        <w:rFonts w:ascii="Symbol" w:hAnsi="Symbol" w:hint="default"/>
      </w:rPr>
    </w:lvl>
    <w:lvl w:ilvl="1" w:tplc="0C0A0003" w:tentative="1">
      <w:start w:val="1"/>
      <w:numFmt w:val="bullet"/>
      <w:lvlText w:val="o"/>
      <w:lvlJc w:val="left"/>
      <w:pPr>
        <w:ind w:left="1610" w:hanging="360"/>
      </w:pPr>
      <w:rPr>
        <w:rFonts w:ascii="Courier New" w:hAnsi="Courier New" w:cs="Courier New" w:hint="default"/>
      </w:rPr>
    </w:lvl>
    <w:lvl w:ilvl="2" w:tplc="0C0A0005" w:tentative="1">
      <w:start w:val="1"/>
      <w:numFmt w:val="bullet"/>
      <w:lvlText w:val=""/>
      <w:lvlJc w:val="left"/>
      <w:pPr>
        <w:ind w:left="2330" w:hanging="360"/>
      </w:pPr>
      <w:rPr>
        <w:rFonts w:ascii="Wingdings" w:hAnsi="Wingdings" w:hint="default"/>
      </w:rPr>
    </w:lvl>
    <w:lvl w:ilvl="3" w:tplc="0C0A0001" w:tentative="1">
      <w:start w:val="1"/>
      <w:numFmt w:val="bullet"/>
      <w:lvlText w:val=""/>
      <w:lvlJc w:val="left"/>
      <w:pPr>
        <w:ind w:left="3050" w:hanging="360"/>
      </w:pPr>
      <w:rPr>
        <w:rFonts w:ascii="Symbol" w:hAnsi="Symbol" w:hint="default"/>
      </w:rPr>
    </w:lvl>
    <w:lvl w:ilvl="4" w:tplc="0C0A0003" w:tentative="1">
      <w:start w:val="1"/>
      <w:numFmt w:val="bullet"/>
      <w:lvlText w:val="o"/>
      <w:lvlJc w:val="left"/>
      <w:pPr>
        <w:ind w:left="3770" w:hanging="360"/>
      </w:pPr>
      <w:rPr>
        <w:rFonts w:ascii="Courier New" w:hAnsi="Courier New" w:cs="Courier New" w:hint="default"/>
      </w:rPr>
    </w:lvl>
    <w:lvl w:ilvl="5" w:tplc="0C0A0005" w:tentative="1">
      <w:start w:val="1"/>
      <w:numFmt w:val="bullet"/>
      <w:lvlText w:val=""/>
      <w:lvlJc w:val="left"/>
      <w:pPr>
        <w:ind w:left="4490" w:hanging="360"/>
      </w:pPr>
      <w:rPr>
        <w:rFonts w:ascii="Wingdings" w:hAnsi="Wingdings" w:hint="default"/>
      </w:rPr>
    </w:lvl>
    <w:lvl w:ilvl="6" w:tplc="0C0A0001" w:tentative="1">
      <w:start w:val="1"/>
      <w:numFmt w:val="bullet"/>
      <w:lvlText w:val=""/>
      <w:lvlJc w:val="left"/>
      <w:pPr>
        <w:ind w:left="5210" w:hanging="360"/>
      </w:pPr>
      <w:rPr>
        <w:rFonts w:ascii="Symbol" w:hAnsi="Symbol" w:hint="default"/>
      </w:rPr>
    </w:lvl>
    <w:lvl w:ilvl="7" w:tplc="0C0A0003" w:tentative="1">
      <w:start w:val="1"/>
      <w:numFmt w:val="bullet"/>
      <w:lvlText w:val="o"/>
      <w:lvlJc w:val="left"/>
      <w:pPr>
        <w:ind w:left="5930" w:hanging="360"/>
      </w:pPr>
      <w:rPr>
        <w:rFonts w:ascii="Courier New" w:hAnsi="Courier New" w:cs="Courier New" w:hint="default"/>
      </w:rPr>
    </w:lvl>
    <w:lvl w:ilvl="8" w:tplc="0C0A0005" w:tentative="1">
      <w:start w:val="1"/>
      <w:numFmt w:val="bullet"/>
      <w:lvlText w:val=""/>
      <w:lvlJc w:val="left"/>
      <w:pPr>
        <w:ind w:left="6650" w:hanging="360"/>
      </w:pPr>
      <w:rPr>
        <w:rFonts w:ascii="Wingdings" w:hAnsi="Wingdings" w:hint="default"/>
      </w:rPr>
    </w:lvl>
  </w:abstractNum>
  <w:abstractNum w:abstractNumId="15" w15:restartNumberingAfterBreak="0">
    <w:nsid w:val="2DD91354"/>
    <w:multiLevelType w:val="hybridMultilevel"/>
    <w:tmpl w:val="57DAA2EC"/>
    <w:lvl w:ilvl="0" w:tplc="0C0A0001">
      <w:start w:val="1"/>
      <w:numFmt w:val="bullet"/>
      <w:lvlText w:val=""/>
      <w:lvlJc w:val="left"/>
      <w:pPr>
        <w:ind w:left="890" w:hanging="360"/>
      </w:pPr>
      <w:rPr>
        <w:rFonts w:ascii="Symbol" w:hAnsi="Symbol" w:hint="default"/>
      </w:rPr>
    </w:lvl>
    <w:lvl w:ilvl="1" w:tplc="0C0A0003" w:tentative="1">
      <w:start w:val="1"/>
      <w:numFmt w:val="bullet"/>
      <w:lvlText w:val="o"/>
      <w:lvlJc w:val="left"/>
      <w:pPr>
        <w:ind w:left="1610" w:hanging="360"/>
      </w:pPr>
      <w:rPr>
        <w:rFonts w:ascii="Courier New" w:hAnsi="Courier New" w:cs="Courier New" w:hint="default"/>
      </w:rPr>
    </w:lvl>
    <w:lvl w:ilvl="2" w:tplc="0C0A0005" w:tentative="1">
      <w:start w:val="1"/>
      <w:numFmt w:val="bullet"/>
      <w:lvlText w:val=""/>
      <w:lvlJc w:val="left"/>
      <w:pPr>
        <w:ind w:left="2330" w:hanging="360"/>
      </w:pPr>
      <w:rPr>
        <w:rFonts w:ascii="Wingdings" w:hAnsi="Wingdings" w:hint="default"/>
      </w:rPr>
    </w:lvl>
    <w:lvl w:ilvl="3" w:tplc="0C0A0001" w:tentative="1">
      <w:start w:val="1"/>
      <w:numFmt w:val="bullet"/>
      <w:lvlText w:val=""/>
      <w:lvlJc w:val="left"/>
      <w:pPr>
        <w:ind w:left="3050" w:hanging="360"/>
      </w:pPr>
      <w:rPr>
        <w:rFonts w:ascii="Symbol" w:hAnsi="Symbol" w:hint="default"/>
      </w:rPr>
    </w:lvl>
    <w:lvl w:ilvl="4" w:tplc="0C0A0003" w:tentative="1">
      <w:start w:val="1"/>
      <w:numFmt w:val="bullet"/>
      <w:lvlText w:val="o"/>
      <w:lvlJc w:val="left"/>
      <w:pPr>
        <w:ind w:left="3770" w:hanging="360"/>
      </w:pPr>
      <w:rPr>
        <w:rFonts w:ascii="Courier New" w:hAnsi="Courier New" w:cs="Courier New" w:hint="default"/>
      </w:rPr>
    </w:lvl>
    <w:lvl w:ilvl="5" w:tplc="0C0A0005" w:tentative="1">
      <w:start w:val="1"/>
      <w:numFmt w:val="bullet"/>
      <w:lvlText w:val=""/>
      <w:lvlJc w:val="left"/>
      <w:pPr>
        <w:ind w:left="4490" w:hanging="360"/>
      </w:pPr>
      <w:rPr>
        <w:rFonts w:ascii="Wingdings" w:hAnsi="Wingdings" w:hint="default"/>
      </w:rPr>
    </w:lvl>
    <w:lvl w:ilvl="6" w:tplc="0C0A0001" w:tentative="1">
      <w:start w:val="1"/>
      <w:numFmt w:val="bullet"/>
      <w:lvlText w:val=""/>
      <w:lvlJc w:val="left"/>
      <w:pPr>
        <w:ind w:left="5210" w:hanging="360"/>
      </w:pPr>
      <w:rPr>
        <w:rFonts w:ascii="Symbol" w:hAnsi="Symbol" w:hint="default"/>
      </w:rPr>
    </w:lvl>
    <w:lvl w:ilvl="7" w:tplc="0C0A0003" w:tentative="1">
      <w:start w:val="1"/>
      <w:numFmt w:val="bullet"/>
      <w:lvlText w:val="o"/>
      <w:lvlJc w:val="left"/>
      <w:pPr>
        <w:ind w:left="5930" w:hanging="360"/>
      </w:pPr>
      <w:rPr>
        <w:rFonts w:ascii="Courier New" w:hAnsi="Courier New" w:cs="Courier New" w:hint="default"/>
      </w:rPr>
    </w:lvl>
    <w:lvl w:ilvl="8" w:tplc="0C0A0005" w:tentative="1">
      <w:start w:val="1"/>
      <w:numFmt w:val="bullet"/>
      <w:lvlText w:val=""/>
      <w:lvlJc w:val="left"/>
      <w:pPr>
        <w:ind w:left="6650" w:hanging="360"/>
      </w:pPr>
      <w:rPr>
        <w:rFonts w:ascii="Wingdings" w:hAnsi="Wingdings" w:hint="default"/>
      </w:rPr>
    </w:lvl>
  </w:abstractNum>
  <w:abstractNum w:abstractNumId="16" w15:restartNumberingAfterBreak="0">
    <w:nsid w:val="303C3C0E"/>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321C12A8"/>
    <w:multiLevelType w:val="multilevel"/>
    <w:tmpl w:val="C778BC50"/>
    <w:lvl w:ilvl="0">
      <w:start w:val="1"/>
      <w:numFmt w:val="decimal"/>
      <w:lvlText w:val="%1. "/>
      <w:lvlJc w:val="left"/>
      <w:pPr>
        <w:ind w:left="432" w:hanging="432"/>
      </w:pPr>
      <w:rPr>
        <w:rFonts w:hint="default"/>
      </w:rPr>
    </w:lvl>
    <w:lvl w:ilvl="1">
      <w:start w:val="1"/>
      <w:numFmt w:val="decimal"/>
      <w:lvlText w:val="%1.%2. "/>
      <w:lvlJc w:val="left"/>
      <w:pPr>
        <w:ind w:left="576" w:hanging="576"/>
      </w:pPr>
      <w:rPr>
        <w:rFonts w:hint="default"/>
      </w:rPr>
    </w:lvl>
    <w:lvl w:ilvl="2">
      <w:start w:val="1"/>
      <w:numFmt w:val="decimal"/>
      <w:lvlText w:val="%1.%2.%3. "/>
      <w:lvlJc w:val="left"/>
      <w:pPr>
        <w:ind w:left="720" w:hanging="720"/>
      </w:pPr>
      <w:rPr>
        <w:rFonts w:hint="default"/>
      </w:rPr>
    </w:lvl>
    <w:lvl w:ilvl="3">
      <w:start w:val="1"/>
      <w:numFmt w:val="decimal"/>
      <w:lvlText w:val="%1.%2.%3.%4. "/>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8" w15:restartNumberingAfterBreak="0">
    <w:nsid w:val="35BA6EF1"/>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37DF143E"/>
    <w:multiLevelType w:val="hybridMultilevel"/>
    <w:tmpl w:val="A2F4DE8A"/>
    <w:lvl w:ilvl="0" w:tplc="FAF06F82">
      <w:start w:val="1"/>
      <w:numFmt w:val="decimal"/>
      <w:pStyle w:val="Ttulo3"/>
      <w:lvlText w:val="%1."/>
      <w:lvlJc w:val="left"/>
      <w:pPr>
        <w:ind w:left="890" w:hanging="360"/>
      </w:pPr>
    </w:lvl>
    <w:lvl w:ilvl="1" w:tplc="0C0A0019" w:tentative="1">
      <w:start w:val="1"/>
      <w:numFmt w:val="lowerLetter"/>
      <w:lvlText w:val="%2."/>
      <w:lvlJc w:val="left"/>
      <w:pPr>
        <w:ind w:left="1610" w:hanging="360"/>
      </w:pPr>
    </w:lvl>
    <w:lvl w:ilvl="2" w:tplc="0C0A001B" w:tentative="1">
      <w:start w:val="1"/>
      <w:numFmt w:val="lowerRoman"/>
      <w:lvlText w:val="%3."/>
      <w:lvlJc w:val="right"/>
      <w:pPr>
        <w:ind w:left="2330" w:hanging="180"/>
      </w:pPr>
    </w:lvl>
    <w:lvl w:ilvl="3" w:tplc="0C0A000F" w:tentative="1">
      <w:start w:val="1"/>
      <w:numFmt w:val="decimal"/>
      <w:lvlText w:val="%4."/>
      <w:lvlJc w:val="left"/>
      <w:pPr>
        <w:ind w:left="3050" w:hanging="360"/>
      </w:pPr>
    </w:lvl>
    <w:lvl w:ilvl="4" w:tplc="0C0A0019" w:tentative="1">
      <w:start w:val="1"/>
      <w:numFmt w:val="lowerLetter"/>
      <w:lvlText w:val="%5."/>
      <w:lvlJc w:val="left"/>
      <w:pPr>
        <w:ind w:left="3770" w:hanging="360"/>
      </w:pPr>
    </w:lvl>
    <w:lvl w:ilvl="5" w:tplc="0C0A001B" w:tentative="1">
      <w:start w:val="1"/>
      <w:numFmt w:val="lowerRoman"/>
      <w:lvlText w:val="%6."/>
      <w:lvlJc w:val="right"/>
      <w:pPr>
        <w:ind w:left="4490" w:hanging="180"/>
      </w:pPr>
    </w:lvl>
    <w:lvl w:ilvl="6" w:tplc="0C0A000F" w:tentative="1">
      <w:start w:val="1"/>
      <w:numFmt w:val="decimal"/>
      <w:lvlText w:val="%7."/>
      <w:lvlJc w:val="left"/>
      <w:pPr>
        <w:ind w:left="5210" w:hanging="360"/>
      </w:pPr>
    </w:lvl>
    <w:lvl w:ilvl="7" w:tplc="0C0A0019" w:tentative="1">
      <w:start w:val="1"/>
      <w:numFmt w:val="lowerLetter"/>
      <w:lvlText w:val="%8."/>
      <w:lvlJc w:val="left"/>
      <w:pPr>
        <w:ind w:left="5930" w:hanging="360"/>
      </w:pPr>
    </w:lvl>
    <w:lvl w:ilvl="8" w:tplc="0C0A001B" w:tentative="1">
      <w:start w:val="1"/>
      <w:numFmt w:val="lowerRoman"/>
      <w:lvlText w:val="%9."/>
      <w:lvlJc w:val="right"/>
      <w:pPr>
        <w:ind w:left="6650" w:hanging="180"/>
      </w:pPr>
    </w:lvl>
  </w:abstractNum>
  <w:abstractNum w:abstractNumId="20" w15:restartNumberingAfterBreak="0">
    <w:nsid w:val="3B4F0054"/>
    <w:multiLevelType w:val="hybridMultilevel"/>
    <w:tmpl w:val="61A6769E"/>
    <w:lvl w:ilvl="0" w:tplc="25E64858">
      <w:start w:val="1"/>
      <w:numFmt w:val="decimal"/>
      <w:lvlText w:val="%1."/>
      <w:lvlJc w:val="left"/>
      <w:pPr>
        <w:ind w:left="833" w:hanging="360"/>
      </w:pPr>
    </w:lvl>
    <w:lvl w:ilvl="1" w:tplc="0C0A0019" w:tentative="1">
      <w:start w:val="1"/>
      <w:numFmt w:val="lowerLetter"/>
      <w:lvlText w:val="%2."/>
      <w:lvlJc w:val="left"/>
      <w:pPr>
        <w:ind w:left="1553" w:hanging="360"/>
      </w:pPr>
    </w:lvl>
    <w:lvl w:ilvl="2" w:tplc="0C0A001B" w:tentative="1">
      <w:start w:val="1"/>
      <w:numFmt w:val="lowerRoman"/>
      <w:lvlText w:val="%3."/>
      <w:lvlJc w:val="right"/>
      <w:pPr>
        <w:ind w:left="2273" w:hanging="180"/>
      </w:pPr>
    </w:lvl>
    <w:lvl w:ilvl="3" w:tplc="0C0A000F" w:tentative="1">
      <w:start w:val="1"/>
      <w:numFmt w:val="decimal"/>
      <w:lvlText w:val="%4."/>
      <w:lvlJc w:val="left"/>
      <w:pPr>
        <w:ind w:left="2993" w:hanging="360"/>
      </w:pPr>
    </w:lvl>
    <w:lvl w:ilvl="4" w:tplc="0C0A0019" w:tentative="1">
      <w:start w:val="1"/>
      <w:numFmt w:val="lowerLetter"/>
      <w:lvlText w:val="%5."/>
      <w:lvlJc w:val="left"/>
      <w:pPr>
        <w:ind w:left="3713" w:hanging="360"/>
      </w:pPr>
    </w:lvl>
    <w:lvl w:ilvl="5" w:tplc="0C0A001B" w:tentative="1">
      <w:start w:val="1"/>
      <w:numFmt w:val="lowerRoman"/>
      <w:lvlText w:val="%6."/>
      <w:lvlJc w:val="right"/>
      <w:pPr>
        <w:ind w:left="4433" w:hanging="180"/>
      </w:pPr>
    </w:lvl>
    <w:lvl w:ilvl="6" w:tplc="0C0A000F" w:tentative="1">
      <w:start w:val="1"/>
      <w:numFmt w:val="decimal"/>
      <w:lvlText w:val="%7."/>
      <w:lvlJc w:val="left"/>
      <w:pPr>
        <w:ind w:left="5153" w:hanging="360"/>
      </w:pPr>
    </w:lvl>
    <w:lvl w:ilvl="7" w:tplc="0C0A0019" w:tentative="1">
      <w:start w:val="1"/>
      <w:numFmt w:val="lowerLetter"/>
      <w:lvlText w:val="%8."/>
      <w:lvlJc w:val="left"/>
      <w:pPr>
        <w:ind w:left="5873" w:hanging="360"/>
      </w:pPr>
    </w:lvl>
    <w:lvl w:ilvl="8" w:tplc="0C0A001B" w:tentative="1">
      <w:start w:val="1"/>
      <w:numFmt w:val="lowerRoman"/>
      <w:lvlText w:val="%9."/>
      <w:lvlJc w:val="right"/>
      <w:pPr>
        <w:ind w:left="6593" w:hanging="180"/>
      </w:pPr>
    </w:lvl>
  </w:abstractNum>
  <w:abstractNum w:abstractNumId="21" w15:restartNumberingAfterBreak="0">
    <w:nsid w:val="3E56258D"/>
    <w:multiLevelType w:val="hybridMultilevel"/>
    <w:tmpl w:val="295ADD2A"/>
    <w:lvl w:ilvl="0" w:tplc="0C0A000F">
      <w:start w:val="1"/>
      <w:numFmt w:val="decimal"/>
      <w:lvlText w:val="%1."/>
      <w:lvlJc w:val="left"/>
      <w:pPr>
        <w:ind w:left="890" w:hanging="360"/>
      </w:pPr>
    </w:lvl>
    <w:lvl w:ilvl="1" w:tplc="0C0A0019" w:tentative="1">
      <w:start w:val="1"/>
      <w:numFmt w:val="lowerLetter"/>
      <w:lvlText w:val="%2."/>
      <w:lvlJc w:val="left"/>
      <w:pPr>
        <w:ind w:left="1610" w:hanging="360"/>
      </w:pPr>
    </w:lvl>
    <w:lvl w:ilvl="2" w:tplc="0C0A001B" w:tentative="1">
      <w:start w:val="1"/>
      <w:numFmt w:val="lowerRoman"/>
      <w:lvlText w:val="%3."/>
      <w:lvlJc w:val="right"/>
      <w:pPr>
        <w:ind w:left="2330" w:hanging="180"/>
      </w:pPr>
    </w:lvl>
    <w:lvl w:ilvl="3" w:tplc="0C0A000F" w:tentative="1">
      <w:start w:val="1"/>
      <w:numFmt w:val="decimal"/>
      <w:lvlText w:val="%4."/>
      <w:lvlJc w:val="left"/>
      <w:pPr>
        <w:ind w:left="3050" w:hanging="360"/>
      </w:pPr>
    </w:lvl>
    <w:lvl w:ilvl="4" w:tplc="0C0A0019" w:tentative="1">
      <w:start w:val="1"/>
      <w:numFmt w:val="lowerLetter"/>
      <w:lvlText w:val="%5."/>
      <w:lvlJc w:val="left"/>
      <w:pPr>
        <w:ind w:left="3770" w:hanging="360"/>
      </w:pPr>
    </w:lvl>
    <w:lvl w:ilvl="5" w:tplc="0C0A001B" w:tentative="1">
      <w:start w:val="1"/>
      <w:numFmt w:val="lowerRoman"/>
      <w:lvlText w:val="%6."/>
      <w:lvlJc w:val="right"/>
      <w:pPr>
        <w:ind w:left="4490" w:hanging="180"/>
      </w:pPr>
    </w:lvl>
    <w:lvl w:ilvl="6" w:tplc="0C0A000F" w:tentative="1">
      <w:start w:val="1"/>
      <w:numFmt w:val="decimal"/>
      <w:lvlText w:val="%7."/>
      <w:lvlJc w:val="left"/>
      <w:pPr>
        <w:ind w:left="5210" w:hanging="360"/>
      </w:pPr>
    </w:lvl>
    <w:lvl w:ilvl="7" w:tplc="0C0A0019" w:tentative="1">
      <w:start w:val="1"/>
      <w:numFmt w:val="lowerLetter"/>
      <w:lvlText w:val="%8."/>
      <w:lvlJc w:val="left"/>
      <w:pPr>
        <w:ind w:left="5930" w:hanging="360"/>
      </w:pPr>
    </w:lvl>
    <w:lvl w:ilvl="8" w:tplc="0C0A001B" w:tentative="1">
      <w:start w:val="1"/>
      <w:numFmt w:val="lowerRoman"/>
      <w:lvlText w:val="%9."/>
      <w:lvlJc w:val="right"/>
      <w:pPr>
        <w:ind w:left="6650" w:hanging="180"/>
      </w:pPr>
    </w:lvl>
  </w:abstractNum>
  <w:abstractNum w:abstractNumId="22" w15:restartNumberingAfterBreak="0">
    <w:nsid w:val="411A501F"/>
    <w:multiLevelType w:val="hybridMultilevel"/>
    <w:tmpl w:val="0402204C"/>
    <w:lvl w:ilvl="0" w:tplc="1052810C">
      <w:start w:val="1"/>
      <w:numFmt w:val="bullet"/>
      <w:lvlText w:val=""/>
      <w:lvlJc w:val="left"/>
      <w:pPr>
        <w:ind w:left="890" w:hanging="360"/>
      </w:pPr>
      <w:rPr>
        <w:rFonts w:ascii="Symbol" w:hAnsi="Symbol" w:hint="default"/>
      </w:rPr>
    </w:lvl>
    <w:lvl w:ilvl="1" w:tplc="0C0A0003" w:tentative="1">
      <w:start w:val="1"/>
      <w:numFmt w:val="bullet"/>
      <w:lvlText w:val="o"/>
      <w:lvlJc w:val="left"/>
      <w:pPr>
        <w:ind w:left="1610" w:hanging="360"/>
      </w:pPr>
      <w:rPr>
        <w:rFonts w:ascii="Courier New" w:hAnsi="Courier New" w:cs="Courier New" w:hint="default"/>
      </w:rPr>
    </w:lvl>
    <w:lvl w:ilvl="2" w:tplc="0C0A0005" w:tentative="1">
      <w:start w:val="1"/>
      <w:numFmt w:val="bullet"/>
      <w:lvlText w:val=""/>
      <w:lvlJc w:val="left"/>
      <w:pPr>
        <w:ind w:left="2330" w:hanging="360"/>
      </w:pPr>
      <w:rPr>
        <w:rFonts w:ascii="Wingdings" w:hAnsi="Wingdings" w:hint="default"/>
      </w:rPr>
    </w:lvl>
    <w:lvl w:ilvl="3" w:tplc="0C0A0001" w:tentative="1">
      <w:start w:val="1"/>
      <w:numFmt w:val="bullet"/>
      <w:lvlText w:val=""/>
      <w:lvlJc w:val="left"/>
      <w:pPr>
        <w:ind w:left="3050" w:hanging="360"/>
      </w:pPr>
      <w:rPr>
        <w:rFonts w:ascii="Symbol" w:hAnsi="Symbol" w:hint="default"/>
      </w:rPr>
    </w:lvl>
    <w:lvl w:ilvl="4" w:tplc="0C0A0003" w:tentative="1">
      <w:start w:val="1"/>
      <w:numFmt w:val="bullet"/>
      <w:lvlText w:val="o"/>
      <w:lvlJc w:val="left"/>
      <w:pPr>
        <w:ind w:left="3770" w:hanging="360"/>
      </w:pPr>
      <w:rPr>
        <w:rFonts w:ascii="Courier New" w:hAnsi="Courier New" w:cs="Courier New" w:hint="default"/>
      </w:rPr>
    </w:lvl>
    <w:lvl w:ilvl="5" w:tplc="0C0A0005" w:tentative="1">
      <w:start w:val="1"/>
      <w:numFmt w:val="bullet"/>
      <w:lvlText w:val=""/>
      <w:lvlJc w:val="left"/>
      <w:pPr>
        <w:ind w:left="4490" w:hanging="360"/>
      </w:pPr>
      <w:rPr>
        <w:rFonts w:ascii="Wingdings" w:hAnsi="Wingdings" w:hint="default"/>
      </w:rPr>
    </w:lvl>
    <w:lvl w:ilvl="6" w:tplc="0C0A0001" w:tentative="1">
      <w:start w:val="1"/>
      <w:numFmt w:val="bullet"/>
      <w:lvlText w:val=""/>
      <w:lvlJc w:val="left"/>
      <w:pPr>
        <w:ind w:left="5210" w:hanging="360"/>
      </w:pPr>
      <w:rPr>
        <w:rFonts w:ascii="Symbol" w:hAnsi="Symbol" w:hint="default"/>
      </w:rPr>
    </w:lvl>
    <w:lvl w:ilvl="7" w:tplc="0C0A0003" w:tentative="1">
      <w:start w:val="1"/>
      <w:numFmt w:val="bullet"/>
      <w:lvlText w:val="o"/>
      <w:lvlJc w:val="left"/>
      <w:pPr>
        <w:ind w:left="5930" w:hanging="360"/>
      </w:pPr>
      <w:rPr>
        <w:rFonts w:ascii="Courier New" w:hAnsi="Courier New" w:cs="Courier New" w:hint="default"/>
      </w:rPr>
    </w:lvl>
    <w:lvl w:ilvl="8" w:tplc="0C0A0005" w:tentative="1">
      <w:start w:val="1"/>
      <w:numFmt w:val="bullet"/>
      <w:lvlText w:val=""/>
      <w:lvlJc w:val="left"/>
      <w:pPr>
        <w:ind w:left="6650" w:hanging="360"/>
      </w:pPr>
      <w:rPr>
        <w:rFonts w:ascii="Wingdings" w:hAnsi="Wingdings" w:hint="default"/>
      </w:rPr>
    </w:lvl>
  </w:abstractNum>
  <w:abstractNum w:abstractNumId="23" w15:restartNumberingAfterBreak="0">
    <w:nsid w:val="457E30B2"/>
    <w:multiLevelType w:val="hybridMultilevel"/>
    <w:tmpl w:val="B824F122"/>
    <w:lvl w:ilvl="0" w:tplc="1052810C">
      <w:start w:val="1"/>
      <w:numFmt w:val="bullet"/>
      <w:lvlText w:val=""/>
      <w:lvlJc w:val="left"/>
      <w:pPr>
        <w:ind w:left="890" w:hanging="360"/>
      </w:pPr>
      <w:rPr>
        <w:rFonts w:ascii="Symbol" w:hAnsi="Symbol" w:hint="default"/>
      </w:rPr>
    </w:lvl>
    <w:lvl w:ilvl="1" w:tplc="0C0A0003" w:tentative="1">
      <w:start w:val="1"/>
      <w:numFmt w:val="bullet"/>
      <w:lvlText w:val="o"/>
      <w:lvlJc w:val="left"/>
      <w:pPr>
        <w:ind w:left="1610" w:hanging="360"/>
      </w:pPr>
      <w:rPr>
        <w:rFonts w:ascii="Courier New" w:hAnsi="Courier New" w:cs="Courier New" w:hint="default"/>
      </w:rPr>
    </w:lvl>
    <w:lvl w:ilvl="2" w:tplc="0C0A0005" w:tentative="1">
      <w:start w:val="1"/>
      <w:numFmt w:val="bullet"/>
      <w:lvlText w:val=""/>
      <w:lvlJc w:val="left"/>
      <w:pPr>
        <w:ind w:left="2330" w:hanging="360"/>
      </w:pPr>
      <w:rPr>
        <w:rFonts w:ascii="Wingdings" w:hAnsi="Wingdings" w:hint="default"/>
      </w:rPr>
    </w:lvl>
    <w:lvl w:ilvl="3" w:tplc="0C0A0001" w:tentative="1">
      <w:start w:val="1"/>
      <w:numFmt w:val="bullet"/>
      <w:lvlText w:val=""/>
      <w:lvlJc w:val="left"/>
      <w:pPr>
        <w:ind w:left="3050" w:hanging="360"/>
      </w:pPr>
      <w:rPr>
        <w:rFonts w:ascii="Symbol" w:hAnsi="Symbol" w:hint="default"/>
      </w:rPr>
    </w:lvl>
    <w:lvl w:ilvl="4" w:tplc="0C0A0003" w:tentative="1">
      <w:start w:val="1"/>
      <w:numFmt w:val="bullet"/>
      <w:lvlText w:val="o"/>
      <w:lvlJc w:val="left"/>
      <w:pPr>
        <w:ind w:left="3770" w:hanging="360"/>
      </w:pPr>
      <w:rPr>
        <w:rFonts w:ascii="Courier New" w:hAnsi="Courier New" w:cs="Courier New" w:hint="default"/>
      </w:rPr>
    </w:lvl>
    <w:lvl w:ilvl="5" w:tplc="0C0A0005" w:tentative="1">
      <w:start w:val="1"/>
      <w:numFmt w:val="bullet"/>
      <w:lvlText w:val=""/>
      <w:lvlJc w:val="left"/>
      <w:pPr>
        <w:ind w:left="4490" w:hanging="360"/>
      </w:pPr>
      <w:rPr>
        <w:rFonts w:ascii="Wingdings" w:hAnsi="Wingdings" w:hint="default"/>
      </w:rPr>
    </w:lvl>
    <w:lvl w:ilvl="6" w:tplc="0C0A0001" w:tentative="1">
      <w:start w:val="1"/>
      <w:numFmt w:val="bullet"/>
      <w:lvlText w:val=""/>
      <w:lvlJc w:val="left"/>
      <w:pPr>
        <w:ind w:left="5210" w:hanging="360"/>
      </w:pPr>
      <w:rPr>
        <w:rFonts w:ascii="Symbol" w:hAnsi="Symbol" w:hint="default"/>
      </w:rPr>
    </w:lvl>
    <w:lvl w:ilvl="7" w:tplc="0C0A0003" w:tentative="1">
      <w:start w:val="1"/>
      <w:numFmt w:val="bullet"/>
      <w:lvlText w:val="o"/>
      <w:lvlJc w:val="left"/>
      <w:pPr>
        <w:ind w:left="5930" w:hanging="360"/>
      </w:pPr>
      <w:rPr>
        <w:rFonts w:ascii="Courier New" w:hAnsi="Courier New" w:cs="Courier New" w:hint="default"/>
      </w:rPr>
    </w:lvl>
    <w:lvl w:ilvl="8" w:tplc="0C0A0005" w:tentative="1">
      <w:start w:val="1"/>
      <w:numFmt w:val="bullet"/>
      <w:lvlText w:val=""/>
      <w:lvlJc w:val="left"/>
      <w:pPr>
        <w:ind w:left="6650" w:hanging="360"/>
      </w:pPr>
      <w:rPr>
        <w:rFonts w:ascii="Wingdings" w:hAnsi="Wingdings" w:hint="default"/>
      </w:rPr>
    </w:lvl>
  </w:abstractNum>
  <w:abstractNum w:abstractNumId="24" w15:restartNumberingAfterBreak="0">
    <w:nsid w:val="48C917CA"/>
    <w:multiLevelType w:val="hybridMultilevel"/>
    <w:tmpl w:val="CFAA6766"/>
    <w:lvl w:ilvl="0" w:tplc="0C0A0001">
      <w:start w:val="1"/>
      <w:numFmt w:val="bullet"/>
      <w:lvlText w:val=""/>
      <w:lvlJc w:val="left"/>
      <w:pPr>
        <w:ind w:left="890" w:hanging="360"/>
      </w:pPr>
      <w:rPr>
        <w:rFonts w:ascii="Symbol" w:hAnsi="Symbol" w:hint="default"/>
      </w:rPr>
    </w:lvl>
    <w:lvl w:ilvl="1" w:tplc="0C0A0003" w:tentative="1">
      <w:start w:val="1"/>
      <w:numFmt w:val="bullet"/>
      <w:lvlText w:val="o"/>
      <w:lvlJc w:val="left"/>
      <w:pPr>
        <w:ind w:left="1610" w:hanging="360"/>
      </w:pPr>
      <w:rPr>
        <w:rFonts w:ascii="Courier New" w:hAnsi="Courier New" w:cs="Courier New" w:hint="default"/>
      </w:rPr>
    </w:lvl>
    <w:lvl w:ilvl="2" w:tplc="0C0A0005" w:tentative="1">
      <w:start w:val="1"/>
      <w:numFmt w:val="bullet"/>
      <w:lvlText w:val=""/>
      <w:lvlJc w:val="left"/>
      <w:pPr>
        <w:ind w:left="2330" w:hanging="360"/>
      </w:pPr>
      <w:rPr>
        <w:rFonts w:ascii="Wingdings" w:hAnsi="Wingdings" w:hint="default"/>
      </w:rPr>
    </w:lvl>
    <w:lvl w:ilvl="3" w:tplc="0C0A0001" w:tentative="1">
      <w:start w:val="1"/>
      <w:numFmt w:val="bullet"/>
      <w:lvlText w:val=""/>
      <w:lvlJc w:val="left"/>
      <w:pPr>
        <w:ind w:left="3050" w:hanging="360"/>
      </w:pPr>
      <w:rPr>
        <w:rFonts w:ascii="Symbol" w:hAnsi="Symbol" w:hint="default"/>
      </w:rPr>
    </w:lvl>
    <w:lvl w:ilvl="4" w:tplc="0C0A0003" w:tentative="1">
      <w:start w:val="1"/>
      <w:numFmt w:val="bullet"/>
      <w:lvlText w:val="o"/>
      <w:lvlJc w:val="left"/>
      <w:pPr>
        <w:ind w:left="3770" w:hanging="360"/>
      </w:pPr>
      <w:rPr>
        <w:rFonts w:ascii="Courier New" w:hAnsi="Courier New" w:cs="Courier New" w:hint="default"/>
      </w:rPr>
    </w:lvl>
    <w:lvl w:ilvl="5" w:tplc="0C0A0005" w:tentative="1">
      <w:start w:val="1"/>
      <w:numFmt w:val="bullet"/>
      <w:lvlText w:val=""/>
      <w:lvlJc w:val="left"/>
      <w:pPr>
        <w:ind w:left="4490" w:hanging="360"/>
      </w:pPr>
      <w:rPr>
        <w:rFonts w:ascii="Wingdings" w:hAnsi="Wingdings" w:hint="default"/>
      </w:rPr>
    </w:lvl>
    <w:lvl w:ilvl="6" w:tplc="0C0A0001" w:tentative="1">
      <w:start w:val="1"/>
      <w:numFmt w:val="bullet"/>
      <w:lvlText w:val=""/>
      <w:lvlJc w:val="left"/>
      <w:pPr>
        <w:ind w:left="5210" w:hanging="360"/>
      </w:pPr>
      <w:rPr>
        <w:rFonts w:ascii="Symbol" w:hAnsi="Symbol" w:hint="default"/>
      </w:rPr>
    </w:lvl>
    <w:lvl w:ilvl="7" w:tplc="0C0A0003" w:tentative="1">
      <w:start w:val="1"/>
      <w:numFmt w:val="bullet"/>
      <w:lvlText w:val="o"/>
      <w:lvlJc w:val="left"/>
      <w:pPr>
        <w:ind w:left="5930" w:hanging="360"/>
      </w:pPr>
      <w:rPr>
        <w:rFonts w:ascii="Courier New" w:hAnsi="Courier New" w:cs="Courier New" w:hint="default"/>
      </w:rPr>
    </w:lvl>
    <w:lvl w:ilvl="8" w:tplc="0C0A0005" w:tentative="1">
      <w:start w:val="1"/>
      <w:numFmt w:val="bullet"/>
      <w:lvlText w:val=""/>
      <w:lvlJc w:val="left"/>
      <w:pPr>
        <w:ind w:left="6650" w:hanging="360"/>
      </w:pPr>
      <w:rPr>
        <w:rFonts w:ascii="Wingdings" w:hAnsi="Wingdings" w:hint="default"/>
      </w:rPr>
    </w:lvl>
  </w:abstractNum>
  <w:abstractNum w:abstractNumId="25" w15:restartNumberingAfterBreak="0">
    <w:nsid w:val="4C120D3D"/>
    <w:multiLevelType w:val="hybridMultilevel"/>
    <w:tmpl w:val="144E33D4"/>
    <w:lvl w:ilvl="0" w:tplc="1052810C">
      <w:start w:val="1"/>
      <w:numFmt w:val="bullet"/>
      <w:lvlText w:val=""/>
      <w:lvlJc w:val="left"/>
      <w:pPr>
        <w:ind w:left="890" w:hanging="360"/>
      </w:pPr>
      <w:rPr>
        <w:rFonts w:ascii="Symbol" w:hAnsi="Symbol" w:hint="default"/>
      </w:rPr>
    </w:lvl>
    <w:lvl w:ilvl="1" w:tplc="0C0A0003" w:tentative="1">
      <w:start w:val="1"/>
      <w:numFmt w:val="bullet"/>
      <w:lvlText w:val="o"/>
      <w:lvlJc w:val="left"/>
      <w:pPr>
        <w:ind w:left="1610" w:hanging="360"/>
      </w:pPr>
      <w:rPr>
        <w:rFonts w:ascii="Courier New" w:hAnsi="Courier New" w:cs="Courier New" w:hint="default"/>
      </w:rPr>
    </w:lvl>
    <w:lvl w:ilvl="2" w:tplc="0C0A0005" w:tentative="1">
      <w:start w:val="1"/>
      <w:numFmt w:val="bullet"/>
      <w:lvlText w:val=""/>
      <w:lvlJc w:val="left"/>
      <w:pPr>
        <w:ind w:left="2330" w:hanging="360"/>
      </w:pPr>
      <w:rPr>
        <w:rFonts w:ascii="Wingdings" w:hAnsi="Wingdings" w:hint="default"/>
      </w:rPr>
    </w:lvl>
    <w:lvl w:ilvl="3" w:tplc="0C0A0001" w:tentative="1">
      <w:start w:val="1"/>
      <w:numFmt w:val="bullet"/>
      <w:lvlText w:val=""/>
      <w:lvlJc w:val="left"/>
      <w:pPr>
        <w:ind w:left="3050" w:hanging="360"/>
      </w:pPr>
      <w:rPr>
        <w:rFonts w:ascii="Symbol" w:hAnsi="Symbol" w:hint="default"/>
      </w:rPr>
    </w:lvl>
    <w:lvl w:ilvl="4" w:tplc="0C0A0003" w:tentative="1">
      <w:start w:val="1"/>
      <w:numFmt w:val="bullet"/>
      <w:lvlText w:val="o"/>
      <w:lvlJc w:val="left"/>
      <w:pPr>
        <w:ind w:left="3770" w:hanging="360"/>
      </w:pPr>
      <w:rPr>
        <w:rFonts w:ascii="Courier New" w:hAnsi="Courier New" w:cs="Courier New" w:hint="default"/>
      </w:rPr>
    </w:lvl>
    <w:lvl w:ilvl="5" w:tplc="0C0A0005" w:tentative="1">
      <w:start w:val="1"/>
      <w:numFmt w:val="bullet"/>
      <w:lvlText w:val=""/>
      <w:lvlJc w:val="left"/>
      <w:pPr>
        <w:ind w:left="4490" w:hanging="360"/>
      </w:pPr>
      <w:rPr>
        <w:rFonts w:ascii="Wingdings" w:hAnsi="Wingdings" w:hint="default"/>
      </w:rPr>
    </w:lvl>
    <w:lvl w:ilvl="6" w:tplc="0C0A0001" w:tentative="1">
      <w:start w:val="1"/>
      <w:numFmt w:val="bullet"/>
      <w:lvlText w:val=""/>
      <w:lvlJc w:val="left"/>
      <w:pPr>
        <w:ind w:left="5210" w:hanging="360"/>
      </w:pPr>
      <w:rPr>
        <w:rFonts w:ascii="Symbol" w:hAnsi="Symbol" w:hint="default"/>
      </w:rPr>
    </w:lvl>
    <w:lvl w:ilvl="7" w:tplc="0C0A0003" w:tentative="1">
      <w:start w:val="1"/>
      <w:numFmt w:val="bullet"/>
      <w:lvlText w:val="o"/>
      <w:lvlJc w:val="left"/>
      <w:pPr>
        <w:ind w:left="5930" w:hanging="360"/>
      </w:pPr>
      <w:rPr>
        <w:rFonts w:ascii="Courier New" w:hAnsi="Courier New" w:cs="Courier New" w:hint="default"/>
      </w:rPr>
    </w:lvl>
    <w:lvl w:ilvl="8" w:tplc="0C0A0005" w:tentative="1">
      <w:start w:val="1"/>
      <w:numFmt w:val="bullet"/>
      <w:lvlText w:val=""/>
      <w:lvlJc w:val="left"/>
      <w:pPr>
        <w:ind w:left="6650" w:hanging="360"/>
      </w:pPr>
      <w:rPr>
        <w:rFonts w:ascii="Wingdings" w:hAnsi="Wingdings" w:hint="default"/>
      </w:rPr>
    </w:lvl>
  </w:abstractNum>
  <w:abstractNum w:abstractNumId="26" w15:restartNumberingAfterBreak="0">
    <w:nsid w:val="4C8124C5"/>
    <w:multiLevelType w:val="multilevel"/>
    <w:tmpl w:val="C778BC50"/>
    <w:lvl w:ilvl="0">
      <w:start w:val="1"/>
      <w:numFmt w:val="decimal"/>
      <w:lvlText w:val="%1. "/>
      <w:lvlJc w:val="left"/>
      <w:pPr>
        <w:ind w:left="432" w:hanging="432"/>
      </w:pPr>
      <w:rPr>
        <w:rFonts w:hint="default"/>
      </w:rPr>
    </w:lvl>
    <w:lvl w:ilvl="1">
      <w:start w:val="1"/>
      <w:numFmt w:val="decimal"/>
      <w:lvlText w:val="%1.%2. "/>
      <w:lvlJc w:val="left"/>
      <w:pPr>
        <w:ind w:left="576" w:hanging="576"/>
      </w:pPr>
      <w:rPr>
        <w:rFonts w:hint="default"/>
      </w:rPr>
    </w:lvl>
    <w:lvl w:ilvl="2">
      <w:start w:val="1"/>
      <w:numFmt w:val="decimal"/>
      <w:lvlText w:val="%1.%2.%3. "/>
      <w:lvlJc w:val="left"/>
      <w:pPr>
        <w:ind w:left="720" w:hanging="720"/>
      </w:pPr>
      <w:rPr>
        <w:rFonts w:hint="default"/>
      </w:rPr>
    </w:lvl>
    <w:lvl w:ilvl="3">
      <w:start w:val="1"/>
      <w:numFmt w:val="decimal"/>
      <w:lvlText w:val="%1.%2.%3.%4. "/>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7" w15:restartNumberingAfterBreak="0">
    <w:nsid w:val="4C8C518B"/>
    <w:multiLevelType w:val="hybridMultilevel"/>
    <w:tmpl w:val="F1B8D0FC"/>
    <w:lvl w:ilvl="0" w:tplc="1052810C">
      <w:start w:val="1"/>
      <w:numFmt w:val="bullet"/>
      <w:lvlText w:val=""/>
      <w:lvlJc w:val="left"/>
      <w:pPr>
        <w:ind w:left="890" w:hanging="360"/>
      </w:pPr>
      <w:rPr>
        <w:rFonts w:ascii="Symbol" w:hAnsi="Symbol" w:hint="default"/>
      </w:rPr>
    </w:lvl>
    <w:lvl w:ilvl="1" w:tplc="0C0A0003" w:tentative="1">
      <w:start w:val="1"/>
      <w:numFmt w:val="bullet"/>
      <w:lvlText w:val="o"/>
      <w:lvlJc w:val="left"/>
      <w:pPr>
        <w:ind w:left="1610" w:hanging="360"/>
      </w:pPr>
      <w:rPr>
        <w:rFonts w:ascii="Courier New" w:hAnsi="Courier New" w:cs="Courier New" w:hint="default"/>
      </w:rPr>
    </w:lvl>
    <w:lvl w:ilvl="2" w:tplc="0C0A0005" w:tentative="1">
      <w:start w:val="1"/>
      <w:numFmt w:val="bullet"/>
      <w:lvlText w:val=""/>
      <w:lvlJc w:val="left"/>
      <w:pPr>
        <w:ind w:left="2330" w:hanging="360"/>
      </w:pPr>
      <w:rPr>
        <w:rFonts w:ascii="Wingdings" w:hAnsi="Wingdings" w:hint="default"/>
      </w:rPr>
    </w:lvl>
    <w:lvl w:ilvl="3" w:tplc="0C0A0001" w:tentative="1">
      <w:start w:val="1"/>
      <w:numFmt w:val="bullet"/>
      <w:lvlText w:val=""/>
      <w:lvlJc w:val="left"/>
      <w:pPr>
        <w:ind w:left="3050" w:hanging="360"/>
      </w:pPr>
      <w:rPr>
        <w:rFonts w:ascii="Symbol" w:hAnsi="Symbol" w:hint="default"/>
      </w:rPr>
    </w:lvl>
    <w:lvl w:ilvl="4" w:tplc="0C0A0003" w:tentative="1">
      <w:start w:val="1"/>
      <w:numFmt w:val="bullet"/>
      <w:lvlText w:val="o"/>
      <w:lvlJc w:val="left"/>
      <w:pPr>
        <w:ind w:left="3770" w:hanging="360"/>
      </w:pPr>
      <w:rPr>
        <w:rFonts w:ascii="Courier New" w:hAnsi="Courier New" w:cs="Courier New" w:hint="default"/>
      </w:rPr>
    </w:lvl>
    <w:lvl w:ilvl="5" w:tplc="0C0A0005" w:tentative="1">
      <w:start w:val="1"/>
      <w:numFmt w:val="bullet"/>
      <w:lvlText w:val=""/>
      <w:lvlJc w:val="left"/>
      <w:pPr>
        <w:ind w:left="4490" w:hanging="360"/>
      </w:pPr>
      <w:rPr>
        <w:rFonts w:ascii="Wingdings" w:hAnsi="Wingdings" w:hint="default"/>
      </w:rPr>
    </w:lvl>
    <w:lvl w:ilvl="6" w:tplc="0C0A0001" w:tentative="1">
      <w:start w:val="1"/>
      <w:numFmt w:val="bullet"/>
      <w:lvlText w:val=""/>
      <w:lvlJc w:val="left"/>
      <w:pPr>
        <w:ind w:left="5210" w:hanging="360"/>
      </w:pPr>
      <w:rPr>
        <w:rFonts w:ascii="Symbol" w:hAnsi="Symbol" w:hint="default"/>
      </w:rPr>
    </w:lvl>
    <w:lvl w:ilvl="7" w:tplc="0C0A0003" w:tentative="1">
      <w:start w:val="1"/>
      <w:numFmt w:val="bullet"/>
      <w:lvlText w:val="o"/>
      <w:lvlJc w:val="left"/>
      <w:pPr>
        <w:ind w:left="5930" w:hanging="360"/>
      </w:pPr>
      <w:rPr>
        <w:rFonts w:ascii="Courier New" w:hAnsi="Courier New" w:cs="Courier New" w:hint="default"/>
      </w:rPr>
    </w:lvl>
    <w:lvl w:ilvl="8" w:tplc="0C0A0005" w:tentative="1">
      <w:start w:val="1"/>
      <w:numFmt w:val="bullet"/>
      <w:lvlText w:val=""/>
      <w:lvlJc w:val="left"/>
      <w:pPr>
        <w:ind w:left="6650" w:hanging="360"/>
      </w:pPr>
      <w:rPr>
        <w:rFonts w:ascii="Wingdings" w:hAnsi="Wingdings" w:hint="default"/>
      </w:rPr>
    </w:lvl>
  </w:abstractNum>
  <w:abstractNum w:abstractNumId="28" w15:restartNumberingAfterBreak="0">
    <w:nsid w:val="4EF71441"/>
    <w:multiLevelType w:val="hybridMultilevel"/>
    <w:tmpl w:val="8D522C46"/>
    <w:lvl w:ilvl="0" w:tplc="0C0A0001">
      <w:start w:val="1"/>
      <w:numFmt w:val="bullet"/>
      <w:lvlText w:val=""/>
      <w:lvlJc w:val="left"/>
      <w:pPr>
        <w:ind w:left="890" w:hanging="360"/>
      </w:pPr>
      <w:rPr>
        <w:rFonts w:ascii="Symbol" w:hAnsi="Symbol" w:hint="default"/>
      </w:rPr>
    </w:lvl>
    <w:lvl w:ilvl="1" w:tplc="0C0A0003" w:tentative="1">
      <w:start w:val="1"/>
      <w:numFmt w:val="bullet"/>
      <w:lvlText w:val="o"/>
      <w:lvlJc w:val="left"/>
      <w:pPr>
        <w:ind w:left="1610" w:hanging="360"/>
      </w:pPr>
      <w:rPr>
        <w:rFonts w:ascii="Courier New" w:hAnsi="Courier New" w:cs="Courier New" w:hint="default"/>
      </w:rPr>
    </w:lvl>
    <w:lvl w:ilvl="2" w:tplc="0C0A0005" w:tentative="1">
      <w:start w:val="1"/>
      <w:numFmt w:val="bullet"/>
      <w:lvlText w:val=""/>
      <w:lvlJc w:val="left"/>
      <w:pPr>
        <w:ind w:left="2330" w:hanging="360"/>
      </w:pPr>
      <w:rPr>
        <w:rFonts w:ascii="Wingdings" w:hAnsi="Wingdings" w:hint="default"/>
      </w:rPr>
    </w:lvl>
    <w:lvl w:ilvl="3" w:tplc="0C0A0001" w:tentative="1">
      <w:start w:val="1"/>
      <w:numFmt w:val="bullet"/>
      <w:lvlText w:val=""/>
      <w:lvlJc w:val="left"/>
      <w:pPr>
        <w:ind w:left="3050" w:hanging="360"/>
      </w:pPr>
      <w:rPr>
        <w:rFonts w:ascii="Symbol" w:hAnsi="Symbol" w:hint="default"/>
      </w:rPr>
    </w:lvl>
    <w:lvl w:ilvl="4" w:tplc="0C0A0003" w:tentative="1">
      <w:start w:val="1"/>
      <w:numFmt w:val="bullet"/>
      <w:lvlText w:val="o"/>
      <w:lvlJc w:val="left"/>
      <w:pPr>
        <w:ind w:left="3770" w:hanging="360"/>
      </w:pPr>
      <w:rPr>
        <w:rFonts w:ascii="Courier New" w:hAnsi="Courier New" w:cs="Courier New" w:hint="default"/>
      </w:rPr>
    </w:lvl>
    <w:lvl w:ilvl="5" w:tplc="0C0A0005" w:tentative="1">
      <w:start w:val="1"/>
      <w:numFmt w:val="bullet"/>
      <w:lvlText w:val=""/>
      <w:lvlJc w:val="left"/>
      <w:pPr>
        <w:ind w:left="4490" w:hanging="360"/>
      </w:pPr>
      <w:rPr>
        <w:rFonts w:ascii="Wingdings" w:hAnsi="Wingdings" w:hint="default"/>
      </w:rPr>
    </w:lvl>
    <w:lvl w:ilvl="6" w:tplc="0C0A0001" w:tentative="1">
      <w:start w:val="1"/>
      <w:numFmt w:val="bullet"/>
      <w:lvlText w:val=""/>
      <w:lvlJc w:val="left"/>
      <w:pPr>
        <w:ind w:left="5210" w:hanging="360"/>
      </w:pPr>
      <w:rPr>
        <w:rFonts w:ascii="Symbol" w:hAnsi="Symbol" w:hint="default"/>
      </w:rPr>
    </w:lvl>
    <w:lvl w:ilvl="7" w:tplc="0C0A0003" w:tentative="1">
      <w:start w:val="1"/>
      <w:numFmt w:val="bullet"/>
      <w:lvlText w:val="o"/>
      <w:lvlJc w:val="left"/>
      <w:pPr>
        <w:ind w:left="5930" w:hanging="360"/>
      </w:pPr>
      <w:rPr>
        <w:rFonts w:ascii="Courier New" w:hAnsi="Courier New" w:cs="Courier New" w:hint="default"/>
      </w:rPr>
    </w:lvl>
    <w:lvl w:ilvl="8" w:tplc="0C0A0005" w:tentative="1">
      <w:start w:val="1"/>
      <w:numFmt w:val="bullet"/>
      <w:lvlText w:val=""/>
      <w:lvlJc w:val="left"/>
      <w:pPr>
        <w:ind w:left="6650" w:hanging="360"/>
      </w:pPr>
      <w:rPr>
        <w:rFonts w:ascii="Wingdings" w:hAnsi="Wingdings" w:hint="default"/>
      </w:rPr>
    </w:lvl>
  </w:abstractNum>
  <w:abstractNum w:abstractNumId="29" w15:restartNumberingAfterBreak="0">
    <w:nsid w:val="501C7D3C"/>
    <w:multiLevelType w:val="hybridMultilevel"/>
    <w:tmpl w:val="5380AB20"/>
    <w:lvl w:ilvl="0" w:tplc="1052810C">
      <w:start w:val="1"/>
      <w:numFmt w:val="bullet"/>
      <w:lvlText w:val=""/>
      <w:lvlJc w:val="left"/>
      <w:pPr>
        <w:ind w:left="890" w:hanging="360"/>
      </w:pPr>
      <w:rPr>
        <w:rFonts w:ascii="Symbol" w:hAnsi="Symbol" w:hint="default"/>
      </w:rPr>
    </w:lvl>
    <w:lvl w:ilvl="1" w:tplc="0C0A0003" w:tentative="1">
      <w:start w:val="1"/>
      <w:numFmt w:val="bullet"/>
      <w:lvlText w:val="o"/>
      <w:lvlJc w:val="left"/>
      <w:pPr>
        <w:ind w:left="1610" w:hanging="360"/>
      </w:pPr>
      <w:rPr>
        <w:rFonts w:ascii="Courier New" w:hAnsi="Courier New" w:cs="Courier New" w:hint="default"/>
      </w:rPr>
    </w:lvl>
    <w:lvl w:ilvl="2" w:tplc="0C0A0005" w:tentative="1">
      <w:start w:val="1"/>
      <w:numFmt w:val="bullet"/>
      <w:lvlText w:val=""/>
      <w:lvlJc w:val="left"/>
      <w:pPr>
        <w:ind w:left="2330" w:hanging="360"/>
      </w:pPr>
      <w:rPr>
        <w:rFonts w:ascii="Wingdings" w:hAnsi="Wingdings" w:hint="default"/>
      </w:rPr>
    </w:lvl>
    <w:lvl w:ilvl="3" w:tplc="0C0A0001" w:tentative="1">
      <w:start w:val="1"/>
      <w:numFmt w:val="bullet"/>
      <w:lvlText w:val=""/>
      <w:lvlJc w:val="left"/>
      <w:pPr>
        <w:ind w:left="3050" w:hanging="360"/>
      </w:pPr>
      <w:rPr>
        <w:rFonts w:ascii="Symbol" w:hAnsi="Symbol" w:hint="default"/>
      </w:rPr>
    </w:lvl>
    <w:lvl w:ilvl="4" w:tplc="0C0A0003" w:tentative="1">
      <w:start w:val="1"/>
      <w:numFmt w:val="bullet"/>
      <w:lvlText w:val="o"/>
      <w:lvlJc w:val="left"/>
      <w:pPr>
        <w:ind w:left="3770" w:hanging="360"/>
      </w:pPr>
      <w:rPr>
        <w:rFonts w:ascii="Courier New" w:hAnsi="Courier New" w:cs="Courier New" w:hint="default"/>
      </w:rPr>
    </w:lvl>
    <w:lvl w:ilvl="5" w:tplc="0C0A0005" w:tentative="1">
      <w:start w:val="1"/>
      <w:numFmt w:val="bullet"/>
      <w:lvlText w:val=""/>
      <w:lvlJc w:val="left"/>
      <w:pPr>
        <w:ind w:left="4490" w:hanging="360"/>
      </w:pPr>
      <w:rPr>
        <w:rFonts w:ascii="Wingdings" w:hAnsi="Wingdings" w:hint="default"/>
      </w:rPr>
    </w:lvl>
    <w:lvl w:ilvl="6" w:tplc="0C0A0001" w:tentative="1">
      <w:start w:val="1"/>
      <w:numFmt w:val="bullet"/>
      <w:lvlText w:val=""/>
      <w:lvlJc w:val="left"/>
      <w:pPr>
        <w:ind w:left="5210" w:hanging="360"/>
      </w:pPr>
      <w:rPr>
        <w:rFonts w:ascii="Symbol" w:hAnsi="Symbol" w:hint="default"/>
      </w:rPr>
    </w:lvl>
    <w:lvl w:ilvl="7" w:tplc="0C0A0003" w:tentative="1">
      <w:start w:val="1"/>
      <w:numFmt w:val="bullet"/>
      <w:lvlText w:val="o"/>
      <w:lvlJc w:val="left"/>
      <w:pPr>
        <w:ind w:left="5930" w:hanging="360"/>
      </w:pPr>
      <w:rPr>
        <w:rFonts w:ascii="Courier New" w:hAnsi="Courier New" w:cs="Courier New" w:hint="default"/>
      </w:rPr>
    </w:lvl>
    <w:lvl w:ilvl="8" w:tplc="0C0A0005" w:tentative="1">
      <w:start w:val="1"/>
      <w:numFmt w:val="bullet"/>
      <w:lvlText w:val=""/>
      <w:lvlJc w:val="left"/>
      <w:pPr>
        <w:ind w:left="6650" w:hanging="360"/>
      </w:pPr>
      <w:rPr>
        <w:rFonts w:ascii="Wingdings" w:hAnsi="Wingdings" w:hint="default"/>
      </w:rPr>
    </w:lvl>
  </w:abstractNum>
  <w:abstractNum w:abstractNumId="30" w15:restartNumberingAfterBreak="0">
    <w:nsid w:val="50FC1F9F"/>
    <w:multiLevelType w:val="hybridMultilevel"/>
    <w:tmpl w:val="78CED4D6"/>
    <w:lvl w:ilvl="0" w:tplc="0C0A0001">
      <w:start w:val="1"/>
      <w:numFmt w:val="bullet"/>
      <w:lvlText w:val=""/>
      <w:lvlJc w:val="left"/>
      <w:pPr>
        <w:ind w:left="890" w:hanging="360"/>
      </w:pPr>
      <w:rPr>
        <w:rFonts w:ascii="Symbol" w:hAnsi="Symbol" w:hint="default"/>
      </w:rPr>
    </w:lvl>
    <w:lvl w:ilvl="1" w:tplc="0C0A0003" w:tentative="1">
      <w:start w:val="1"/>
      <w:numFmt w:val="bullet"/>
      <w:lvlText w:val="o"/>
      <w:lvlJc w:val="left"/>
      <w:pPr>
        <w:ind w:left="1610" w:hanging="360"/>
      </w:pPr>
      <w:rPr>
        <w:rFonts w:ascii="Courier New" w:hAnsi="Courier New" w:cs="Courier New" w:hint="default"/>
      </w:rPr>
    </w:lvl>
    <w:lvl w:ilvl="2" w:tplc="0C0A0005" w:tentative="1">
      <w:start w:val="1"/>
      <w:numFmt w:val="bullet"/>
      <w:lvlText w:val=""/>
      <w:lvlJc w:val="left"/>
      <w:pPr>
        <w:ind w:left="2330" w:hanging="360"/>
      </w:pPr>
      <w:rPr>
        <w:rFonts w:ascii="Wingdings" w:hAnsi="Wingdings" w:hint="default"/>
      </w:rPr>
    </w:lvl>
    <w:lvl w:ilvl="3" w:tplc="0C0A0001" w:tentative="1">
      <w:start w:val="1"/>
      <w:numFmt w:val="bullet"/>
      <w:lvlText w:val=""/>
      <w:lvlJc w:val="left"/>
      <w:pPr>
        <w:ind w:left="3050" w:hanging="360"/>
      </w:pPr>
      <w:rPr>
        <w:rFonts w:ascii="Symbol" w:hAnsi="Symbol" w:hint="default"/>
      </w:rPr>
    </w:lvl>
    <w:lvl w:ilvl="4" w:tplc="0C0A0003" w:tentative="1">
      <w:start w:val="1"/>
      <w:numFmt w:val="bullet"/>
      <w:lvlText w:val="o"/>
      <w:lvlJc w:val="left"/>
      <w:pPr>
        <w:ind w:left="3770" w:hanging="360"/>
      </w:pPr>
      <w:rPr>
        <w:rFonts w:ascii="Courier New" w:hAnsi="Courier New" w:cs="Courier New" w:hint="default"/>
      </w:rPr>
    </w:lvl>
    <w:lvl w:ilvl="5" w:tplc="0C0A0005" w:tentative="1">
      <w:start w:val="1"/>
      <w:numFmt w:val="bullet"/>
      <w:lvlText w:val=""/>
      <w:lvlJc w:val="left"/>
      <w:pPr>
        <w:ind w:left="4490" w:hanging="360"/>
      </w:pPr>
      <w:rPr>
        <w:rFonts w:ascii="Wingdings" w:hAnsi="Wingdings" w:hint="default"/>
      </w:rPr>
    </w:lvl>
    <w:lvl w:ilvl="6" w:tplc="0C0A0001" w:tentative="1">
      <w:start w:val="1"/>
      <w:numFmt w:val="bullet"/>
      <w:lvlText w:val=""/>
      <w:lvlJc w:val="left"/>
      <w:pPr>
        <w:ind w:left="5210" w:hanging="360"/>
      </w:pPr>
      <w:rPr>
        <w:rFonts w:ascii="Symbol" w:hAnsi="Symbol" w:hint="default"/>
      </w:rPr>
    </w:lvl>
    <w:lvl w:ilvl="7" w:tplc="0C0A0003" w:tentative="1">
      <w:start w:val="1"/>
      <w:numFmt w:val="bullet"/>
      <w:lvlText w:val="o"/>
      <w:lvlJc w:val="left"/>
      <w:pPr>
        <w:ind w:left="5930" w:hanging="360"/>
      </w:pPr>
      <w:rPr>
        <w:rFonts w:ascii="Courier New" w:hAnsi="Courier New" w:cs="Courier New" w:hint="default"/>
      </w:rPr>
    </w:lvl>
    <w:lvl w:ilvl="8" w:tplc="0C0A0005" w:tentative="1">
      <w:start w:val="1"/>
      <w:numFmt w:val="bullet"/>
      <w:lvlText w:val=""/>
      <w:lvlJc w:val="left"/>
      <w:pPr>
        <w:ind w:left="6650" w:hanging="360"/>
      </w:pPr>
      <w:rPr>
        <w:rFonts w:ascii="Wingdings" w:hAnsi="Wingdings" w:hint="default"/>
      </w:rPr>
    </w:lvl>
  </w:abstractNum>
  <w:abstractNum w:abstractNumId="31" w15:restartNumberingAfterBreak="0">
    <w:nsid w:val="51EC0DFF"/>
    <w:multiLevelType w:val="hybridMultilevel"/>
    <w:tmpl w:val="224654A2"/>
    <w:lvl w:ilvl="0" w:tplc="1052810C">
      <w:start w:val="1"/>
      <w:numFmt w:val="bullet"/>
      <w:lvlText w:val=""/>
      <w:lvlJc w:val="left"/>
      <w:pPr>
        <w:ind w:left="890" w:hanging="360"/>
      </w:pPr>
      <w:rPr>
        <w:rFonts w:ascii="Symbol" w:hAnsi="Symbol" w:hint="default"/>
      </w:rPr>
    </w:lvl>
    <w:lvl w:ilvl="1" w:tplc="0C0A0003" w:tentative="1">
      <w:start w:val="1"/>
      <w:numFmt w:val="bullet"/>
      <w:lvlText w:val="o"/>
      <w:lvlJc w:val="left"/>
      <w:pPr>
        <w:ind w:left="1610" w:hanging="360"/>
      </w:pPr>
      <w:rPr>
        <w:rFonts w:ascii="Courier New" w:hAnsi="Courier New" w:cs="Courier New" w:hint="default"/>
      </w:rPr>
    </w:lvl>
    <w:lvl w:ilvl="2" w:tplc="0C0A0005" w:tentative="1">
      <w:start w:val="1"/>
      <w:numFmt w:val="bullet"/>
      <w:lvlText w:val=""/>
      <w:lvlJc w:val="left"/>
      <w:pPr>
        <w:ind w:left="2330" w:hanging="360"/>
      </w:pPr>
      <w:rPr>
        <w:rFonts w:ascii="Wingdings" w:hAnsi="Wingdings" w:hint="default"/>
      </w:rPr>
    </w:lvl>
    <w:lvl w:ilvl="3" w:tplc="0C0A0001" w:tentative="1">
      <w:start w:val="1"/>
      <w:numFmt w:val="bullet"/>
      <w:lvlText w:val=""/>
      <w:lvlJc w:val="left"/>
      <w:pPr>
        <w:ind w:left="3050" w:hanging="360"/>
      </w:pPr>
      <w:rPr>
        <w:rFonts w:ascii="Symbol" w:hAnsi="Symbol" w:hint="default"/>
      </w:rPr>
    </w:lvl>
    <w:lvl w:ilvl="4" w:tplc="0C0A0003" w:tentative="1">
      <w:start w:val="1"/>
      <w:numFmt w:val="bullet"/>
      <w:lvlText w:val="o"/>
      <w:lvlJc w:val="left"/>
      <w:pPr>
        <w:ind w:left="3770" w:hanging="360"/>
      </w:pPr>
      <w:rPr>
        <w:rFonts w:ascii="Courier New" w:hAnsi="Courier New" w:cs="Courier New" w:hint="default"/>
      </w:rPr>
    </w:lvl>
    <w:lvl w:ilvl="5" w:tplc="0C0A0005" w:tentative="1">
      <w:start w:val="1"/>
      <w:numFmt w:val="bullet"/>
      <w:lvlText w:val=""/>
      <w:lvlJc w:val="left"/>
      <w:pPr>
        <w:ind w:left="4490" w:hanging="360"/>
      </w:pPr>
      <w:rPr>
        <w:rFonts w:ascii="Wingdings" w:hAnsi="Wingdings" w:hint="default"/>
      </w:rPr>
    </w:lvl>
    <w:lvl w:ilvl="6" w:tplc="0C0A0001" w:tentative="1">
      <w:start w:val="1"/>
      <w:numFmt w:val="bullet"/>
      <w:lvlText w:val=""/>
      <w:lvlJc w:val="left"/>
      <w:pPr>
        <w:ind w:left="5210" w:hanging="360"/>
      </w:pPr>
      <w:rPr>
        <w:rFonts w:ascii="Symbol" w:hAnsi="Symbol" w:hint="default"/>
      </w:rPr>
    </w:lvl>
    <w:lvl w:ilvl="7" w:tplc="0C0A0003" w:tentative="1">
      <w:start w:val="1"/>
      <w:numFmt w:val="bullet"/>
      <w:lvlText w:val="o"/>
      <w:lvlJc w:val="left"/>
      <w:pPr>
        <w:ind w:left="5930" w:hanging="360"/>
      </w:pPr>
      <w:rPr>
        <w:rFonts w:ascii="Courier New" w:hAnsi="Courier New" w:cs="Courier New" w:hint="default"/>
      </w:rPr>
    </w:lvl>
    <w:lvl w:ilvl="8" w:tplc="0C0A0005" w:tentative="1">
      <w:start w:val="1"/>
      <w:numFmt w:val="bullet"/>
      <w:lvlText w:val=""/>
      <w:lvlJc w:val="left"/>
      <w:pPr>
        <w:ind w:left="6650" w:hanging="360"/>
      </w:pPr>
      <w:rPr>
        <w:rFonts w:ascii="Wingdings" w:hAnsi="Wingdings" w:hint="default"/>
      </w:rPr>
    </w:lvl>
  </w:abstractNum>
  <w:abstractNum w:abstractNumId="32" w15:restartNumberingAfterBreak="0">
    <w:nsid w:val="534B3DF6"/>
    <w:multiLevelType w:val="multilevel"/>
    <w:tmpl w:val="C778BC50"/>
    <w:lvl w:ilvl="0">
      <w:start w:val="1"/>
      <w:numFmt w:val="decimal"/>
      <w:lvlText w:val="%1. "/>
      <w:lvlJc w:val="left"/>
      <w:pPr>
        <w:ind w:left="432" w:hanging="432"/>
      </w:pPr>
      <w:rPr>
        <w:rFonts w:hint="default"/>
      </w:rPr>
    </w:lvl>
    <w:lvl w:ilvl="1">
      <w:start w:val="1"/>
      <w:numFmt w:val="decimal"/>
      <w:lvlText w:val="%1.%2. "/>
      <w:lvlJc w:val="left"/>
      <w:pPr>
        <w:ind w:left="576" w:hanging="576"/>
      </w:pPr>
      <w:rPr>
        <w:rFonts w:hint="default"/>
      </w:rPr>
    </w:lvl>
    <w:lvl w:ilvl="2">
      <w:start w:val="1"/>
      <w:numFmt w:val="decimal"/>
      <w:lvlText w:val="%1.%2.%3. "/>
      <w:lvlJc w:val="left"/>
      <w:pPr>
        <w:ind w:left="720" w:hanging="720"/>
      </w:pPr>
      <w:rPr>
        <w:rFonts w:hint="default"/>
      </w:rPr>
    </w:lvl>
    <w:lvl w:ilvl="3">
      <w:start w:val="1"/>
      <w:numFmt w:val="decimal"/>
      <w:lvlText w:val="%1.%2.%3.%4. "/>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3" w15:restartNumberingAfterBreak="0">
    <w:nsid w:val="544D5CB6"/>
    <w:multiLevelType w:val="hybridMultilevel"/>
    <w:tmpl w:val="D9120706"/>
    <w:lvl w:ilvl="0" w:tplc="1052810C">
      <w:start w:val="1"/>
      <w:numFmt w:val="bullet"/>
      <w:lvlText w:val=""/>
      <w:lvlJc w:val="left"/>
      <w:pPr>
        <w:ind w:left="890" w:hanging="360"/>
      </w:pPr>
      <w:rPr>
        <w:rFonts w:ascii="Symbol" w:hAnsi="Symbol" w:hint="default"/>
      </w:rPr>
    </w:lvl>
    <w:lvl w:ilvl="1" w:tplc="0C0A0003" w:tentative="1">
      <w:start w:val="1"/>
      <w:numFmt w:val="bullet"/>
      <w:lvlText w:val="o"/>
      <w:lvlJc w:val="left"/>
      <w:pPr>
        <w:ind w:left="1610" w:hanging="360"/>
      </w:pPr>
      <w:rPr>
        <w:rFonts w:ascii="Courier New" w:hAnsi="Courier New" w:cs="Courier New" w:hint="default"/>
      </w:rPr>
    </w:lvl>
    <w:lvl w:ilvl="2" w:tplc="0C0A0005" w:tentative="1">
      <w:start w:val="1"/>
      <w:numFmt w:val="bullet"/>
      <w:lvlText w:val=""/>
      <w:lvlJc w:val="left"/>
      <w:pPr>
        <w:ind w:left="2330" w:hanging="360"/>
      </w:pPr>
      <w:rPr>
        <w:rFonts w:ascii="Wingdings" w:hAnsi="Wingdings" w:hint="default"/>
      </w:rPr>
    </w:lvl>
    <w:lvl w:ilvl="3" w:tplc="0C0A0001" w:tentative="1">
      <w:start w:val="1"/>
      <w:numFmt w:val="bullet"/>
      <w:lvlText w:val=""/>
      <w:lvlJc w:val="left"/>
      <w:pPr>
        <w:ind w:left="3050" w:hanging="360"/>
      </w:pPr>
      <w:rPr>
        <w:rFonts w:ascii="Symbol" w:hAnsi="Symbol" w:hint="default"/>
      </w:rPr>
    </w:lvl>
    <w:lvl w:ilvl="4" w:tplc="0C0A0003" w:tentative="1">
      <w:start w:val="1"/>
      <w:numFmt w:val="bullet"/>
      <w:lvlText w:val="o"/>
      <w:lvlJc w:val="left"/>
      <w:pPr>
        <w:ind w:left="3770" w:hanging="360"/>
      </w:pPr>
      <w:rPr>
        <w:rFonts w:ascii="Courier New" w:hAnsi="Courier New" w:cs="Courier New" w:hint="default"/>
      </w:rPr>
    </w:lvl>
    <w:lvl w:ilvl="5" w:tplc="0C0A0005" w:tentative="1">
      <w:start w:val="1"/>
      <w:numFmt w:val="bullet"/>
      <w:lvlText w:val=""/>
      <w:lvlJc w:val="left"/>
      <w:pPr>
        <w:ind w:left="4490" w:hanging="360"/>
      </w:pPr>
      <w:rPr>
        <w:rFonts w:ascii="Wingdings" w:hAnsi="Wingdings" w:hint="default"/>
      </w:rPr>
    </w:lvl>
    <w:lvl w:ilvl="6" w:tplc="0C0A0001" w:tentative="1">
      <w:start w:val="1"/>
      <w:numFmt w:val="bullet"/>
      <w:lvlText w:val=""/>
      <w:lvlJc w:val="left"/>
      <w:pPr>
        <w:ind w:left="5210" w:hanging="360"/>
      </w:pPr>
      <w:rPr>
        <w:rFonts w:ascii="Symbol" w:hAnsi="Symbol" w:hint="default"/>
      </w:rPr>
    </w:lvl>
    <w:lvl w:ilvl="7" w:tplc="0C0A0003" w:tentative="1">
      <w:start w:val="1"/>
      <w:numFmt w:val="bullet"/>
      <w:lvlText w:val="o"/>
      <w:lvlJc w:val="left"/>
      <w:pPr>
        <w:ind w:left="5930" w:hanging="360"/>
      </w:pPr>
      <w:rPr>
        <w:rFonts w:ascii="Courier New" w:hAnsi="Courier New" w:cs="Courier New" w:hint="default"/>
      </w:rPr>
    </w:lvl>
    <w:lvl w:ilvl="8" w:tplc="0C0A0005" w:tentative="1">
      <w:start w:val="1"/>
      <w:numFmt w:val="bullet"/>
      <w:lvlText w:val=""/>
      <w:lvlJc w:val="left"/>
      <w:pPr>
        <w:ind w:left="6650" w:hanging="360"/>
      </w:pPr>
      <w:rPr>
        <w:rFonts w:ascii="Wingdings" w:hAnsi="Wingdings" w:hint="default"/>
      </w:rPr>
    </w:lvl>
  </w:abstractNum>
  <w:abstractNum w:abstractNumId="34" w15:restartNumberingAfterBreak="0">
    <w:nsid w:val="56321239"/>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5" w15:restartNumberingAfterBreak="0">
    <w:nsid w:val="581974E1"/>
    <w:multiLevelType w:val="multilevel"/>
    <w:tmpl w:val="C778BC50"/>
    <w:lvl w:ilvl="0">
      <w:start w:val="1"/>
      <w:numFmt w:val="decimal"/>
      <w:lvlText w:val="%1. "/>
      <w:lvlJc w:val="left"/>
      <w:pPr>
        <w:ind w:left="432" w:hanging="432"/>
      </w:pPr>
      <w:rPr>
        <w:rFonts w:hint="default"/>
      </w:rPr>
    </w:lvl>
    <w:lvl w:ilvl="1">
      <w:start w:val="1"/>
      <w:numFmt w:val="decimal"/>
      <w:lvlText w:val="%1.%2. "/>
      <w:lvlJc w:val="left"/>
      <w:pPr>
        <w:ind w:left="576" w:hanging="576"/>
      </w:pPr>
      <w:rPr>
        <w:rFonts w:hint="default"/>
      </w:rPr>
    </w:lvl>
    <w:lvl w:ilvl="2">
      <w:start w:val="1"/>
      <w:numFmt w:val="decimal"/>
      <w:lvlText w:val="%1.%2.%3. "/>
      <w:lvlJc w:val="left"/>
      <w:pPr>
        <w:ind w:left="720" w:hanging="720"/>
      </w:pPr>
      <w:rPr>
        <w:rFonts w:hint="default"/>
      </w:rPr>
    </w:lvl>
    <w:lvl w:ilvl="3">
      <w:start w:val="1"/>
      <w:numFmt w:val="decimal"/>
      <w:lvlText w:val="%1.%2.%3.%4. "/>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6" w15:restartNumberingAfterBreak="0">
    <w:nsid w:val="58A03FF2"/>
    <w:multiLevelType w:val="hybridMultilevel"/>
    <w:tmpl w:val="BCAA7E4E"/>
    <w:lvl w:ilvl="0" w:tplc="0C0A0001">
      <w:start w:val="1"/>
      <w:numFmt w:val="bullet"/>
      <w:lvlText w:val=""/>
      <w:lvlJc w:val="left"/>
      <w:pPr>
        <w:ind w:left="890" w:hanging="360"/>
      </w:pPr>
      <w:rPr>
        <w:rFonts w:ascii="Symbol" w:hAnsi="Symbol" w:hint="default"/>
      </w:rPr>
    </w:lvl>
    <w:lvl w:ilvl="1" w:tplc="0C0A0003" w:tentative="1">
      <w:start w:val="1"/>
      <w:numFmt w:val="bullet"/>
      <w:lvlText w:val="o"/>
      <w:lvlJc w:val="left"/>
      <w:pPr>
        <w:ind w:left="1610" w:hanging="360"/>
      </w:pPr>
      <w:rPr>
        <w:rFonts w:ascii="Courier New" w:hAnsi="Courier New" w:cs="Courier New" w:hint="default"/>
      </w:rPr>
    </w:lvl>
    <w:lvl w:ilvl="2" w:tplc="0C0A0005" w:tentative="1">
      <w:start w:val="1"/>
      <w:numFmt w:val="bullet"/>
      <w:lvlText w:val=""/>
      <w:lvlJc w:val="left"/>
      <w:pPr>
        <w:ind w:left="2330" w:hanging="360"/>
      </w:pPr>
      <w:rPr>
        <w:rFonts w:ascii="Wingdings" w:hAnsi="Wingdings" w:hint="default"/>
      </w:rPr>
    </w:lvl>
    <w:lvl w:ilvl="3" w:tplc="0C0A0001" w:tentative="1">
      <w:start w:val="1"/>
      <w:numFmt w:val="bullet"/>
      <w:lvlText w:val=""/>
      <w:lvlJc w:val="left"/>
      <w:pPr>
        <w:ind w:left="3050" w:hanging="360"/>
      </w:pPr>
      <w:rPr>
        <w:rFonts w:ascii="Symbol" w:hAnsi="Symbol" w:hint="default"/>
      </w:rPr>
    </w:lvl>
    <w:lvl w:ilvl="4" w:tplc="0C0A0003" w:tentative="1">
      <w:start w:val="1"/>
      <w:numFmt w:val="bullet"/>
      <w:lvlText w:val="o"/>
      <w:lvlJc w:val="left"/>
      <w:pPr>
        <w:ind w:left="3770" w:hanging="360"/>
      </w:pPr>
      <w:rPr>
        <w:rFonts w:ascii="Courier New" w:hAnsi="Courier New" w:cs="Courier New" w:hint="default"/>
      </w:rPr>
    </w:lvl>
    <w:lvl w:ilvl="5" w:tplc="0C0A0005" w:tentative="1">
      <w:start w:val="1"/>
      <w:numFmt w:val="bullet"/>
      <w:lvlText w:val=""/>
      <w:lvlJc w:val="left"/>
      <w:pPr>
        <w:ind w:left="4490" w:hanging="360"/>
      </w:pPr>
      <w:rPr>
        <w:rFonts w:ascii="Wingdings" w:hAnsi="Wingdings" w:hint="default"/>
      </w:rPr>
    </w:lvl>
    <w:lvl w:ilvl="6" w:tplc="0C0A0001" w:tentative="1">
      <w:start w:val="1"/>
      <w:numFmt w:val="bullet"/>
      <w:lvlText w:val=""/>
      <w:lvlJc w:val="left"/>
      <w:pPr>
        <w:ind w:left="5210" w:hanging="360"/>
      </w:pPr>
      <w:rPr>
        <w:rFonts w:ascii="Symbol" w:hAnsi="Symbol" w:hint="default"/>
      </w:rPr>
    </w:lvl>
    <w:lvl w:ilvl="7" w:tplc="0C0A0003" w:tentative="1">
      <w:start w:val="1"/>
      <w:numFmt w:val="bullet"/>
      <w:lvlText w:val="o"/>
      <w:lvlJc w:val="left"/>
      <w:pPr>
        <w:ind w:left="5930" w:hanging="360"/>
      </w:pPr>
      <w:rPr>
        <w:rFonts w:ascii="Courier New" w:hAnsi="Courier New" w:cs="Courier New" w:hint="default"/>
      </w:rPr>
    </w:lvl>
    <w:lvl w:ilvl="8" w:tplc="0C0A0005" w:tentative="1">
      <w:start w:val="1"/>
      <w:numFmt w:val="bullet"/>
      <w:lvlText w:val=""/>
      <w:lvlJc w:val="left"/>
      <w:pPr>
        <w:ind w:left="6650" w:hanging="360"/>
      </w:pPr>
      <w:rPr>
        <w:rFonts w:ascii="Wingdings" w:hAnsi="Wingdings" w:hint="default"/>
      </w:rPr>
    </w:lvl>
  </w:abstractNum>
  <w:abstractNum w:abstractNumId="37" w15:restartNumberingAfterBreak="0">
    <w:nsid w:val="59892AC0"/>
    <w:multiLevelType w:val="hybridMultilevel"/>
    <w:tmpl w:val="9ADC6B40"/>
    <w:lvl w:ilvl="0" w:tplc="1052810C">
      <w:start w:val="1"/>
      <w:numFmt w:val="bullet"/>
      <w:lvlText w:val=""/>
      <w:lvlJc w:val="left"/>
      <w:pPr>
        <w:ind w:left="890" w:hanging="360"/>
      </w:pPr>
      <w:rPr>
        <w:rFonts w:ascii="Symbol" w:hAnsi="Symbol" w:hint="default"/>
      </w:rPr>
    </w:lvl>
    <w:lvl w:ilvl="1" w:tplc="0C0A0003" w:tentative="1">
      <w:start w:val="1"/>
      <w:numFmt w:val="bullet"/>
      <w:lvlText w:val="o"/>
      <w:lvlJc w:val="left"/>
      <w:pPr>
        <w:ind w:left="1610" w:hanging="360"/>
      </w:pPr>
      <w:rPr>
        <w:rFonts w:ascii="Courier New" w:hAnsi="Courier New" w:cs="Courier New" w:hint="default"/>
      </w:rPr>
    </w:lvl>
    <w:lvl w:ilvl="2" w:tplc="0C0A0005" w:tentative="1">
      <w:start w:val="1"/>
      <w:numFmt w:val="bullet"/>
      <w:lvlText w:val=""/>
      <w:lvlJc w:val="left"/>
      <w:pPr>
        <w:ind w:left="2330" w:hanging="360"/>
      </w:pPr>
      <w:rPr>
        <w:rFonts w:ascii="Wingdings" w:hAnsi="Wingdings" w:hint="default"/>
      </w:rPr>
    </w:lvl>
    <w:lvl w:ilvl="3" w:tplc="0C0A0001" w:tentative="1">
      <w:start w:val="1"/>
      <w:numFmt w:val="bullet"/>
      <w:lvlText w:val=""/>
      <w:lvlJc w:val="left"/>
      <w:pPr>
        <w:ind w:left="3050" w:hanging="360"/>
      </w:pPr>
      <w:rPr>
        <w:rFonts w:ascii="Symbol" w:hAnsi="Symbol" w:hint="default"/>
      </w:rPr>
    </w:lvl>
    <w:lvl w:ilvl="4" w:tplc="0C0A0003" w:tentative="1">
      <w:start w:val="1"/>
      <w:numFmt w:val="bullet"/>
      <w:lvlText w:val="o"/>
      <w:lvlJc w:val="left"/>
      <w:pPr>
        <w:ind w:left="3770" w:hanging="360"/>
      </w:pPr>
      <w:rPr>
        <w:rFonts w:ascii="Courier New" w:hAnsi="Courier New" w:cs="Courier New" w:hint="default"/>
      </w:rPr>
    </w:lvl>
    <w:lvl w:ilvl="5" w:tplc="0C0A0005" w:tentative="1">
      <w:start w:val="1"/>
      <w:numFmt w:val="bullet"/>
      <w:lvlText w:val=""/>
      <w:lvlJc w:val="left"/>
      <w:pPr>
        <w:ind w:left="4490" w:hanging="360"/>
      </w:pPr>
      <w:rPr>
        <w:rFonts w:ascii="Wingdings" w:hAnsi="Wingdings" w:hint="default"/>
      </w:rPr>
    </w:lvl>
    <w:lvl w:ilvl="6" w:tplc="0C0A0001" w:tentative="1">
      <w:start w:val="1"/>
      <w:numFmt w:val="bullet"/>
      <w:lvlText w:val=""/>
      <w:lvlJc w:val="left"/>
      <w:pPr>
        <w:ind w:left="5210" w:hanging="360"/>
      </w:pPr>
      <w:rPr>
        <w:rFonts w:ascii="Symbol" w:hAnsi="Symbol" w:hint="default"/>
      </w:rPr>
    </w:lvl>
    <w:lvl w:ilvl="7" w:tplc="0C0A0003" w:tentative="1">
      <w:start w:val="1"/>
      <w:numFmt w:val="bullet"/>
      <w:lvlText w:val="o"/>
      <w:lvlJc w:val="left"/>
      <w:pPr>
        <w:ind w:left="5930" w:hanging="360"/>
      </w:pPr>
      <w:rPr>
        <w:rFonts w:ascii="Courier New" w:hAnsi="Courier New" w:cs="Courier New" w:hint="default"/>
      </w:rPr>
    </w:lvl>
    <w:lvl w:ilvl="8" w:tplc="0C0A0005" w:tentative="1">
      <w:start w:val="1"/>
      <w:numFmt w:val="bullet"/>
      <w:lvlText w:val=""/>
      <w:lvlJc w:val="left"/>
      <w:pPr>
        <w:ind w:left="6650" w:hanging="360"/>
      </w:pPr>
      <w:rPr>
        <w:rFonts w:ascii="Wingdings" w:hAnsi="Wingdings" w:hint="default"/>
      </w:rPr>
    </w:lvl>
  </w:abstractNum>
  <w:abstractNum w:abstractNumId="38" w15:restartNumberingAfterBreak="0">
    <w:nsid w:val="5A6F1507"/>
    <w:multiLevelType w:val="hybridMultilevel"/>
    <w:tmpl w:val="221620B0"/>
    <w:lvl w:ilvl="0" w:tplc="0C0A0001">
      <w:start w:val="1"/>
      <w:numFmt w:val="bullet"/>
      <w:lvlText w:val=""/>
      <w:lvlJc w:val="left"/>
      <w:pPr>
        <w:ind w:left="890" w:hanging="360"/>
      </w:pPr>
      <w:rPr>
        <w:rFonts w:ascii="Symbol" w:hAnsi="Symbol" w:hint="default"/>
      </w:rPr>
    </w:lvl>
    <w:lvl w:ilvl="1" w:tplc="0C0A0003" w:tentative="1">
      <w:start w:val="1"/>
      <w:numFmt w:val="bullet"/>
      <w:lvlText w:val="o"/>
      <w:lvlJc w:val="left"/>
      <w:pPr>
        <w:ind w:left="1610" w:hanging="360"/>
      </w:pPr>
      <w:rPr>
        <w:rFonts w:ascii="Courier New" w:hAnsi="Courier New" w:cs="Courier New" w:hint="default"/>
      </w:rPr>
    </w:lvl>
    <w:lvl w:ilvl="2" w:tplc="0C0A0005" w:tentative="1">
      <w:start w:val="1"/>
      <w:numFmt w:val="bullet"/>
      <w:lvlText w:val=""/>
      <w:lvlJc w:val="left"/>
      <w:pPr>
        <w:ind w:left="2330" w:hanging="360"/>
      </w:pPr>
      <w:rPr>
        <w:rFonts w:ascii="Wingdings" w:hAnsi="Wingdings" w:hint="default"/>
      </w:rPr>
    </w:lvl>
    <w:lvl w:ilvl="3" w:tplc="0C0A0001" w:tentative="1">
      <w:start w:val="1"/>
      <w:numFmt w:val="bullet"/>
      <w:lvlText w:val=""/>
      <w:lvlJc w:val="left"/>
      <w:pPr>
        <w:ind w:left="3050" w:hanging="360"/>
      </w:pPr>
      <w:rPr>
        <w:rFonts w:ascii="Symbol" w:hAnsi="Symbol" w:hint="default"/>
      </w:rPr>
    </w:lvl>
    <w:lvl w:ilvl="4" w:tplc="0C0A0003" w:tentative="1">
      <w:start w:val="1"/>
      <w:numFmt w:val="bullet"/>
      <w:lvlText w:val="o"/>
      <w:lvlJc w:val="left"/>
      <w:pPr>
        <w:ind w:left="3770" w:hanging="360"/>
      </w:pPr>
      <w:rPr>
        <w:rFonts w:ascii="Courier New" w:hAnsi="Courier New" w:cs="Courier New" w:hint="default"/>
      </w:rPr>
    </w:lvl>
    <w:lvl w:ilvl="5" w:tplc="0C0A0005" w:tentative="1">
      <w:start w:val="1"/>
      <w:numFmt w:val="bullet"/>
      <w:lvlText w:val=""/>
      <w:lvlJc w:val="left"/>
      <w:pPr>
        <w:ind w:left="4490" w:hanging="360"/>
      </w:pPr>
      <w:rPr>
        <w:rFonts w:ascii="Wingdings" w:hAnsi="Wingdings" w:hint="default"/>
      </w:rPr>
    </w:lvl>
    <w:lvl w:ilvl="6" w:tplc="0C0A0001" w:tentative="1">
      <w:start w:val="1"/>
      <w:numFmt w:val="bullet"/>
      <w:lvlText w:val=""/>
      <w:lvlJc w:val="left"/>
      <w:pPr>
        <w:ind w:left="5210" w:hanging="360"/>
      </w:pPr>
      <w:rPr>
        <w:rFonts w:ascii="Symbol" w:hAnsi="Symbol" w:hint="default"/>
      </w:rPr>
    </w:lvl>
    <w:lvl w:ilvl="7" w:tplc="0C0A0003" w:tentative="1">
      <w:start w:val="1"/>
      <w:numFmt w:val="bullet"/>
      <w:lvlText w:val="o"/>
      <w:lvlJc w:val="left"/>
      <w:pPr>
        <w:ind w:left="5930" w:hanging="360"/>
      </w:pPr>
      <w:rPr>
        <w:rFonts w:ascii="Courier New" w:hAnsi="Courier New" w:cs="Courier New" w:hint="default"/>
      </w:rPr>
    </w:lvl>
    <w:lvl w:ilvl="8" w:tplc="0C0A0005" w:tentative="1">
      <w:start w:val="1"/>
      <w:numFmt w:val="bullet"/>
      <w:lvlText w:val=""/>
      <w:lvlJc w:val="left"/>
      <w:pPr>
        <w:ind w:left="6650" w:hanging="360"/>
      </w:pPr>
      <w:rPr>
        <w:rFonts w:ascii="Wingdings" w:hAnsi="Wingdings" w:hint="default"/>
      </w:rPr>
    </w:lvl>
  </w:abstractNum>
  <w:abstractNum w:abstractNumId="39" w15:restartNumberingAfterBreak="0">
    <w:nsid w:val="5A8609CC"/>
    <w:multiLevelType w:val="multilevel"/>
    <w:tmpl w:val="C778BC50"/>
    <w:lvl w:ilvl="0">
      <w:start w:val="1"/>
      <w:numFmt w:val="decimal"/>
      <w:lvlText w:val="%1. "/>
      <w:lvlJc w:val="left"/>
      <w:pPr>
        <w:ind w:left="432" w:hanging="432"/>
      </w:pPr>
      <w:rPr>
        <w:rFonts w:hint="default"/>
      </w:rPr>
    </w:lvl>
    <w:lvl w:ilvl="1">
      <w:start w:val="1"/>
      <w:numFmt w:val="decimal"/>
      <w:lvlText w:val="%1.%2. "/>
      <w:lvlJc w:val="left"/>
      <w:pPr>
        <w:ind w:left="576" w:hanging="576"/>
      </w:pPr>
      <w:rPr>
        <w:rFonts w:hint="default"/>
      </w:rPr>
    </w:lvl>
    <w:lvl w:ilvl="2">
      <w:start w:val="1"/>
      <w:numFmt w:val="decimal"/>
      <w:lvlText w:val="%1.%2.%3. "/>
      <w:lvlJc w:val="left"/>
      <w:pPr>
        <w:ind w:left="720" w:hanging="720"/>
      </w:pPr>
      <w:rPr>
        <w:rFonts w:hint="default"/>
      </w:rPr>
    </w:lvl>
    <w:lvl w:ilvl="3">
      <w:start w:val="1"/>
      <w:numFmt w:val="decimal"/>
      <w:lvlText w:val="%1.%2.%3.%4. "/>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0" w15:restartNumberingAfterBreak="0">
    <w:nsid w:val="663B2F44"/>
    <w:multiLevelType w:val="hybridMultilevel"/>
    <w:tmpl w:val="E8409C16"/>
    <w:lvl w:ilvl="0" w:tplc="0C0A0001">
      <w:start w:val="1"/>
      <w:numFmt w:val="bullet"/>
      <w:lvlText w:val=""/>
      <w:lvlJc w:val="left"/>
      <w:pPr>
        <w:ind w:left="890" w:hanging="360"/>
      </w:pPr>
      <w:rPr>
        <w:rFonts w:ascii="Symbol" w:hAnsi="Symbol" w:hint="default"/>
      </w:rPr>
    </w:lvl>
    <w:lvl w:ilvl="1" w:tplc="0C0A0003" w:tentative="1">
      <w:start w:val="1"/>
      <w:numFmt w:val="bullet"/>
      <w:lvlText w:val="o"/>
      <w:lvlJc w:val="left"/>
      <w:pPr>
        <w:ind w:left="1610" w:hanging="360"/>
      </w:pPr>
      <w:rPr>
        <w:rFonts w:ascii="Courier New" w:hAnsi="Courier New" w:cs="Courier New" w:hint="default"/>
      </w:rPr>
    </w:lvl>
    <w:lvl w:ilvl="2" w:tplc="0C0A0005" w:tentative="1">
      <w:start w:val="1"/>
      <w:numFmt w:val="bullet"/>
      <w:lvlText w:val=""/>
      <w:lvlJc w:val="left"/>
      <w:pPr>
        <w:ind w:left="2330" w:hanging="360"/>
      </w:pPr>
      <w:rPr>
        <w:rFonts w:ascii="Wingdings" w:hAnsi="Wingdings" w:hint="default"/>
      </w:rPr>
    </w:lvl>
    <w:lvl w:ilvl="3" w:tplc="0C0A0001" w:tentative="1">
      <w:start w:val="1"/>
      <w:numFmt w:val="bullet"/>
      <w:lvlText w:val=""/>
      <w:lvlJc w:val="left"/>
      <w:pPr>
        <w:ind w:left="3050" w:hanging="360"/>
      </w:pPr>
      <w:rPr>
        <w:rFonts w:ascii="Symbol" w:hAnsi="Symbol" w:hint="default"/>
      </w:rPr>
    </w:lvl>
    <w:lvl w:ilvl="4" w:tplc="0C0A0003" w:tentative="1">
      <w:start w:val="1"/>
      <w:numFmt w:val="bullet"/>
      <w:lvlText w:val="o"/>
      <w:lvlJc w:val="left"/>
      <w:pPr>
        <w:ind w:left="3770" w:hanging="360"/>
      </w:pPr>
      <w:rPr>
        <w:rFonts w:ascii="Courier New" w:hAnsi="Courier New" w:cs="Courier New" w:hint="default"/>
      </w:rPr>
    </w:lvl>
    <w:lvl w:ilvl="5" w:tplc="0C0A0005" w:tentative="1">
      <w:start w:val="1"/>
      <w:numFmt w:val="bullet"/>
      <w:lvlText w:val=""/>
      <w:lvlJc w:val="left"/>
      <w:pPr>
        <w:ind w:left="4490" w:hanging="360"/>
      </w:pPr>
      <w:rPr>
        <w:rFonts w:ascii="Wingdings" w:hAnsi="Wingdings" w:hint="default"/>
      </w:rPr>
    </w:lvl>
    <w:lvl w:ilvl="6" w:tplc="0C0A0001" w:tentative="1">
      <w:start w:val="1"/>
      <w:numFmt w:val="bullet"/>
      <w:lvlText w:val=""/>
      <w:lvlJc w:val="left"/>
      <w:pPr>
        <w:ind w:left="5210" w:hanging="360"/>
      </w:pPr>
      <w:rPr>
        <w:rFonts w:ascii="Symbol" w:hAnsi="Symbol" w:hint="default"/>
      </w:rPr>
    </w:lvl>
    <w:lvl w:ilvl="7" w:tplc="0C0A0003" w:tentative="1">
      <w:start w:val="1"/>
      <w:numFmt w:val="bullet"/>
      <w:lvlText w:val="o"/>
      <w:lvlJc w:val="left"/>
      <w:pPr>
        <w:ind w:left="5930" w:hanging="360"/>
      </w:pPr>
      <w:rPr>
        <w:rFonts w:ascii="Courier New" w:hAnsi="Courier New" w:cs="Courier New" w:hint="default"/>
      </w:rPr>
    </w:lvl>
    <w:lvl w:ilvl="8" w:tplc="0C0A0005" w:tentative="1">
      <w:start w:val="1"/>
      <w:numFmt w:val="bullet"/>
      <w:lvlText w:val=""/>
      <w:lvlJc w:val="left"/>
      <w:pPr>
        <w:ind w:left="6650" w:hanging="360"/>
      </w:pPr>
      <w:rPr>
        <w:rFonts w:ascii="Wingdings" w:hAnsi="Wingdings" w:hint="default"/>
      </w:rPr>
    </w:lvl>
  </w:abstractNum>
  <w:abstractNum w:abstractNumId="41" w15:restartNumberingAfterBreak="0">
    <w:nsid w:val="67E4539F"/>
    <w:multiLevelType w:val="hybridMultilevel"/>
    <w:tmpl w:val="668C97F2"/>
    <w:lvl w:ilvl="0" w:tplc="0C0A0001">
      <w:start w:val="1"/>
      <w:numFmt w:val="bullet"/>
      <w:lvlText w:val=""/>
      <w:lvlJc w:val="left"/>
      <w:pPr>
        <w:ind w:left="890" w:hanging="360"/>
      </w:pPr>
      <w:rPr>
        <w:rFonts w:ascii="Symbol" w:hAnsi="Symbol" w:hint="default"/>
      </w:rPr>
    </w:lvl>
    <w:lvl w:ilvl="1" w:tplc="0C0A0003" w:tentative="1">
      <w:start w:val="1"/>
      <w:numFmt w:val="bullet"/>
      <w:lvlText w:val="o"/>
      <w:lvlJc w:val="left"/>
      <w:pPr>
        <w:ind w:left="1610" w:hanging="360"/>
      </w:pPr>
      <w:rPr>
        <w:rFonts w:ascii="Courier New" w:hAnsi="Courier New" w:cs="Courier New" w:hint="default"/>
      </w:rPr>
    </w:lvl>
    <w:lvl w:ilvl="2" w:tplc="0C0A0005" w:tentative="1">
      <w:start w:val="1"/>
      <w:numFmt w:val="bullet"/>
      <w:lvlText w:val=""/>
      <w:lvlJc w:val="left"/>
      <w:pPr>
        <w:ind w:left="2330" w:hanging="360"/>
      </w:pPr>
      <w:rPr>
        <w:rFonts w:ascii="Wingdings" w:hAnsi="Wingdings" w:hint="default"/>
      </w:rPr>
    </w:lvl>
    <w:lvl w:ilvl="3" w:tplc="0C0A0001" w:tentative="1">
      <w:start w:val="1"/>
      <w:numFmt w:val="bullet"/>
      <w:lvlText w:val=""/>
      <w:lvlJc w:val="left"/>
      <w:pPr>
        <w:ind w:left="3050" w:hanging="360"/>
      </w:pPr>
      <w:rPr>
        <w:rFonts w:ascii="Symbol" w:hAnsi="Symbol" w:hint="default"/>
      </w:rPr>
    </w:lvl>
    <w:lvl w:ilvl="4" w:tplc="0C0A0003" w:tentative="1">
      <w:start w:val="1"/>
      <w:numFmt w:val="bullet"/>
      <w:lvlText w:val="o"/>
      <w:lvlJc w:val="left"/>
      <w:pPr>
        <w:ind w:left="3770" w:hanging="360"/>
      </w:pPr>
      <w:rPr>
        <w:rFonts w:ascii="Courier New" w:hAnsi="Courier New" w:cs="Courier New" w:hint="default"/>
      </w:rPr>
    </w:lvl>
    <w:lvl w:ilvl="5" w:tplc="0C0A0005" w:tentative="1">
      <w:start w:val="1"/>
      <w:numFmt w:val="bullet"/>
      <w:lvlText w:val=""/>
      <w:lvlJc w:val="left"/>
      <w:pPr>
        <w:ind w:left="4490" w:hanging="360"/>
      </w:pPr>
      <w:rPr>
        <w:rFonts w:ascii="Wingdings" w:hAnsi="Wingdings" w:hint="default"/>
      </w:rPr>
    </w:lvl>
    <w:lvl w:ilvl="6" w:tplc="0C0A0001" w:tentative="1">
      <w:start w:val="1"/>
      <w:numFmt w:val="bullet"/>
      <w:lvlText w:val=""/>
      <w:lvlJc w:val="left"/>
      <w:pPr>
        <w:ind w:left="5210" w:hanging="360"/>
      </w:pPr>
      <w:rPr>
        <w:rFonts w:ascii="Symbol" w:hAnsi="Symbol" w:hint="default"/>
      </w:rPr>
    </w:lvl>
    <w:lvl w:ilvl="7" w:tplc="0C0A0003" w:tentative="1">
      <w:start w:val="1"/>
      <w:numFmt w:val="bullet"/>
      <w:lvlText w:val="o"/>
      <w:lvlJc w:val="left"/>
      <w:pPr>
        <w:ind w:left="5930" w:hanging="360"/>
      </w:pPr>
      <w:rPr>
        <w:rFonts w:ascii="Courier New" w:hAnsi="Courier New" w:cs="Courier New" w:hint="default"/>
      </w:rPr>
    </w:lvl>
    <w:lvl w:ilvl="8" w:tplc="0C0A0005" w:tentative="1">
      <w:start w:val="1"/>
      <w:numFmt w:val="bullet"/>
      <w:lvlText w:val=""/>
      <w:lvlJc w:val="left"/>
      <w:pPr>
        <w:ind w:left="6650" w:hanging="360"/>
      </w:pPr>
      <w:rPr>
        <w:rFonts w:ascii="Wingdings" w:hAnsi="Wingdings" w:hint="default"/>
      </w:rPr>
    </w:lvl>
  </w:abstractNum>
  <w:abstractNum w:abstractNumId="42" w15:restartNumberingAfterBreak="0">
    <w:nsid w:val="67F57E97"/>
    <w:multiLevelType w:val="hybridMultilevel"/>
    <w:tmpl w:val="6CE617B8"/>
    <w:lvl w:ilvl="0" w:tplc="0C0A000F">
      <w:start w:val="1"/>
      <w:numFmt w:val="decimal"/>
      <w:lvlText w:val="%1."/>
      <w:lvlJc w:val="left"/>
      <w:pPr>
        <w:ind w:left="890" w:hanging="360"/>
      </w:pPr>
    </w:lvl>
    <w:lvl w:ilvl="1" w:tplc="0C0A0019" w:tentative="1">
      <w:start w:val="1"/>
      <w:numFmt w:val="lowerLetter"/>
      <w:lvlText w:val="%2."/>
      <w:lvlJc w:val="left"/>
      <w:pPr>
        <w:ind w:left="1610" w:hanging="360"/>
      </w:pPr>
    </w:lvl>
    <w:lvl w:ilvl="2" w:tplc="0C0A001B" w:tentative="1">
      <w:start w:val="1"/>
      <w:numFmt w:val="lowerRoman"/>
      <w:lvlText w:val="%3."/>
      <w:lvlJc w:val="right"/>
      <w:pPr>
        <w:ind w:left="2330" w:hanging="180"/>
      </w:pPr>
    </w:lvl>
    <w:lvl w:ilvl="3" w:tplc="0C0A000F" w:tentative="1">
      <w:start w:val="1"/>
      <w:numFmt w:val="decimal"/>
      <w:lvlText w:val="%4."/>
      <w:lvlJc w:val="left"/>
      <w:pPr>
        <w:ind w:left="3050" w:hanging="360"/>
      </w:pPr>
    </w:lvl>
    <w:lvl w:ilvl="4" w:tplc="0C0A0019" w:tentative="1">
      <w:start w:val="1"/>
      <w:numFmt w:val="lowerLetter"/>
      <w:lvlText w:val="%5."/>
      <w:lvlJc w:val="left"/>
      <w:pPr>
        <w:ind w:left="3770" w:hanging="360"/>
      </w:pPr>
    </w:lvl>
    <w:lvl w:ilvl="5" w:tplc="0C0A001B" w:tentative="1">
      <w:start w:val="1"/>
      <w:numFmt w:val="lowerRoman"/>
      <w:lvlText w:val="%6."/>
      <w:lvlJc w:val="right"/>
      <w:pPr>
        <w:ind w:left="4490" w:hanging="180"/>
      </w:pPr>
    </w:lvl>
    <w:lvl w:ilvl="6" w:tplc="0C0A000F" w:tentative="1">
      <w:start w:val="1"/>
      <w:numFmt w:val="decimal"/>
      <w:lvlText w:val="%7."/>
      <w:lvlJc w:val="left"/>
      <w:pPr>
        <w:ind w:left="5210" w:hanging="360"/>
      </w:pPr>
    </w:lvl>
    <w:lvl w:ilvl="7" w:tplc="0C0A0019" w:tentative="1">
      <w:start w:val="1"/>
      <w:numFmt w:val="lowerLetter"/>
      <w:lvlText w:val="%8."/>
      <w:lvlJc w:val="left"/>
      <w:pPr>
        <w:ind w:left="5930" w:hanging="360"/>
      </w:pPr>
    </w:lvl>
    <w:lvl w:ilvl="8" w:tplc="0C0A001B" w:tentative="1">
      <w:start w:val="1"/>
      <w:numFmt w:val="lowerRoman"/>
      <w:lvlText w:val="%9."/>
      <w:lvlJc w:val="right"/>
      <w:pPr>
        <w:ind w:left="6650" w:hanging="180"/>
      </w:pPr>
    </w:lvl>
  </w:abstractNum>
  <w:abstractNum w:abstractNumId="43" w15:restartNumberingAfterBreak="0">
    <w:nsid w:val="6ADB2025"/>
    <w:multiLevelType w:val="hybridMultilevel"/>
    <w:tmpl w:val="CABE9786"/>
    <w:lvl w:ilvl="0" w:tplc="0C0A0001">
      <w:start w:val="1"/>
      <w:numFmt w:val="bullet"/>
      <w:lvlText w:val=""/>
      <w:lvlJc w:val="left"/>
      <w:pPr>
        <w:ind w:left="890" w:hanging="360"/>
      </w:pPr>
      <w:rPr>
        <w:rFonts w:ascii="Symbol" w:hAnsi="Symbol" w:hint="default"/>
      </w:rPr>
    </w:lvl>
    <w:lvl w:ilvl="1" w:tplc="0C0A0003" w:tentative="1">
      <w:start w:val="1"/>
      <w:numFmt w:val="bullet"/>
      <w:lvlText w:val="o"/>
      <w:lvlJc w:val="left"/>
      <w:pPr>
        <w:ind w:left="1610" w:hanging="360"/>
      </w:pPr>
      <w:rPr>
        <w:rFonts w:ascii="Courier New" w:hAnsi="Courier New" w:cs="Courier New" w:hint="default"/>
      </w:rPr>
    </w:lvl>
    <w:lvl w:ilvl="2" w:tplc="0C0A0005" w:tentative="1">
      <w:start w:val="1"/>
      <w:numFmt w:val="bullet"/>
      <w:lvlText w:val=""/>
      <w:lvlJc w:val="left"/>
      <w:pPr>
        <w:ind w:left="2330" w:hanging="360"/>
      </w:pPr>
      <w:rPr>
        <w:rFonts w:ascii="Wingdings" w:hAnsi="Wingdings" w:hint="default"/>
      </w:rPr>
    </w:lvl>
    <w:lvl w:ilvl="3" w:tplc="0C0A0001" w:tentative="1">
      <w:start w:val="1"/>
      <w:numFmt w:val="bullet"/>
      <w:lvlText w:val=""/>
      <w:lvlJc w:val="left"/>
      <w:pPr>
        <w:ind w:left="3050" w:hanging="360"/>
      </w:pPr>
      <w:rPr>
        <w:rFonts w:ascii="Symbol" w:hAnsi="Symbol" w:hint="default"/>
      </w:rPr>
    </w:lvl>
    <w:lvl w:ilvl="4" w:tplc="0C0A0003" w:tentative="1">
      <w:start w:val="1"/>
      <w:numFmt w:val="bullet"/>
      <w:lvlText w:val="o"/>
      <w:lvlJc w:val="left"/>
      <w:pPr>
        <w:ind w:left="3770" w:hanging="360"/>
      </w:pPr>
      <w:rPr>
        <w:rFonts w:ascii="Courier New" w:hAnsi="Courier New" w:cs="Courier New" w:hint="default"/>
      </w:rPr>
    </w:lvl>
    <w:lvl w:ilvl="5" w:tplc="0C0A0005" w:tentative="1">
      <w:start w:val="1"/>
      <w:numFmt w:val="bullet"/>
      <w:lvlText w:val=""/>
      <w:lvlJc w:val="left"/>
      <w:pPr>
        <w:ind w:left="4490" w:hanging="360"/>
      </w:pPr>
      <w:rPr>
        <w:rFonts w:ascii="Wingdings" w:hAnsi="Wingdings" w:hint="default"/>
      </w:rPr>
    </w:lvl>
    <w:lvl w:ilvl="6" w:tplc="0C0A0001" w:tentative="1">
      <w:start w:val="1"/>
      <w:numFmt w:val="bullet"/>
      <w:lvlText w:val=""/>
      <w:lvlJc w:val="left"/>
      <w:pPr>
        <w:ind w:left="5210" w:hanging="360"/>
      </w:pPr>
      <w:rPr>
        <w:rFonts w:ascii="Symbol" w:hAnsi="Symbol" w:hint="default"/>
      </w:rPr>
    </w:lvl>
    <w:lvl w:ilvl="7" w:tplc="0C0A0003" w:tentative="1">
      <w:start w:val="1"/>
      <w:numFmt w:val="bullet"/>
      <w:lvlText w:val="o"/>
      <w:lvlJc w:val="left"/>
      <w:pPr>
        <w:ind w:left="5930" w:hanging="360"/>
      </w:pPr>
      <w:rPr>
        <w:rFonts w:ascii="Courier New" w:hAnsi="Courier New" w:cs="Courier New" w:hint="default"/>
      </w:rPr>
    </w:lvl>
    <w:lvl w:ilvl="8" w:tplc="0C0A0005" w:tentative="1">
      <w:start w:val="1"/>
      <w:numFmt w:val="bullet"/>
      <w:lvlText w:val=""/>
      <w:lvlJc w:val="left"/>
      <w:pPr>
        <w:ind w:left="6650" w:hanging="360"/>
      </w:pPr>
      <w:rPr>
        <w:rFonts w:ascii="Wingdings" w:hAnsi="Wingdings" w:hint="default"/>
      </w:rPr>
    </w:lvl>
  </w:abstractNum>
  <w:abstractNum w:abstractNumId="44" w15:restartNumberingAfterBreak="0">
    <w:nsid w:val="6B683D62"/>
    <w:multiLevelType w:val="hybridMultilevel"/>
    <w:tmpl w:val="37729B3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5" w15:restartNumberingAfterBreak="0">
    <w:nsid w:val="6E311377"/>
    <w:multiLevelType w:val="multilevel"/>
    <w:tmpl w:val="C778BC50"/>
    <w:lvl w:ilvl="0">
      <w:start w:val="1"/>
      <w:numFmt w:val="decimal"/>
      <w:lvlText w:val="%1. "/>
      <w:lvlJc w:val="left"/>
      <w:pPr>
        <w:ind w:left="432" w:hanging="432"/>
      </w:pPr>
      <w:rPr>
        <w:rFonts w:hint="default"/>
      </w:rPr>
    </w:lvl>
    <w:lvl w:ilvl="1">
      <w:start w:val="1"/>
      <w:numFmt w:val="decimal"/>
      <w:lvlText w:val="%1.%2. "/>
      <w:lvlJc w:val="left"/>
      <w:pPr>
        <w:ind w:left="576" w:hanging="576"/>
      </w:pPr>
      <w:rPr>
        <w:rFonts w:hint="default"/>
      </w:rPr>
    </w:lvl>
    <w:lvl w:ilvl="2">
      <w:start w:val="1"/>
      <w:numFmt w:val="decimal"/>
      <w:lvlText w:val="%1.%2.%3. "/>
      <w:lvlJc w:val="left"/>
      <w:pPr>
        <w:ind w:left="720" w:hanging="720"/>
      </w:pPr>
      <w:rPr>
        <w:rFonts w:hint="default"/>
      </w:rPr>
    </w:lvl>
    <w:lvl w:ilvl="3">
      <w:start w:val="1"/>
      <w:numFmt w:val="decimal"/>
      <w:lvlText w:val="%1.%2.%3.%4. "/>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6" w15:restartNumberingAfterBreak="0">
    <w:nsid w:val="750F0E47"/>
    <w:multiLevelType w:val="multilevel"/>
    <w:tmpl w:val="C778BC50"/>
    <w:lvl w:ilvl="0">
      <w:start w:val="1"/>
      <w:numFmt w:val="decimal"/>
      <w:lvlText w:val="%1. "/>
      <w:lvlJc w:val="left"/>
      <w:pPr>
        <w:ind w:left="432" w:hanging="432"/>
      </w:pPr>
      <w:rPr>
        <w:rFonts w:hint="default"/>
      </w:rPr>
    </w:lvl>
    <w:lvl w:ilvl="1">
      <w:start w:val="1"/>
      <w:numFmt w:val="decimal"/>
      <w:lvlText w:val="%1.%2. "/>
      <w:lvlJc w:val="left"/>
      <w:pPr>
        <w:ind w:left="576" w:hanging="576"/>
      </w:pPr>
      <w:rPr>
        <w:rFonts w:hint="default"/>
      </w:rPr>
    </w:lvl>
    <w:lvl w:ilvl="2">
      <w:start w:val="1"/>
      <w:numFmt w:val="decimal"/>
      <w:lvlText w:val="%1.%2.%3. "/>
      <w:lvlJc w:val="left"/>
      <w:pPr>
        <w:ind w:left="720" w:hanging="720"/>
      </w:pPr>
      <w:rPr>
        <w:rFonts w:hint="default"/>
      </w:rPr>
    </w:lvl>
    <w:lvl w:ilvl="3">
      <w:start w:val="1"/>
      <w:numFmt w:val="decimal"/>
      <w:lvlText w:val="%1.%2.%3.%4. "/>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7" w15:restartNumberingAfterBreak="0">
    <w:nsid w:val="7E071CE2"/>
    <w:multiLevelType w:val="hybridMultilevel"/>
    <w:tmpl w:val="81B20A02"/>
    <w:lvl w:ilvl="0" w:tplc="0C0A0001">
      <w:start w:val="1"/>
      <w:numFmt w:val="bullet"/>
      <w:lvlText w:val=""/>
      <w:lvlJc w:val="left"/>
      <w:pPr>
        <w:ind w:left="890" w:hanging="360"/>
      </w:pPr>
      <w:rPr>
        <w:rFonts w:ascii="Symbol" w:hAnsi="Symbol" w:hint="default"/>
      </w:rPr>
    </w:lvl>
    <w:lvl w:ilvl="1" w:tplc="0C0A0003" w:tentative="1">
      <w:start w:val="1"/>
      <w:numFmt w:val="bullet"/>
      <w:lvlText w:val="o"/>
      <w:lvlJc w:val="left"/>
      <w:pPr>
        <w:ind w:left="1610" w:hanging="360"/>
      </w:pPr>
      <w:rPr>
        <w:rFonts w:ascii="Courier New" w:hAnsi="Courier New" w:cs="Courier New" w:hint="default"/>
      </w:rPr>
    </w:lvl>
    <w:lvl w:ilvl="2" w:tplc="0C0A0005" w:tentative="1">
      <w:start w:val="1"/>
      <w:numFmt w:val="bullet"/>
      <w:lvlText w:val=""/>
      <w:lvlJc w:val="left"/>
      <w:pPr>
        <w:ind w:left="2330" w:hanging="360"/>
      </w:pPr>
      <w:rPr>
        <w:rFonts w:ascii="Wingdings" w:hAnsi="Wingdings" w:hint="default"/>
      </w:rPr>
    </w:lvl>
    <w:lvl w:ilvl="3" w:tplc="0C0A0001" w:tentative="1">
      <w:start w:val="1"/>
      <w:numFmt w:val="bullet"/>
      <w:lvlText w:val=""/>
      <w:lvlJc w:val="left"/>
      <w:pPr>
        <w:ind w:left="3050" w:hanging="360"/>
      </w:pPr>
      <w:rPr>
        <w:rFonts w:ascii="Symbol" w:hAnsi="Symbol" w:hint="default"/>
      </w:rPr>
    </w:lvl>
    <w:lvl w:ilvl="4" w:tplc="0C0A0003" w:tentative="1">
      <w:start w:val="1"/>
      <w:numFmt w:val="bullet"/>
      <w:lvlText w:val="o"/>
      <w:lvlJc w:val="left"/>
      <w:pPr>
        <w:ind w:left="3770" w:hanging="360"/>
      </w:pPr>
      <w:rPr>
        <w:rFonts w:ascii="Courier New" w:hAnsi="Courier New" w:cs="Courier New" w:hint="default"/>
      </w:rPr>
    </w:lvl>
    <w:lvl w:ilvl="5" w:tplc="0C0A0005" w:tentative="1">
      <w:start w:val="1"/>
      <w:numFmt w:val="bullet"/>
      <w:lvlText w:val=""/>
      <w:lvlJc w:val="left"/>
      <w:pPr>
        <w:ind w:left="4490" w:hanging="360"/>
      </w:pPr>
      <w:rPr>
        <w:rFonts w:ascii="Wingdings" w:hAnsi="Wingdings" w:hint="default"/>
      </w:rPr>
    </w:lvl>
    <w:lvl w:ilvl="6" w:tplc="0C0A0001" w:tentative="1">
      <w:start w:val="1"/>
      <w:numFmt w:val="bullet"/>
      <w:lvlText w:val=""/>
      <w:lvlJc w:val="left"/>
      <w:pPr>
        <w:ind w:left="5210" w:hanging="360"/>
      </w:pPr>
      <w:rPr>
        <w:rFonts w:ascii="Symbol" w:hAnsi="Symbol" w:hint="default"/>
      </w:rPr>
    </w:lvl>
    <w:lvl w:ilvl="7" w:tplc="0C0A0003" w:tentative="1">
      <w:start w:val="1"/>
      <w:numFmt w:val="bullet"/>
      <w:lvlText w:val="o"/>
      <w:lvlJc w:val="left"/>
      <w:pPr>
        <w:ind w:left="5930" w:hanging="360"/>
      </w:pPr>
      <w:rPr>
        <w:rFonts w:ascii="Courier New" w:hAnsi="Courier New" w:cs="Courier New" w:hint="default"/>
      </w:rPr>
    </w:lvl>
    <w:lvl w:ilvl="8" w:tplc="0C0A0005" w:tentative="1">
      <w:start w:val="1"/>
      <w:numFmt w:val="bullet"/>
      <w:lvlText w:val=""/>
      <w:lvlJc w:val="left"/>
      <w:pPr>
        <w:ind w:left="6650" w:hanging="360"/>
      </w:pPr>
      <w:rPr>
        <w:rFonts w:ascii="Wingdings" w:hAnsi="Wingdings" w:hint="default"/>
      </w:rPr>
    </w:lvl>
  </w:abstractNum>
  <w:num w:numId="1">
    <w:abstractNumId w:val="20"/>
  </w:num>
  <w:num w:numId="2">
    <w:abstractNumId w:val="26"/>
  </w:num>
  <w:num w:numId="3">
    <w:abstractNumId w:val="39"/>
  </w:num>
  <w:num w:numId="4">
    <w:abstractNumId w:val="35"/>
  </w:num>
  <w:num w:numId="5">
    <w:abstractNumId w:val="44"/>
  </w:num>
  <w:num w:numId="6">
    <w:abstractNumId w:val="18"/>
  </w:num>
  <w:num w:numId="7">
    <w:abstractNumId w:val="16"/>
  </w:num>
  <w:num w:numId="8">
    <w:abstractNumId w:val="12"/>
  </w:num>
  <w:num w:numId="9">
    <w:abstractNumId w:val="7"/>
  </w:num>
  <w:num w:numId="10">
    <w:abstractNumId w:val="17"/>
  </w:num>
  <w:num w:numId="11">
    <w:abstractNumId w:val="24"/>
  </w:num>
  <w:num w:numId="12">
    <w:abstractNumId w:val="34"/>
  </w:num>
  <w:num w:numId="13">
    <w:abstractNumId w:val="36"/>
  </w:num>
  <w:num w:numId="14">
    <w:abstractNumId w:val="28"/>
  </w:num>
  <w:num w:numId="15">
    <w:abstractNumId w:val="15"/>
  </w:num>
  <w:num w:numId="16">
    <w:abstractNumId w:val="10"/>
  </w:num>
  <w:num w:numId="17">
    <w:abstractNumId w:val="30"/>
  </w:num>
  <w:num w:numId="18">
    <w:abstractNumId w:val="8"/>
  </w:num>
  <w:num w:numId="19">
    <w:abstractNumId w:val="4"/>
  </w:num>
  <w:num w:numId="20">
    <w:abstractNumId w:val="23"/>
  </w:num>
  <w:num w:numId="21">
    <w:abstractNumId w:val="33"/>
  </w:num>
  <w:num w:numId="22">
    <w:abstractNumId w:val="6"/>
  </w:num>
  <w:num w:numId="23">
    <w:abstractNumId w:val="37"/>
  </w:num>
  <w:num w:numId="24">
    <w:abstractNumId w:val="13"/>
  </w:num>
  <w:num w:numId="25">
    <w:abstractNumId w:val="25"/>
  </w:num>
  <w:num w:numId="26">
    <w:abstractNumId w:val="29"/>
  </w:num>
  <w:num w:numId="27">
    <w:abstractNumId w:val="22"/>
  </w:num>
  <w:num w:numId="28">
    <w:abstractNumId w:val="27"/>
  </w:num>
  <w:num w:numId="29">
    <w:abstractNumId w:val="3"/>
  </w:num>
  <w:num w:numId="30">
    <w:abstractNumId w:val="38"/>
  </w:num>
  <w:num w:numId="31">
    <w:abstractNumId w:val="31"/>
  </w:num>
  <w:num w:numId="32">
    <w:abstractNumId w:val="11"/>
  </w:num>
  <w:num w:numId="33">
    <w:abstractNumId w:val="40"/>
  </w:num>
  <w:num w:numId="34">
    <w:abstractNumId w:val="1"/>
  </w:num>
  <w:num w:numId="35">
    <w:abstractNumId w:val="41"/>
  </w:num>
  <w:num w:numId="36">
    <w:abstractNumId w:val="21"/>
  </w:num>
  <w:num w:numId="37">
    <w:abstractNumId w:val="9"/>
  </w:num>
  <w:num w:numId="38">
    <w:abstractNumId w:val="2"/>
  </w:num>
  <w:num w:numId="39">
    <w:abstractNumId w:val="42"/>
  </w:num>
  <w:num w:numId="40">
    <w:abstractNumId w:val="32"/>
  </w:num>
  <w:num w:numId="41">
    <w:abstractNumId w:val="5"/>
  </w:num>
  <w:num w:numId="42">
    <w:abstractNumId w:val="43"/>
  </w:num>
  <w:num w:numId="43">
    <w:abstractNumId w:val="19"/>
  </w:num>
  <w:num w:numId="44">
    <w:abstractNumId w:val="46"/>
  </w:num>
  <w:num w:numId="45">
    <w:abstractNumId w:val="45"/>
  </w:num>
  <w:num w:numId="46">
    <w:abstractNumId w:val="47"/>
  </w:num>
  <w:num w:numId="47">
    <w:abstractNumId w:val="0"/>
  </w:num>
  <w:num w:numId="4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30"/>
  <w:mirrorMargins/>
  <w:proofState w:spelling="clean" w:grammar="clean"/>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7D5D"/>
    <w:rsid w:val="000044E2"/>
    <w:rsid w:val="000111A6"/>
    <w:rsid w:val="0001437C"/>
    <w:rsid w:val="000146EA"/>
    <w:rsid w:val="0001786E"/>
    <w:rsid w:val="00021A60"/>
    <w:rsid w:val="00023CC7"/>
    <w:rsid w:val="00031F9C"/>
    <w:rsid w:val="000336A5"/>
    <w:rsid w:val="000349F1"/>
    <w:rsid w:val="00037588"/>
    <w:rsid w:val="00040B23"/>
    <w:rsid w:val="00045929"/>
    <w:rsid w:val="0005001D"/>
    <w:rsid w:val="00054E4D"/>
    <w:rsid w:val="000621EB"/>
    <w:rsid w:val="00063324"/>
    <w:rsid w:val="000644D5"/>
    <w:rsid w:val="00071522"/>
    <w:rsid w:val="00082A6F"/>
    <w:rsid w:val="00086CA0"/>
    <w:rsid w:val="00086E03"/>
    <w:rsid w:val="000966DF"/>
    <w:rsid w:val="0009721C"/>
    <w:rsid w:val="000B5472"/>
    <w:rsid w:val="000B6B53"/>
    <w:rsid w:val="000C0B67"/>
    <w:rsid w:val="000C1314"/>
    <w:rsid w:val="000C4FFC"/>
    <w:rsid w:val="000E5E96"/>
    <w:rsid w:val="000F3B2D"/>
    <w:rsid w:val="000F560C"/>
    <w:rsid w:val="000F68AB"/>
    <w:rsid w:val="000F7FD5"/>
    <w:rsid w:val="00100F5F"/>
    <w:rsid w:val="00101754"/>
    <w:rsid w:val="001131F2"/>
    <w:rsid w:val="00114C91"/>
    <w:rsid w:val="00122DDE"/>
    <w:rsid w:val="00126754"/>
    <w:rsid w:val="001367D0"/>
    <w:rsid w:val="0013710D"/>
    <w:rsid w:val="001372B3"/>
    <w:rsid w:val="00137ABF"/>
    <w:rsid w:val="00155439"/>
    <w:rsid w:val="00162515"/>
    <w:rsid w:val="001710FE"/>
    <w:rsid w:val="00172D1C"/>
    <w:rsid w:val="001752FA"/>
    <w:rsid w:val="0017756E"/>
    <w:rsid w:val="0019220E"/>
    <w:rsid w:val="001A1751"/>
    <w:rsid w:val="001A1A0B"/>
    <w:rsid w:val="001A4CBF"/>
    <w:rsid w:val="001A6499"/>
    <w:rsid w:val="001A7EDC"/>
    <w:rsid w:val="001B09EE"/>
    <w:rsid w:val="001B26BF"/>
    <w:rsid w:val="001B2C5D"/>
    <w:rsid w:val="001B324F"/>
    <w:rsid w:val="001C26C0"/>
    <w:rsid w:val="001C751A"/>
    <w:rsid w:val="001E2CF9"/>
    <w:rsid w:val="001E3A7E"/>
    <w:rsid w:val="001E798C"/>
    <w:rsid w:val="001F424B"/>
    <w:rsid w:val="001F4B9F"/>
    <w:rsid w:val="001F6177"/>
    <w:rsid w:val="001F64FB"/>
    <w:rsid w:val="00201008"/>
    <w:rsid w:val="0020206D"/>
    <w:rsid w:val="0020772F"/>
    <w:rsid w:val="00210F4D"/>
    <w:rsid w:val="00214C80"/>
    <w:rsid w:val="0022685C"/>
    <w:rsid w:val="00237F17"/>
    <w:rsid w:val="002413CB"/>
    <w:rsid w:val="00241CAA"/>
    <w:rsid w:val="002470E8"/>
    <w:rsid w:val="0024771D"/>
    <w:rsid w:val="00255B83"/>
    <w:rsid w:val="002626B0"/>
    <w:rsid w:val="00265A16"/>
    <w:rsid w:val="002662E4"/>
    <w:rsid w:val="00271EF2"/>
    <w:rsid w:val="00280B2F"/>
    <w:rsid w:val="00280EEE"/>
    <w:rsid w:val="00281DBF"/>
    <w:rsid w:val="00282C43"/>
    <w:rsid w:val="00282FED"/>
    <w:rsid w:val="002904A1"/>
    <w:rsid w:val="002964F6"/>
    <w:rsid w:val="002B1D90"/>
    <w:rsid w:val="002B7E22"/>
    <w:rsid w:val="002C05A7"/>
    <w:rsid w:val="002C4ABE"/>
    <w:rsid w:val="002D141E"/>
    <w:rsid w:val="002D1666"/>
    <w:rsid w:val="002D5B0B"/>
    <w:rsid w:val="002E3E3D"/>
    <w:rsid w:val="002F0A57"/>
    <w:rsid w:val="002F4DD8"/>
    <w:rsid w:val="003036F8"/>
    <w:rsid w:val="00307181"/>
    <w:rsid w:val="00313524"/>
    <w:rsid w:val="003215E6"/>
    <w:rsid w:val="00322ACE"/>
    <w:rsid w:val="003305D9"/>
    <w:rsid w:val="00336441"/>
    <w:rsid w:val="00342AA7"/>
    <w:rsid w:val="0034655F"/>
    <w:rsid w:val="00352704"/>
    <w:rsid w:val="003715F1"/>
    <w:rsid w:val="00372D6C"/>
    <w:rsid w:val="003736D8"/>
    <w:rsid w:val="0037551F"/>
    <w:rsid w:val="00375A1C"/>
    <w:rsid w:val="00375A60"/>
    <w:rsid w:val="00376DCF"/>
    <w:rsid w:val="003832D9"/>
    <w:rsid w:val="00390697"/>
    <w:rsid w:val="003B17B6"/>
    <w:rsid w:val="003C3549"/>
    <w:rsid w:val="003C5443"/>
    <w:rsid w:val="003D5F80"/>
    <w:rsid w:val="003E3530"/>
    <w:rsid w:val="003E4342"/>
    <w:rsid w:val="003E4FDB"/>
    <w:rsid w:val="003E64B5"/>
    <w:rsid w:val="003E7ABC"/>
    <w:rsid w:val="00402A11"/>
    <w:rsid w:val="00406869"/>
    <w:rsid w:val="004124F0"/>
    <w:rsid w:val="00416392"/>
    <w:rsid w:val="00421076"/>
    <w:rsid w:val="00425A8D"/>
    <w:rsid w:val="004305C9"/>
    <w:rsid w:val="00434789"/>
    <w:rsid w:val="0043610D"/>
    <w:rsid w:val="00440355"/>
    <w:rsid w:val="00442827"/>
    <w:rsid w:val="00443DF3"/>
    <w:rsid w:val="0044522B"/>
    <w:rsid w:val="00446780"/>
    <w:rsid w:val="004515FF"/>
    <w:rsid w:val="00457805"/>
    <w:rsid w:val="00460E06"/>
    <w:rsid w:val="0046345C"/>
    <w:rsid w:val="00464803"/>
    <w:rsid w:val="004712C4"/>
    <w:rsid w:val="00474328"/>
    <w:rsid w:val="004774AF"/>
    <w:rsid w:val="00480A0E"/>
    <w:rsid w:val="004938E1"/>
    <w:rsid w:val="004A1623"/>
    <w:rsid w:val="004A299F"/>
    <w:rsid w:val="004A4B67"/>
    <w:rsid w:val="004B3D60"/>
    <w:rsid w:val="004C100A"/>
    <w:rsid w:val="004C1BD7"/>
    <w:rsid w:val="004C422B"/>
    <w:rsid w:val="004D2993"/>
    <w:rsid w:val="004D4524"/>
    <w:rsid w:val="004D6344"/>
    <w:rsid w:val="004E6A28"/>
    <w:rsid w:val="004F05E7"/>
    <w:rsid w:val="004F0EB5"/>
    <w:rsid w:val="004F3A5D"/>
    <w:rsid w:val="004F5E61"/>
    <w:rsid w:val="004F6858"/>
    <w:rsid w:val="00511D68"/>
    <w:rsid w:val="005123FC"/>
    <w:rsid w:val="00513CEB"/>
    <w:rsid w:val="0052319E"/>
    <w:rsid w:val="00525B27"/>
    <w:rsid w:val="0052654D"/>
    <w:rsid w:val="00526C79"/>
    <w:rsid w:val="0053011A"/>
    <w:rsid w:val="00535EBF"/>
    <w:rsid w:val="0054254D"/>
    <w:rsid w:val="0054388A"/>
    <w:rsid w:val="00550A05"/>
    <w:rsid w:val="00553050"/>
    <w:rsid w:val="00563E14"/>
    <w:rsid w:val="005719A1"/>
    <w:rsid w:val="005755B0"/>
    <w:rsid w:val="00581723"/>
    <w:rsid w:val="00591537"/>
    <w:rsid w:val="005927F4"/>
    <w:rsid w:val="00596809"/>
    <w:rsid w:val="005A4B9F"/>
    <w:rsid w:val="005A6F28"/>
    <w:rsid w:val="005B3D32"/>
    <w:rsid w:val="005C0D9F"/>
    <w:rsid w:val="005C180F"/>
    <w:rsid w:val="005C4337"/>
    <w:rsid w:val="005D3BCC"/>
    <w:rsid w:val="005D7654"/>
    <w:rsid w:val="005D7668"/>
    <w:rsid w:val="005E77D4"/>
    <w:rsid w:val="005F43B9"/>
    <w:rsid w:val="005F6693"/>
    <w:rsid w:val="005F6F82"/>
    <w:rsid w:val="00602D75"/>
    <w:rsid w:val="006106D9"/>
    <w:rsid w:val="00610F3B"/>
    <w:rsid w:val="00611FAF"/>
    <w:rsid w:val="006267A2"/>
    <w:rsid w:val="00626873"/>
    <w:rsid w:val="00632BA0"/>
    <w:rsid w:val="006331D0"/>
    <w:rsid w:val="00635889"/>
    <w:rsid w:val="00637B54"/>
    <w:rsid w:val="00640594"/>
    <w:rsid w:val="006513B8"/>
    <w:rsid w:val="006524C5"/>
    <w:rsid w:val="00660EE9"/>
    <w:rsid w:val="00665DB8"/>
    <w:rsid w:val="00666028"/>
    <w:rsid w:val="00666AB0"/>
    <w:rsid w:val="0067733E"/>
    <w:rsid w:val="006811E5"/>
    <w:rsid w:val="00685E35"/>
    <w:rsid w:val="00690E88"/>
    <w:rsid w:val="0069556D"/>
    <w:rsid w:val="006A09A7"/>
    <w:rsid w:val="006A427F"/>
    <w:rsid w:val="006A5358"/>
    <w:rsid w:val="006A7B95"/>
    <w:rsid w:val="006B16C4"/>
    <w:rsid w:val="006B4281"/>
    <w:rsid w:val="006B4D6E"/>
    <w:rsid w:val="006B6C65"/>
    <w:rsid w:val="006C0203"/>
    <w:rsid w:val="006C0D56"/>
    <w:rsid w:val="006C30DC"/>
    <w:rsid w:val="006D0E6F"/>
    <w:rsid w:val="006D5835"/>
    <w:rsid w:val="006E0B09"/>
    <w:rsid w:val="006E15E6"/>
    <w:rsid w:val="006E4500"/>
    <w:rsid w:val="006E7F87"/>
    <w:rsid w:val="006F78C8"/>
    <w:rsid w:val="007038EE"/>
    <w:rsid w:val="00710C34"/>
    <w:rsid w:val="007136A5"/>
    <w:rsid w:val="00716A54"/>
    <w:rsid w:val="007219FD"/>
    <w:rsid w:val="00723D6C"/>
    <w:rsid w:val="007258B9"/>
    <w:rsid w:val="007329CA"/>
    <w:rsid w:val="00740B79"/>
    <w:rsid w:val="00745A71"/>
    <w:rsid w:val="00750CAF"/>
    <w:rsid w:val="00750FA2"/>
    <w:rsid w:val="00753FF5"/>
    <w:rsid w:val="007601B9"/>
    <w:rsid w:val="00760B88"/>
    <w:rsid w:val="0076552A"/>
    <w:rsid w:val="00770062"/>
    <w:rsid w:val="00782021"/>
    <w:rsid w:val="00786144"/>
    <w:rsid w:val="00787691"/>
    <w:rsid w:val="007879B4"/>
    <w:rsid w:val="00794E58"/>
    <w:rsid w:val="00796C35"/>
    <w:rsid w:val="007A4764"/>
    <w:rsid w:val="007B1C11"/>
    <w:rsid w:val="007B4B2C"/>
    <w:rsid w:val="007B7AB6"/>
    <w:rsid w:val="007C3A47"/>
    <w:rsid w:val="007D0486"/>
    <w:rsid w:val="007D0D9A"/>
    <w:rsid w:val="007E0866"/>
    <w:rsid w:val="007E41E0"/>
    <w:rsid w:val="007F16B8"/>
    <w:rsid w:val="008027B8"/>
    <w:rsid w:val="008029B6"/>
    <w:rsid w:val="00822C66"/>
    <w:rsid w:val="00824DF7"/>
    <w:rsid w:val="0082514E"/>
    <w:rsid w:val="00825B11"/>
    <w:rsid w:val="008279B5"/>
    <w:rsid w:val="008340D7"/>
    <w:rsid w:val="00834C5A"/>
    <w:rsid w:val="00841799"/>
    <w:rsid w:val="00842007"/>
    <w:rsid w:val="00843F85"/>
    <w:rsid w:val="008504C0"/>
    <w:rsid w:val="008704EB"/>
    <w:rsid w:val="00884DFC"/>
    <w:rsid w:val="0088680C"/>
    <w:rsid w:val="00894FEA"/>
    <w:rsid w:val="008A00DB"/>
    <w:rsid w:val="008A06DD"/>
    <w:rsid w:val="008A3AA6"/>
    <w:rsid w:val="008A43D0"/>
    <w:rsid w:val="008A704C"/>
    <w:rsid w:val="008A7429"/>
    <w:rsid w:val="008B2106"/>
    <w:rsid w:val="008D01CE"/>
    <w:rsid w:val="008D0A89"/>
    <w:rsid w:val="008E1D2F"/>
    <w:rsid w:val="008E392E"/>
    <w:rsid w:val="008F0988"/>
    <w:rsid w:val="008F2D4E"/>
    <w:rsid w:val="008F391B"/>
    <w:rsid w:val="008F50C9"/>
    <w:rsid w:val="009072A9"/>
    <w:rsid w:val="00912D0C"/>
    <w:rsid w:val="00915825"/>
    <w:rsid w:val="009175D4"/>
    <w:rsid w:val="009179EA"/>
    <w:rsid w:val="00923C38"/>
    <w:rsid w:val="00925D8A"/>
    <w:rsid w:val="00925DA4"/>
    <w:rsid w:val="00927250"/>
    <w:rsid w:val="00932258"/>
    <w:rsid w:val="00932830"/>
    <w:rsid w:val="00934CA9"/>
    <w:rsid w:val="009354C8"/>
    <w:rsid w:val="00943D00"/>
    <w:rsid w:val="009521F4"/>
    <w:rsid w:val="00952F4E"/>
    <w:rsid w:val="009542A6"/>
    <w:rsid w:val="00955B16"/>
    <w:rsid w:val="0096093E"/>
    <w:rsid w:val="00962104"/>
    <w:rsid w:val="00962174"/>
    <w:rsid w:val="0096342C"/>
    <w:rsid w:val="00964E82"/>
    <w:rsid w:val="00966D73"/>
    <w:rsid w:val="00967D93"/>
    <w:rsid w:val="00970ADA"/>
    <w:rsid w:val="009716E2"/>
    <w:rsid w:val="009903A9"/>
    <w:rsid w:val="00994069"/>
    <w:rsid w:val="009975DC"/>
    <w:rsid w:val="009A0B4E"/>
    <w:rsid w:val="009A3A1D"/>
    <w:rsid w:val="009A4F79"/>
    <w:rsid w:val="009A7C43"/>
    <w:rsid w:val="009B1E86"/>
    <w:rsid w:val="009B53F6"/>
    <w:rsid w:val="009C270B"/>
    <w:rsid w:val="009C4B8C"/>
    <w:rsid w:val="009C59CA"/>
    <w:rsid w:val="009F1B9E"/>
    <w:rsid w:val="00A0230B"/>
    <w:rsid w:val="00A05830"/>
    <w:rsid w:val="00A11333"/>
    <w:rsid w:val="00A15A44"/>
    <w:rsid w:val="00A27E50"/>
    <w:rsid w:val="00A30827"/>
    <w:rsid w:val="00A31FAE"/>
    <w:rsid w:val="00A37027"/>
    <w:rsid w:val="00A47FBD"/>
    <w:rsid w:val="00A53A60"/>
    <w:rsid w:val="00A54CE4"/>
    <w:rsid w:val="00A65852"/>
    <w:rsid w:val="00A72223"/>
    <w:rsid w:val="00A7455B"/>
    <w:rsid w:val="00A75775"/>
    <w:rsid w:val="00A757FB"/>
    <w:rsid w:val="00A82EB5"/>
    <w:rsid w:val="00A840BE"/>
    <w:rsid w:val="00AA0438"/>
    <w:rsid w:val="00AA3B06"/>
    <w:rsid w:val="00AB1975"/>
    <w:rsid w:val="00AB552C"/>
    <w:rsid w:val="00AC5881"/>
    <w:rsid w:val="00AE168B"/>
    <w:rsid w:val="00AE1D52"/>
    <w:rsid w:val="00AE2A9C"/>
    <w:rsid w:val="00AF00B9"/>
    <w:rsid w:val="00B008D3"/>
    <w:rsid w:val="00B0212F"/>
    <w:rsid w:val="00B061CD"/>
    <w:rsid w:val="00B066E7"/>
    <w:rsid w:val="00B0720E"/>
    <w:rsid w:val="00B22136"/>
    <w:rsid w:val="00B2462D"/>
    <w:rsid w:val="00B30525"/>
    <w:rsid w:val="00B3452B"/>
    <w:rsid w:val="00B347D4"/>
    <w:rsid w:val="00B34CA0"/>
    <w:rsid w:val="00B45756"/>
    <w:rsid w:val="00B45885"/>
    <w:rsid w:val="00B47EC6"/>
    <w:rsid w:val="00B55982"/>
    <w:rsid w:val="00B61A87"/>
    <w:rsid w:val="00B65C05"/>
    <w:rsid w:val="00B66F37"/>
    <w:rsid w:val="00B671E4"/>
    <w:rsid w:val="00B70F18"/>
    <w:rsid w:val="00B715B8"/>
    <w:rsid w:val="00B75636"/>
    <w:rsid w:val="00B80AFE"/>
    <w:rsid w:val="00B813E9"/>
    <w:rsid w:val="00B86D86"/>
    <w:rsid w:val="00B90B50"/>
    <w:rsid w:val="00BA68ED"/>
    <w:rsid w:val="00BB0761"/>
    <w:rsid w:val="00BB551B"/>
    <w:rsid w:val="00BB554A"/>
    <w:rsid w:val="00BB7108"/>
    <w:rsid w:val="00BC287D"/>
    <w:rsid w:val="00BC42D2"/>
    <w:rsid w:val="00BC7570"/>
    <w:rsid w:val="00BD1249"/>
    <w:rsid w:val="00BD5EB5"/>
    <w:rsid w:val="00BD5F4F"/>
    <w:rsid w:val="00BD7748"/>
    <w:rsid w:val="00BE0AD4"/>
    <w:rsid w:val="00BE5AE0"/>
    <w:rsid w:val="00C0052C"/>
    <w:rsid w:val="00C00FF0"/>
    <w:rsid w:val="00C04E8D"/>
    <w:rsid w:val="00C1023B"/>
    <w:rsid w:val="00C10646"/>
    <w:rsid w:val="00C10B98"/>
    <w:rsid w:val="00C124E6"/>
    <w:rsid w:val="00C12DB9"/>
    <w:rsid w:val="00C168BB"/>
    <w:rsid w:val="00C21752"/>
    <w:rsid w:val="00C23C4D"/>
    <w:rsid w:val="00C32B39"/>
    <w:rsid w:val="00C37976"/>
    <w:rsid w:val="00C40CE6"/>
    <w:rsid w:val="00C50C37"/>
    <w:rsid w:val="00C51535"/>
    <w:rsid w:val="00C51A5E"/>
    <w:rsid w:val="00C5546B"/>
    <w:rsid w:val="00C556BD"/>
    <w:rsid w:val="00C57309"/>
    <w:rsid w:val="00C63586"/>
    <w:rsid w:val="00C74F21"/>
    <w:rsid w:val="00C8320B"/>
    <w:rsid w:val="00C848A0"/>
    <w:rsid w:val="00C87275"/>
    <w:rsid w:val="00C87F27"/>
    <w:rsid w:val="00C937DC"/>
    <w:rsid w:val="00C9569A"/>
    <w:rsid w:val="00CA1FB5"/>
    <w:rsid w:val="00CA3154"/>
    <w:rsid w:val="00CA6710"/>
    <w:rsid w:val="00CB0044"/>
    <w:rsid w:val="00CB367D"/>
    <w:rsid w:val="00CB5752"/>
    <w:rsid w:val="00CB5A2E"/>
    <w:rsid w:val="00CB6B88"/>
    <w:rsid w:val="00CB7504"/>
    <w:rsid w:val="00CC03CA"/>
    <w:rsid w:val="00CC1A62"/>
    <w:rsid w:val="00CD0094"/>
    <w:rsid w:val="00CD0FC0"/>
    <w:rsid w:val="00CD1719"/>
    <w:rsid w:val="00CD265F"/>
    <w:rsid w:val="00CD2B32"/>
    <w:rsid w:val="00CD2B78"/>
    <w:rsid w:val="00CD4D3B"/>
    <w:rsid w:val="00CE13FA"/>
    <w:rsid w:val="00CE14F8"/>
    <w:rsid w:val="00CE3830"/>
    <w:rsid w:val="00CE6348"/>
    <w:rsid w:val="00CE6733"/>
    <w:rsid w:val="00CF00D1"/>
    <w:rsid w:val="00CF13C4"/>
    <w:rsid w:val="00CF34AD"/>
    <w:rsid w:val="00CF3AEF"/>
    <w:rsid w:val="00CF3B02"/>
    <w:rsid w:val="00CF6660"/>
    <w:rsid w:val="00D14809"/>
    <w:rsid w:val="00D1577D"/>
    <w:rsid w:val="00D20606"/>
    <w:rsid w:val="00D2201F"/>
    <w:rsid w:val="00D342A0"/>
    <w:rsid w:val="00D35C52"/>
    <w:rsid w:val="00D37CDD"/>
    <w:rsid w:val="00D431A5"/>
    <w:rsid w:val="00D52460"/>
    <w:rsid w:val="00D53A87"/>
    <w:rsid w:val="00D60433"/>
    <w:rsid w:val="00D604AF"/>
    <w:rsid w:val="00D64093"/>
    <w:rsid w:val="00D64922"/>
    <w:rsid w:val="00D7147A"/>
    <w:rsid w:val="00D723B0"/>
    <w:rsid w:val="00D73568"/>
    <w:rsid w:val="00D75529"/>
    <w:rsid w:val="00D930D1"/>
    <w:rsid w:val="00D937F5"/>
    <w:rsid w:val="00D9754F"/>
    <w:rsid w:val="00D97A37"/>
    <w:rsid w:val="00DA4A2F"/>
    <w:rsid w:val="00DA6042"/>
    <w:rsid w:val="00DA7744"/>
    <w:rsid w:val="00DB3457"/>
    <w:rsid w:val="00DB402E"/>
    <w:rsid w:val="00DC72AA"/>
    <w:rsid w:val="00DE071E"/>
    <w:rsid w:val="00DF06FD"/>
    <w:rsid w:val="00DF238E"/>
    <w:rsid w:val="00DF371C"/>
    <w:rsid w:val="00E010A8"/>
    <w:rsid w:val="00E02025"/>
    <w:rsid w:val="00E04003"/>
    <w:rsid w:val="00E105E9"/>
    <w:rsid w:val="00E1474B"/>
    <w:rsid w:val="00E21571"/>
    <w:rsid w:val="00E22277"/>
    <w:rsid w:val="00E22A27"/>
    <w:rsid w:val="00E27E61"/>
    <w:rsid w:val="00E30FB8"/>
    <w:rsid w:val="00E316DB"/>
    <w:rsid w:val="00E3235A"/>
    <w:rsid w:val="00E36EE0"/>
    <w:rsid w:val="00E4235E"/>
    <w:rsid w:val="00E52501"/>
    <w:rsid w:val="00E56D82"/>
    <w:rsid w:val="00E72096"/>
    <w:rsid w:val="00E72426"/>
    <w:rsid w:val="00E75EF9"/>
    <w:rsid w:val="00E85B31"/>
    <w:rsid w:val="00E86BF9"/>
    <w:rsid w:val="00E91C7D"/>
    <w:rsid w:val="00E96140"/>
    <w:rsid w:val="00EA02B8"/>
    <w:rsid w:val="00EA11AD"/>
    <w:rsid w:val="00EA6FBF"/>
    <w:rsid w:val="00EB79D4"/>
    <w:rsid w:val="00EC39C6"/>
    <w:rsid w:val="00EC42BC"/>
    <w:rsid w:val="00EC5946"/>
    <w:rsid w:val="00EC5A88"/>
    <w:rsid w:val="00EC62BA"/>
    <w:rsid w:val="00ED4B73"/>
    <w:rsid w:val="00ED51E8"/>
    <w:rsid w:val="00ED5EC9"/>
    <w:rsid w:val="00ED674D"/>
    <w:rsid w:val="00ED68C0"/>
    <w:rsid w:val="00ED6926"/>
    <w:rsid w:val="00EE24D1"/>
    <w:rsid w:val="00EE3730"/>
    <w:rsid w:val="00EE5AF2"/>
    <w:rsid w:val="00EE6C5D"/>
    <w:rsid w:val="00EE788E"/>
    <w:rsid w:val="00EF0227"/>
    <w:rsid w:val="00EF1F2A"/>
    <w:rsid w:val="00F0033E"/>
    <w:rsid w:val="00F04928"/>
    <w:rsid w:val="00F0673B"/>
    <w:rsid w:val="00F069BF"/>
    <w:rsid w:val="00F2484B"/>
    <w:rsid w:val="00F32AC0"/>
    <w:rsid w:val="00F32C37"/>
    <w:rsid w:val="00F32CC4"/>
    <w:rsid w:val="00F41643"/>
    <w:rsid w:val="00F41E43"/>
    <w:rsid w:val="00F46CFE"/>
    <w:rsid w:val="00F4707B"/>
    <w:rsid w:val="00F50CC2"/>
    <w:rsid w:val="00F523C4"/>
    <w:rsid w:val="00F52F81"/>
    <w:rsid w:val="00F553DF"/>
    <w:rsid w:val="00F56DC1"/>
    <w:rsid w:val="00F57D5D"/>
    <w:rsid w:val="00F639B9"/>
    <w:rsid w:val="00F65405"/>
    <w:rsid w:val="00F66807"/>
    <w:rsid w:val="00F7080D"/>
    <w:rsid w:val="00F80C5E"/>
    <w:rsid w:val="00F86CA0"/>
    <w:rsid w:val="00F9122F"/>
    <w:rsid w:val="00F91546"/>
    <w:rsid w:val="00F91F41"/>
    <w:rsid w:val="00F95B9A"/>
    <w:rsid w:val="00FA1D64"/>
    <w:rsid w:val="00FA37F9"/>
    <w:rsid w:val="00FA45D9"/>
    <w:rsid w:val="00FB072A"/>
    <w:rsid w:val="00FB1066"/>
    <w:rsid w:val="00FB3FC5"/>
    <w:rsid w:val="00FB5BDE"/>
    <w:rsid w:val="00FC6C07"/>
    <w:rsid w:val="00FC7E4B"/>
    <w:rsid w:val="00FD23DD"/>
    <w:rsid w:val="00FE1F16"/>
    <w:rsid w:val="00FF12F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334CE6"/>
  <w15:chartTrackingRefBased/>
  <w15:docId w15:val="{8525363A-7A43-4585-B987-5E0418403C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Cuerpo"/>
    <w:qFormat/>
    <w:rsid w:val="000146EA"/>
    <w:pPr>
      <w:widowControl w:val="0"/>
      <w:spacing w:line="360" w:lineRule="auto"/>
      <w:ind w:firstLine="170"/>
      <w:jc w:val="both"/>
    </w:pPr>
    <w:rPr>
      <w:rFonts w:ascii="Times New Roman" w:hAnsi="Times New Roman"/>
      <w:sz w:val="24"/>
    </w:rPr>
  </w:style>
  <w:style w:type="paragraph" w:styleId="Ttulo1">
    <w:name w:val="heading 1"/>
    <w:basedOn w:val="Normal"/>
    <w:next w:val="Normal"/>
    <w:link w:val="Ttulo1Car"/>
    <w:uiPriority w:val="9"/>
    <w:qFormat/>
    <w:rsid w:val="00EA6FBF"/>
    <w:pPr>
      <w:keepNext/>
      <w:keepLines/>
      <w:spacing w:before="240" w:after="120"/>
      <w:ind w:firstLine="0"/>
      <w:outlineLvl w:val="0"/>
    </w:pPr>
    <w:rPr>
      <w:rFonts w:eastAsiaTheme="majorEastAsia" w:cstheme="majorBidi"/>
      <w:b/>
      <w:color w:val="000000" w:themeColor="text1"/>
      <w:sz w:val="40"/>
      <w:szCs w:val="32"/>
    </w:rPr>
  </w:style>
  <w:style w:type="paragraph" w:styleId="Ttulo2">
    <w:name w:val="heading 2"/>
    <w:basedOn w:val="Normal"/>
    <w:next w:val="Normal"/>
    <w:link w:val="Ttulo2Car"/>
    <w:uiPriority w:val="9"/>
    <w:unhideWhenUsed/>
    <w:qFormat/>
    <w:rsid w:val="00550A05"/>
    <w:pPr>
      <w:keepNext/>
      <w:keepLines/>
      <w:spacing w:before="40" w:after="120"/>
      <w:outlineLvl w:val="1"/>
    </w:pPr>
    <w:rPr>
      <w:rFonts w:eastAsiaTheme="majorEastAsia" w:cstheme="majorBidi"/>
      <w:b/>
      <w:color w:val="000000" w:themeColor="text1"/>
      <w:sz w:val="30"/>
      <w:szCs w:val="26"/>
    </w:rPr>
  </w:style>
  <w:style w:type="paragraph" w:styleId="Ttulo3">
    <w:name w:val="heading 3"/>
    <w:basedOn w:val="Normal"/>
    <w:next w:val="Normal"/>
    <w:link w:val="Ttulo3Car"/>
    <w:uiPriority w:val="9"/>
    <w:unhideWhenUsed/>
    <w:qFormat/>
    <w:rsid w:val="00550A05"/>
    <w:pPr>
      <w:keepNext/>
      <w:keepLines/>
      <w:numPr>
        <w:numId w:val="43"/>
      </w:numPr>
      <w:spacing w:before="40" w:after="120"/>
      <w:outlineLvl w:val="2"/>
    </w:pPr>
    <w:rPr>
      <w:rFonts w:eastAsiaTheme="majorEastAsia" w:cstheme="majorBidi"/>
      <w:b/>
      <w:color w:val="000000" w:themeColor="text1"/>
      <w:sz w:val="26"/>
      <w:szCs w:val="24"/>
    </w:rPr>
  </w:style>
  <w:style w:type="paragraph" w:styleId="Ttulo4">
    <w:name w:val="heading 4"/>
    <w:basedOn w:val="Normal"/>
    <w:next w:val="Normal"/>
    <w:link w:val="Ttulo4Car"/>
    <w:uiPriority w:val="9"/>
    <w:unhideWhenUsed/>
    <w:qFormat/>
    <w:rsid w:val="00372D6C"/>
    <w:pPr>
      <w:keepNext/>
      <w:keepLines/>
      <w:spacing w:before="40" w:after="120"/>
      <w:outlineLvl w:val="3"/>
    </w:pPr>
    <w:rPr>
      <w:rFonts w:eastAsiaTheme="majorEastAsia" w:cstheme="majorBidi"/>
      <w:b/>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erenciasutil">
    <w:name w:val="Subtle Reference"/>
    <w:basedOn w:val="Fuentedeprrafopredeter"/>
    <w:uiPriority w:val="31"/>
    <w:qFormat/>
    <w:rsid w:val="00D2201F"/>
    <w:rPr>
      <w:smallCaps/>
      <w:color w:val="5A5A5A" w:themeColor="text1" w:themeTint="A5"/>
    </w:rPr>
  </w:style>
  <w:style w:type="character" w:customStyle="1" w:styleId="Ttulo1Car">
    <w:name w:val="Título 1 Car"/>
    <w:basedOn w:val="Fuentedeprrafopredeter"/>
    <w:link w:val="Ttulo1"/>
    <w:uiPriority w:val="9"/>
    <w:rsid w:val="00EA6FBF"/>
    <w:rPr>
      <w:rFonts w:ascii="Times New Roman" w:eastAsiaTheme="majorEastAsia" w:hAnsi="Times New Roman" w:cstheme="majorBidi"/>
      <w:b/>
      <w:color w:val="000000" w:themeColor="text1"/>
      <w:sz w:val="40"/>
      <w:szCs w:val="32"/>
    </w:rPr>
  </w:style>
  <w:style w:type="paragraph" w:customStyle="1" w:styleId="Portada">
    <w:name w:val="Portada"/>
    <w:basedOn w:val="Normal"/>
    <w:link w:val="PortadaCar"/>
    <w:qFormat/>
    <w:rsid w:val="002B1D90"/>
    <w:pPr>
      <w:spacing w:line="259" w:lineRule="auto"/>
      <w:jc w:val="center"/>
    </w:pPr>
    <w:rPr>
      <w:rFonts w:ascii="Century Gothic" w:hAnsi="Century Gothic"/>
      <w:caps/>
    </w:rPr>
  </w:style>
  <w:style w:type="paragraph" w:styleId="TtuloTDC">
    <w:name w:val="TOC Heading"/>
    <w:basedOn w:val="Ttulo1"/>
    <w:next w:val="Normal"/>
    <w:link w:val="TtuloTDCCar"/>
    <w:uiPriority w:val="39"/>
    <w:unhideWhenUsed/>
    <w:qFormat/>
    <w:rsid w:val="00966D73"/>
    <w:pPr>
      <w:spacing w:line="259" w:lineRule="auto"/>
      <w:outlineLvl w:val="9"/>
    </w:pPr>
    <w:rPr>
      <w:lang w:eastAsia="es-ES"/>
    </w:rPr>
  </w:style>
  <w:style w:type="character" w:customStyle="1" w:styleId="PortadaCar">
    <w:name w:val="Portada Car"/>
    <w:basedOn w:val="Fuentedeprrafopredeter"/>
    <w:link w:val="Portada"/>
    <w:rsid w:val="002B1D90"/>
    <w:rPr>
      <w:rFonts w:ascii="Century Gothic" w:hAnsi="Century Gothic"/>
      <w:caps/>
      <w:sz w:val="24"/>
    </w:rPr>
  </w:style>
  <w:style w:type="paragraph" w:styleId="Encabezado">
    <w:name w:val="header"/>
    <w:basedOn w:val="Normal"/>
    <w:link w:val="EncabezadoCar"/>
    <w:uiPriority w:val="99"/>
    <w:unhideWhenUsed/>
    <w:rsid w:val="006E450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E4500"/>
    <w:rPr>
      <w:rFonts w:ascii="Times New Roman" w:hAnsi="Times New Roman"/>
    </w:rPr>
  </w:style>
  <w:style w:type="paragraph" w:styleId="Piedepgina">
    <w:name w:val="footer"/>
    <w:basedOn w:val="Normal"/>
    <w:link w:val="PiedepginaCar"/>
    <w:uiPriority w:val="99"/>
    <w:unhideWhenUsed/>
    <w:rsid w:val="006E450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E4500"/>
    <w:rPr>
      <w:rFonts w:ascii="Times New Roman" w:hAnsi="Times New Roman"/>
    </w:rPr>
  </w:style>
  <w:style w:type="paragraph" w:customStyle="1" w:styleId="CabecerasIndices">
    <w:name w:val="Cabeceras Indices"/>
    <w:basedOn w:val="TtuloTDC"/>
    <w:link w:val="CabecerasIndicesCar"/>
    <w:qFormat/>
    <w:rsid w:val="007E41E0"/>
  </w:style>
  <w:style w:type="paragraph" w:customStyle="1" w:styleId="IntroSeccin">
    <w:name w:val="Intro Sección"/>
    <w:basedOn w:val="CabecerasIndices"/>
    <w:link w:val="IntroSeccinCar"/>
    <w:qFormat/>
    <w:rsid w:val="00C51A5E"/>
    <w:rPr>
      <w:sz w:val="72"/>
    </w:rPr>
  </w:style>
  <w:style w:type="character" w:customStyle="1" w:styleId="TtuloTDCCar">
    <w:name w:val="Título TDC Car"/>
    <w:basedOn w:val="Ttulo1Car"/>
    <w:link w:val="TtuloTDC"/>
    <w:uiPriority w:val="39"/>
    <w:rsid w:val="007E41E0"/>
    <w:rPr>
      <w:rFonts w:ascii="Times New Roman" w:eastAsiaTheme="majorEastAsia" w:hAnsi="Times New Roman" w:cstheme="majorBidi"/>
      <w:b/>
      <w:color w:val="000000" w:themeColor="text1"/>
      <w:sz w:val="40"/>
      <w:szCs w:val="32"/>
      <w:lang w:eastAsia="es-ES"/>
    </w:rPr>
  </w:style>
  <w:style w:type="character" w:customStyle="1" w:styleId="CabecerasIndicesCar">
    <w:name w:val="Cabeceras Indices Car"/>
    <w:basedOn w:val="TtuloTDCCar"/>
    <w:link w:val="CabecerasIndices"/>
    <w:rsid w:val="007E41E0"/>
    <w:rPr>
      <w:rFonts w:ascii="Times New Roman" w:eastAsiaTheme="majorEastAsia" w:hAnsi="Times New Roman" w:cstheme="majorBidi"/>
      <w:b/>
      <w:color w:val="000000" w:themeColor="text1"/>
      <w:sz w:val="40"/>
      <w:szCs w:val="32"/>
      <w:lang w:eastAsia="es-ES"/>
    </w:rPr>
  </w:style>
  <w:style w:type="character" w:customStyle="1" w:styleId="Ttulo2Car">
    <w:name w:val="Título 2 Car"/>
    <w:basedOn w:val="Fuentedeprrafopredeter"/>
    <w:link w:val="Ttulo2"/>
    <w:uiPriority w:val="9"/>
    <w:rsid w:val="00550A05"/>
    <w:rPr>
      <w:rFonts w:ascii="Times New Roman" w:eastAsiaTheme="majorEastAsia" w:hAnsi="Times New Roman" w:cstheme="majorBidi"/>
      <w:b/>
      <w:color w:val="000000" w:themeColor="text1"/>
      <w:sz w:val="30"/>
      <w:szCs w:val="26"/>
    </w:rPr>
  </w:style>
  <w:style w:type="character" w:customStyle="1" w:styleId="IntroSeccinCar">
    <w:name w:val="Intro Sección Car"/>
    <w:basedOn w:val="CabecerasIndicesCar"/>
    <w:link w:val="IntroSeccin"/>
    <w:rsid w:val="00C51A5E"/>
    <w:rPr>
      <w:rFonts w:ascii="Times New Roman" w:eastAsiaTheme="majorEastAsia" w:hAnsi="Times New Roman" w:cstheme="majorBidi"/>
      <w:b/>
      <w:color w:val="000000" w:themeColor="text1"/>
      <w:sz w:val="72"/>
      <w:szCs w:val="32"/>
      <w:lang w:eastAsia="es-ES"/>
    </w:rPr>
  </w:style>
  <w:style w:type="paragraph" w:styleId="TDC1">
    <w:name w:val="toc 1"/>
    <w:basedOn w:val="Normal"/>
    <w:next w:val="Normal"/>
    <w:autoRedefine/>
    <w:uiPriority w:val="39"/>
    <w:unhideWhenUsed/>
    <w:rsid w:val="00E52501"/>
    <w:pPr>
      <w:tabs>
        <w:tab w:val="left" w:pos="660"/>
        <w:tab w:val="right" w:leader="dot" w:pos="8494"/>
      </w:tabs>
      <w:spacing w:after="100"/>
    </w:pPr>
  </w:style>
  <w:style w:type="paragraph" w:styleId="TDC2">
    <w:name w:val="toc 2"/>
    <w:basedOn w:val="Normal"/>
    <w:next w:val="Normal"/>
    <w:autoRedefine/>
    <w:uiPriority w:val="39"/>
    <w:unhideWhenUsed/>
    <w:rsid w:val="006D5835"/>
    <w:pPr>
      <w:spacing w:after="100"/>
      <w:ind w:left="220"/>
    </w:pPr>
  </w:style>
  <w:style w:type="character" w:styleId="Hipervnculo">
    <w:name w:val="Hyperlink"/>
    <w:basedOn w:val="Fuentedeprrafopredeter"/>
    <w:uiPriority w:val="99"/>
    <w:unhideWhenUsed/>
    <w:rsid w:val="006D5835"/>
    <w:rPr>
      <w:color w:val="0563C1" w:themeColor="hyperlink"/>
      <w:u w:val="single"/>
    </w:rPr>
  </w:style>
  <w:style w:type="character" w:customStyle="1" w:styleId="Ttulo3Car">
    <w:name w:val="Título 3 Car"/>
    <w:basedOn w:val="Fuentedeprrafopredeter"/>
    <w:link w:val="Ttulo3"/>
    <w:uiPriority w:val="9"/>
    <w:rsid w:val="00550A05"/>
    <w:rPr>
      <w:rFonts w:ascii="Times New Roman" w:eastAsiaTheme="majorEastAsia" w:hAnsi="Times New Roman" w:cstheme="majorBidi"/>
      <w:b/>
      <w:color w:val="000000" w:themeColor="text1"/>
      <w:sz w:val="26"/>
      <w:szCs w:val="24"/>
    </w:rPr>
  </w:style>
  <w:style w:type="paragraph" w:styleId="TDC3">
    <w:name w:val="toc 3"/>
    <w:basedOn w:val="Normal"/>
    <w:next w:val="Normal"/>
    <w:autoRedefine/>
    <w:uiPriority w:val="39"/>
    <w:unhideWhenUsed/>
    <w:rsid w:val="007038EE"/>
    <w:pPr>
      <w:spacing w:after="100"/>
      <w:ind w:left="440"/>
    </w:pPr>
  </w:style>
  <w:style w:type="paragraph" w:styleId="Prrafodelista">
    <w:name w:val="List Paragraph"/>
    <w:basedOn w:val="Normal"/>
    <w:uiPriority w:val="34"/>
    <w:qFormat/>
    <w:rsid w:val="00F4707B"/>
    <w:pPr>
      <w:ind w:left="720"/>
      <w:contextualSpacing/>
    </w:pPr>
  </w:style>
  <w:style w:type="paragraph" w:styleId="Descripcin">
    <w:name w:val="caption"/>
    <w:basedOn w:val="Normal"/>
    <w:next w:val="Normal"/>
    <w:uiPriority w:val="35"/>
    <w:unhideWhenUsed/>
    <w:qFormat/>
    <w:rsid w:val="002D141E"/>
    <w:pPr>
      <w:spacing w:after="320" w:line="240" w:lineRule="auto"/>
      <w:jc w:val="center"/>
    </w:pPr>
    <w:rPr>
      <w:i/>
      <w:iCs/>
      <w:color w:val="44546A" w:themeColor="text2"/>
      <w:sz w:val="18"/>
      <w:szCs w:val="18"/>
    </w:rPr>
  </w:style>
  <w:style w:type="paragraph" w:styleId="Tabladeilustraciones">
    <w:name w:val="table of figures"/>
    <w:basedOn w:val="Normal"/>
    <w:next w:val="Normal"/>
    <w:uiPriority w:val="99"/>
    <w:unhideWhenUsed/>
    <w:rsid w:val="00BE5AE0"/>
    <w:pPr>
      <w:spacing w:after="0"/>
    </w:pPr>
  </w:style>
  <w:style w:type="character" w:customStyle="1" w:styleId="Ttulo4Car">
    <w:name w:val="Título 4 Car"/>
    <w:basedOn w:val="Fuentedeprrafopredeter"/>
    <w:link w:val="Ttulo4"/>
    <w:uiPriority w:val="9"/>
    <w:rsid w:val="00372D6C"/>
    <w:rPr>
      <w:rFonts w:ascii="Times New Roman" w:eastAsiaTheme="majorEastAsia" w:hAnsi="Times New Roman" w:cstheme="majorBidi"/>
      <w:b/>
      <w:i/>
      <w:iCs/>
      <w:sz w:val="24"/>
    </w:rPr>
  </w:style>
  <w:style w:type="paragraph" w:styleId="Ttulo">
    <w:name w:val="Title"/>
    <w:basedOn w:val="Normal"/>
    <w:next w:val="Normal"/>
    <w:link w:val="TtuloCar"/>
    <w:uiPriority w:val="10"/>
    <w:qFormat/>
    <w:rsid w:val="00FB3FC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B3FC5"/>
    <w:rPr>
      <w:rFonts w:asciiTheme="majorHAnsi" w:eastAsiaTheme="majorEastAsia" w:hAnsiTheme="majorHAnsi" w:cstheme="majorBidi"/>
      <w:spacing w:val="-10"/>
      <w:kern w:val="28"/>
      <w:sz w:val="56"/>
      <w:szCs w:val="56"/>
    </w:rPr>
  </w:style>
  <w:style w:type="paragraph" w:styleId="TDC4">
    <w:name w:val="toc 4"/>
    <w:basedOn w:val="Normal"/>
    <w:next w:val="Normal"/>
    <w:autoRedefine/>
    <w:uiPriority w:val="39"/>
    <w:unhideWhenUsed/>
    <w:rsid w:val="00F80C5E"/>
    <w:pPr>
      <w:spacing w:after="100"/>
      <w:ind w:left="720"/>
    </w:pPr>
  </w:style>
  <w:style w:type="character" w:styleId="Mencinsinresolver">
    <w:name w:val="Unresolved Mention"/>
    <w:basedOn w:val="Fuentedeprrafopredeter"/>
    <w:uiPriority w:val="99"/>
    <w:semiHidden/>
    <w:unhideWhenUsed/>
    <w:rsid w:val="00DB402E"/>
    <w:rPr>
      <w:color w:val="605E5C"/>
      <w:shd w:val="clear" w:color="auto" w:fill="E1DFDD"/>
    </w:rPr>
  </w:style>
  <w:style w:type="character" w:styleId="Textodelmarcadordeposicin">
    <w:name w:val="Placeholder Text"/>
    <w:basedOn w:val="Fuentedeprrafopredeter"/>
    <w:uiPriority w:val="99"/>
    <w:semiHidden/>
    <w:rsid w:val="003215E6"/>
    <w:rPr>
      <w:color w:val="808080"/>
    </w:rPr>
  </w:style>
  <w:style w:type="table" w:styleId="Tablaconcuadrcula">
    <w:name w:val="Table Grid"/>
    <w:basedOn w:val="Tablanormal"/>
    <w:uiPriority w:val="39"/>
    <w:rsid w:val="00EC62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link w:val="SinespaciadoCar"/>
    <w:uiPriority w:val="1"/>
    <w:qFormat/>
    <w:rsid w:val="00460E06"/>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460E06"/>
    <w:rPr>
      <w:rFonts w:eastAsiaTheme="minorEastAsia"/>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8203704">
      <w:bodyDiv w:val="1"/>
      <w:marLeft w:val="0"/>
      <w:marRight w:val="0"/>
      <w:marTop w:val="0"/>
      <w:marBottom w:val="0"/>
      <w:divBdr>
        <w:top w:val="none" w:sz="0" w:space="0" w:color="auto"/>
        <w:left w:val="none" w:sz="0" w:space="0" w:color="auto"/>
        <w:bottom w:val="none" w:sz="0" w:space="0" w:color="auto"/>
        <w:right w:val="none" w:sz="0" w:space="0" w:color="auto"/>
      </w:divBdr>
    </w:div>
    <w:div w:id="1573346652">
      <w:bodyDiv w:val="1"/>
      <w:marLeft w:val="0"/>
      <w:marRight w:val="0"/>
      <w:marTop w:val="0"/>
      <w:marBottom w:val="0"/>
      <w:divBdr>
        <w:top w:val="none" w:sz="0" w:space="0" w:color="auto"/>
        <w:left w:val="none" w:sz="0" w:space="0" w:color="auto"/>
        <w:bottom w:val="none" w:sz="0" w:space="0" w:color="auto"/>
        <w:right w:val="none" w:sz="0" w:space="0" w:color="auto"/>
      </w:divBdr>
    </w:div>
    <w:div w:id="1625964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2.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9.jpg"/></Relationships>
</file>

<file path=word/_rels/header2.xml.rels><?xml version="1.0" encoding="UTF-8" standalone="yes"?>
<Relationships xmlns="http://schemas.openxmlformats.org/package/2006/relationships"><Relationship Id="rId1" Type="http://schemas.openxmlformats.org/officeDocument/2006/relationships/image" Target="media/image9.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13078C6623A44594976D01BDA7B2E50D"/>
        <w:category>
          <w:name w:val="General"/>
          <w:gallery w:val="placeholder"/>
        </w:category>
        <w:types>
          <w:type w:val="bbPlcHdr"/>
        </w:types>
        <w:behaviors>
          <w:behavior w:val="content"/>
        </w:behaviors>
        <w:guid w:val="{9DE85A09-3E9D-4E62-84F7-6452D3F2040E}"/>
      </w:docPartPr>
      <w:docPartBody>
        <w:p w:rsidR="00000000" w:rsidRDefault="00267AA7" w:rsidP="00267AA7">
          <w:pPr>
            <w:pStyle w:val="13078C6623A44594976D01BDA7B2E50D"/>
          </w:pPr>
          <w:r>
            <w:rPr>
              <w:color w:val="2F5496" w:themeColor="accent1" w:themeShade="BF"/>
              <w:sz w:val="24"/>
              <w:szCs w:val="24"/>
            </w:rPr>
            <w:t>[Nombre de la compañía]</w:t>
          </w:r>
        </w:p>
      </w:docPartBody>
    </w:docPart>
    <w:docPart>
      <w:docPartPr>
        <w:name w:val="08CA1E328B3244F29BBF8FD9BC48860F"/>
        <w:category>
          <w:name w:val="General"/>
          <w:gallery w:val="placeholder"/>
        </w:category>
        <w:types>
          <w:type w:val="bbPlcHdr"/>
        </w:types>
        <w:behaviors>
          <w:behavior w:val="content"/>
        </w:behaviors>
        <w:guid w:val="{FC86F796-711B-47AB-9FBB-DF22034348B9}"/>
      </w:docPartPr>
      <w:docPartBody>
        <w:p w:rsidR="00000000" w:rsidRDefault="00267AA7" w:rsidP="00267AA7">
          <w:pPr>
            <w:pStyle w:val="08CA1E328B3244F29BBF8FD9BC48860F"/>
          </w:pPr>
          <w:r>
            <w:rPr>
              <w:rFonts w:asciiTheme="majorHAnsi" w:eastAsiaTheme="majorEastAsia" w:hAnsiTheme="majorHAnsi" w:cstheme="majorBidi"/>
              <w:color w:val="4472C4" w:themeColor="accent1"/>
              <w:sz w:val="88"/>
              <w:szCs w:val="88"/>
            </w:rPr>
            <w:t>[Título del documento]</w:t>
          </w:r>
        </w:p>
      </w:docPartBody>
    </w:docPart>
    <w:docPart>
      <w:docPartPr>
        <w:name w:val="4DF1ECB4CFB14BC6A602B62488BB09A2"/>
        <w:category>
          <w:name w:val="General"/>
          <w:gallery w:val="placeholder"/>
        </w:category>
        <w:types>
          <w:type w:val="bbPlcHdr"/>
        </w:types>
        <w:behaviors>
          <w:behavior w:val="content"/>
        </w:behaviors>
        <w:guid w:val="{74DA2B22-B10E-429F-A75F-073EDE630236}"/>
      </w:docPartPr>
      <w:docPartBody>
        <w:p w:rsidR="00000000" w:rsidRDefault="00267AA7" w:rsidP="00267AA7">
          <w:pPr>
            <w:pStyle w:val="4DF1ECB4CFB14BC6A602B62488BB09A2"/>
          </w:pPr>
          <w:r>
            <w:rPr>
              <w:color w:val="4472C4" w:themeColor="accent1"/>
              <w:sz w:val="28"/>
              <w:szCs w:val="28"/>
            </w:rPr>
            <w:t>[Nombre del autor]</w:t>
          </w:r>
        </w:p>
      </w:docPartBody>
    </w:docPart>
    <w:docPart>
      <w:docPartPr>
        <w:name w:val="CEB52CBAD14A405DBE6F223D5903E312"/>
        <w:category>
          <w:name w:val="General"/>
          <w:gallery w:val="placeholder"/>
        </w:category>
        <w:types>
          <w:type w:val="bbPlcHdr"/>
        </w:types>
        <w:behaviors>
          <w:behavior w:val="content"/>
        </w:behaviors>
        <w:guid w:val="{F0B4BE9C-2B43-4976-90D9-7210DEC0A0D4}"/>
      </w:docPartPr>
      <w:docPartBody>
        <w:p w:rsidR="00000000" w:rsidRDefault="00267AA7" w:rsidP="00267AA7">
          <w:pPr>
            <w:pStyle w:val="CEB52CBAD14A405DBE6F223D5903E312"/>
          </w:pPr>
          <w:r>
            <w:rPr>
              <w:color w:val="4472C4" w:themeColor="accent1"/>
              <w:sz w:val="28"/>
              <w:szCs w:val="28"/>
            </w:rPr>
            <w:t>[Fecha]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AA7"/>
    <w:rsid w:val="00267AA7"/>
    <w:rsid w:val="00DA34D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267AA7"/>
    <w:rPr>
      <w:color w:val="808080"/>
    </w:rPr>
  </w:style>
  <w:style w:type="paragraph" w:customStyle="1" w:styleId="13078C6623A44594976D01BDA7B2E50D">
    <w:name w:val="13078C6623A44594976D01BDA7B2E50D"/>
    <w:rsid w:val="00267AA7"/>
  </w:style>
  <w:style w:type="paragraph" w:customStyle="1" w:styleId="08CA1E328B3244F29BBF8FD9BC48860F">
    <w:name w:val="08CA1E328B3244F29BBF8FD9BC48860F"/>
    <w:rsid w:val="00267AA7"/>
  </w:style>
  <w:style w:type="paragraph" w:customStyle="1" w:styleId="E2FD164F3C574FAC8701453EB5133726">
    <w:name w:val="E2FD164F3C574FAC8701453EB5133726"/>
    <w:rsid w:val="00267AA7"/>
  </w:style>
  <w:style w:type="paragraph" w:customStyle="1" w:styleId="4DF1ECB4CFB14BC6A602B62488BB09A2">
    <w:name w:val="4DF1ECB4CFB14BC6A602B62488BB09A2"/>
    <w:rsid w:val="00267AA7"/>
  </w:style>
  <w:style w:type="paragraph" w:customStyle="1" w:styleId="CEB52CBAD14A405DBE6F223D5903E312">
    <w:name w:val="CEB52CBAD14A405DBE6F223D5903E312"/>
    <w:rsid w:val="00267AA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2021-03-01T00:00:00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0FC697D-051C-44AE-B4EE-617E68B59C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504</TotalTime>
  <Pages>8</Pages>
  <Words>932</Words>
  <Characters>5127</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DESARROLLO     TP-UAR DALI</dc:title>
  <dc:subject/>
  <dc:creator>Javier Riego Barcia</dc:creator>
  <cp:keywords/>
  <dc:description/>
  <cp:lastModifiedBy>Javi Riego</cp:lastModifiedBy>
  <cp:revision>53</cp:revision>
  <cp:lastPrinted>2020-12-07T12:40:00Z</cp:lastPrinted>
  <dcterms:created xsi:type="dcterms:W3CDTF">2020-11-12T15:39:00Z</dcterms:created>
  <dcterms:modified xsi:type="dcterms:W3CDTF">2021-03-23T08:17:00Z</dcterms:modified>
</cp:coreProperties>
</file>