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right" w:tblpY="629"/>
        <w:tblW w:w="0" w:type="auto"/>
        <w:tblLook w:val="04A0" w:firstRow="1" w:lastRow="0" w:firstColumn="1" w:lastColumn="0" w:noHBand="0" w:noVBand="1"/>
      </w:tblPr>
      <w:tblGrid>
        <w:gridCol w:w="1291"/>
      </w:tblGrid>
      <w:tr w:rsidR="000E426B" w14:paraId="57AD0256" w14:textId="77777777" w:rsidTr="000E426B">
        <w:trPr>
          <w:trHeight w:val="1336"/>
        </w:trPr>
        <w:tc>
          <w:tcPr>
            <w:tcW w:w="1291" w:type="dxa"/>
          </w:tcPr>
          <w:p w14:paraId="6514527A" w14:textId="77777777" w:rsidR="000E426B" w:rsidRDefault="00107FB1" w:rsidP="000E426B">
            <w:r>
              <w:t>Firma v</w:t>
            </w:r>
            <w:r w:rsidR="000E426B">
              <w:t xml:space="preserve">igilante: </w:t>
            </w:r>
          </w:p>
        </w:tc>
      </w:tr>
    </w:tbl>
    <w:p w14:paraId="233F8C4A" w14:textId="77777777" w:rsidR="007E3BC0" w:rsidRDefault="000E426B">
      <w:pPr>
        <w:rPr>
          <w:rFonts w:ascii="FreeSansBold" w:eastAsia="FreeSansBold" w:cs="FreeSansBold"/>
          <w:b/>
          <w:bCs/>
          <w:sz w:val="28"/>
          <w:szCs w:val="28"/>
        </w:rPr>
      </w:pPr>
      <w:bookmarkStart w:id="0" w:name="_Hlk94433082"/>
      <w:r>
        <w:rPr>
          <w:rFonts w:ascii="FreeSansBold" w:eastAsia="FreeSansBold" w:cs="FreeSansBold"/>
          <w:b/>
          <w:bCs/>
          <w:sz w:val="28"/>
          <w:szCs w:val="28"/>
        </w:rPr>
        <w:t xml:space="preserve"> </w:t>
      </w:r>
      <w:r w:rsidR="007E3BC0">
        <w:rPr>
          <w:rFonts w:ascii="FreeSansBold" w:eastAsia="FreeSansBold" w:cs="FreeSansBold"/>
          <w:b/>
          <w:bCs/>
          <w:sz w:val="28"/>
          <w:szCs w:val="28"/>
        </w:rPr>
        <w:t xml:space="preserve">Examen ordinario 1C </w:t>
      </w:r>
      <w:r w:rsidR="00107FB1">
        <w:rPr>
          <w:rFonts w:ascii="FreeSansBold" w:eastAsia="FreeSansBold" w:cs="FreeSansBold"/>
          <w:b/>
          <w:bCs/>
          <w:sz w:val="28"/>
          <w:szCs w:val="28"/>
        </w:rPr>
        <w:t xml:space="preserve"> </w:t>
      </w:r>
    </w:p>
    <w:tbl>
      <w:tblPr>
        <w:tblStyle w:val="Tablaconcuadrcula"/>
        <w:tblW w:w="0" w:type="auto"/>
        <w:tblLook w:val="04A0" w:firstRow="1" w:lastRow="0" w:firstColumn="1" w:lastColumn="0" w:noHBand="0" w:noVBand="1"/>
      </w:tblPr>
      <w:tblGrid>
        <w:gridCol w:w="6821"/>
      </w:tblGrid>
      <w:tr w:rsidR="007E3BC0" w14:paraId="07159C6C" w14:textId="77777777" w:rsidTr="000E426B">
        <w:trPr>
          <w:trHeight w:val="413"/>
        </w:trPr>
        <w:tc>
          <w:tcPr>
            <w:tcW w:w="6821" w:type="dxa"/>
          </w:tcPr>
          <w:p w14:paraId="57F5ADB3" w14:textId="5F5FCAEC" w:rsidR="007E3BC0" w:rsidRPr="007E3BC0" w:rsidRDefault="007E3BC0">
            <w:pPr>
              <w:rPr>
                <w:rFonts w:eastAsia="FreeSansBold" w:cs="FreeSansBold"/>
                <w:b/>
                <w:bCs/>
                <w:sz w:val="24"/>
                <w:szCs w:val="24"/>
              </w:rPr>
            </w:pPr>
            <w:r w:rsidRPr="007E3BC0">
              <w:rPr>
                <w:rFonts w:eastAsia="FreeSansBold" w:cs="FreeSansBold"/>
                <w:b/>
                <w:bCs/>
                <w:sz w:val="24"/>
                <w:szCs w:val="24"/>
              </w:rPr>
              <w:t xml:space="preserve">Nombre y apellidos: </w:t>
            </w:r>
            <w:r w:rsidR="003039B1">
              <w:rPr>
                <w:rFonts w:eastAsia="FreeSansBold" w:cs="FreeSansBold"/>
                <w:b/>
                <w:bCs/>
                <w:sz w:val="24"/>
                <w:szCs w:val="24"/>
              </w:rPr>
              <w:t>JAVIER RODRÍGUEZ RODRÍGUEZ</w:t>
            </w:r>
          </w:p>
        </w:tc>
      </w:tr>
      <w:tr w:rsidR="007E3BC0" w14:paraId="28FC0F45" w14:textId="77777777" w:rsidTr="000E426B">
        <w:trPr>
          <w:trHeight w:val="427"/>
        </w:trPr>
        <w:tc>
          <w:tcPr>
            <w:tcW w:w="6821" w:type="dxa"/>
          </w:tcPr>
          <w:p w14:paraId="631EA064" w14:textId="29428BC6" w:rsidR="007E3BC0" w:rsidRPr="007E3BC0" w:rsidRDefault="007E3BC0">
            <w:pPr>
              <w:rPr>
                <w:rFonts w:eastAsia="FreeSansBold" w:cs="FreeSansBold"/>
                <w:b/>
                <w:bCs/>
                <w:sz w:val="24"/>
                <w:szCs w:val="24"/>
              </w:rPr>
            </w:pPr>
            <w:r w:rsidRPr="007E3BC0">
              <w:rPr>
                <w:rFonts w:eastAsia="FreeSansBold" w:cs="FreeSansBold"/>
                <w:b/>
                <w:bCs/>
                <w:sz w:val="24"/>
                <w:szCs w:val="24"/>
              </w:rPr>
              <w:t xml:space="preserve">NP: </w:t>
            </w:r>
            <w:r w:rsidR="003039B1">
              <w:rPr>
                <w:rFonts w:eastAsia="FreeSansBold" w:cs="FreeSansBold"/>
                <w:b/>
                <w:bCs/>
                <w:sz w:val="24"/>
                <w:szCs w:val="24"/>
              </w:rPr>
              <w:t>130864</w:t>
            </w:r>
          </w:p>
        </w:tc>
      </w:tr>
      <w:tr w:rsidR="007E3BC0" w14:paraId="57A02502" w14:textId="77777777" w:rsidTr="000E426B">
        <w:trPr>
          <w:trHeight w:val="413"/>
        </w:trPr>
        <w:tc>
          <w:tcPr>
            <w:tcW w:w="6821" w:type="dxa"/>
          </w:tcPr>
          <w:p w14:paraId="68E295F7" w14:textId="77777777" w:rsidR="007E3BC0" w:rsidRPr="007E3BC0" w:rsidRDefault="007E3BC0">
            <w:pPr>
              <w:rPr>
                <w:rFonts w:eastAsia="FreeSansBold" w:cs="FreeSansBold"/>
                <w:b/>
                <w:bCs/>
                <w:sz w:val="24"/>
                <w:szCs w:val="24"/>
              </w:rPr>
            </w:pPr>
            <w:r w:rsidRPr="007E3BC0">
              <w:rPr>
                <w:rFonts w:eastAsia="FreeSansBold" w:cs="FreeSansBold"/>
                <w:b/>
                <w:bCs/>
                <w:sz w:val="24"/>
                <w:szCs w:val="24"/>
              </w:rPr>
              <w:t xml:space="preserve">Firma: </w:t>
            </w:r>
          </w:p>
        </w:tc>
      </w:tr>
    </w:tbl>
    <w:p w14:paraId="35B8965E" w14:textId="77777777" w:rsidR="00107FB1" w:rsidRDefault="00107FB1">
      <w:pPr>
        <w:rPr>
          <w:b/>
        </w:rPr>
      </w:pPr>
    </w:p>
    <w:p w14:paraId="056D696C" w14:textId="66F64D8C" w:rsidR="007E3BC0" w:rsidRDefault="00107FB1">
      <w:r w:rsidRPr="00107FB1">
        <w:rPr>
          <w:b/>
        </w:rPr>
        <w:t>Sede:</w:t>
      </w:r>
      <w:r w:rsidRPr="00044C56">
        <w:t>………………………………………………………………………………………………</w:t>
      </w:r>
      <w:r w:rsidR="007E3BC0" w:rsidRPr="00107FB1">
        <w:rPr>
          <w:b/>
        </w:rPr>
        <w:t>Modelo de Examen:</w:t>
      </w:r>
      <w:r w:rsidR="00151D6E">
        <w:rPr>
          <w:b/>
        </w:rPr>
        <w:t xml:space="preserve">      </w:t>
      </w:r>
      <w:r w:rsidR="006317EF">
        <w:t>B</w:t>
      </w:r>
    </w:p>
    <w:p w14:paraId="498A1EFF" w14:textId="02AD3F76" w:rsidR="00F877C3" w:rsidRDefault="00F877C3"/>
    <w:p w14:paraId="7867EFB1" w14:textId="3466F4A5" w:rsidR="00F877C3" w:rsidRDefault="00F877C3">
      <w:pPr>
        <w:rPr>
          <w:b/>
          <w:bCs/>
          <w:sz w:val="28"/>
          <w:szCs w:val="28"/>
        </w:rPr>
      </w:pPr>
      <w:r w:rsidRPr="00F877C3">
        <w:rPr>
          <w:b/>
          <w:bCs/>
          <w:sz w:val="28"/>
          <w:szCs w:val="28"/>
        </w:rPr>
        <w:t>Parte teórica</w:t>
      </w:r>
    </w:p>
    <w:p w14:paraId="3F409DF5" w14:textId="77777777" w:rsidR="00151D6E" w:rsidRPr="001250B2" w:rsidRDefault="00151D6E" w:rsidP="00151D6E">
      <w:pPr>
        <w:numPr>
          <w:ilvl w:val="0"/>
          <w:numId w:val="1"/>
        </w:numPr>
        <w:tabs>
          <w:tab w:val="center" w:pos="4252"/>
        </w:tabs>
      </w:pPr>
      <w:r w:rsidRPr="001250B2">
        <w:t>Responda razonadamente a las siguientes preguntas:</w:t>
      </w:r>
    </w:p>
    <w:p w14:paraId="224854A6" w14:textId="77777777" w:rsidR="00F877C3" w:rsidRPr="00F877C3" w:rsidRDefault="00F877C3" w:rsidP="00F877C3">
      <w:pPr>
        <w:pStyle w:val="Prrafodelista"/>
        <w:widowControl w:val="0"/>
        <w:numPr>
          <w:ilvl w:val="0"/>
          <w:numId w:val="4"/>
        </w:numPr>
        <w:tabs>
          <w:tab w:val="left" w:pos="703"/>
        </w:tabs>
        <w:autoSpaceDE w:val="0"/>
        <w:autoSpaceDN w:val="0"/>
        <w:spacing w:before="189" w:after="0" w:line="240" w:lineRule="auto"/>
        <w:ind w:hanging="287"/>
        <w:contextualSpacing w:val="0"/>
        <w:rPr>
          <w:b/>
        </w:rPr>
      </w:pPr>
      <w:r w:rsidRPr="00F877C3">
        <w:rPr>
          <w:b/>
        </w:rPr>
        <w:t>Indique cuatro diferencias entre procesos e hilos. (1 pto)</w:t>
      </w:r>
    </w:p>
    <w:p w14:paraId="4BE42950" w14:textId="77777777" w:rsidR="00F877C3" w:rsidRDefault="00F877C3" w:rsidP="00F877C3">
      <w:pPr>
        <w:pStyle w:val="Textoindependiente"/>
        <w:rPr>
          <w:b/>
          <w:sz w:val="24"/>
        </w:rPr>
      </w:pPr>
    </w:p>
    <w:p w14:paraId="6655712A" w14:textId="2F41617E" w:rsidR="003039B1" w:rsidRPr="003039B1" w:rsidRDefault="003039B1" w:rsidP="003039B1">
      <w:pPr>
        <w:pStyle w:val="Textoindependiente"/>
        <w:rPr>
          <w:bCs/>
          <w:sz w:val="24"/>
        </w:rPr>
      </w:pPr>
      <w:r>
        <w:rPr>
          <w:bCs/>
          <w:sz w:val="24"/>
        </w:rPr>
        <w:t xml:space="preserve">- </w:t>
      </w:r>
      <w:r w:rsidRPr="003039B1">
        <w:rPr>
          <w:bCs/>
          <w:sz w:val="24"/>
        </w:rPr>
        <w:t>Contexto: Un proceso es una entidad independiente en el sistema operativo que tiene su propio espacio de direcciones y recursos, mientras que un hilo es una entidad dentro de un proceso compartiendo los mismos recursos.</w:t>
      </w:r>
    </w:p>
    <w:p w14:paraId="76E34833" w14:textId="34DFD939" w:rsidR="003039B1" w:rsidRPr="003039B1" w:rsidRDefault="003039B1" w:rsidP="003039B1">
      <w:pPr>
        <w:pStyle w:val="Textoindependiente"/>
        <w:rPr>
          <w:bCs/>
          <w:sz w:val="24"/>
        </w:rPr>
      </w:pPr>
      <w:r>
        <w:rPr>
          <w:bCs/>
          <w:sz w:val="24"/>
        </w:rPr>
        <w:t xml:space="preserve">- </w:t>
      </w:r>
      <w:r w:rsidRPr="003039B1">
        <w:rPr>
          <w:bCs/>
          <w:sz w:val="24"/>
        </w:rPr>
        <w:t>Creación: La creación de un proceso es un proceso costoso en términos de tiempo y recursos, mientras que la creación de un hilo es más ligera y rápida.</w:t>
      </w:r>
    </w:p>
    <w:p w14:paraId="0855B49B" w14:textId="17D2FB2A" w:rsidR="003039B1" w:rsidRPr="003039B1" w:rsidRDefault="003039B1" w:rsidP="003039B1">
      <w:pPr>
        <w:pStyle w:val="Textoindependiente"/>
        <w:rPr>
          <w:bCs/>
          <w:sz w:val="24"/>
        </w:rPr>
      </w:pPr>
      <w:r>
        <w:rPr>
          <w:bCs/>
          <w:sz w:val="24"/>
        </w:rPr>
        <w:t>- Planificación</w:t>
      </w:r>
      <w:r w:rsidRPr="003039B1">
        <w:rPr>
          <w:bCs/>
          <w:sz w:val="24"/>
        </w:rPr>
        <w:t>: Los procesos son programados y ejecutados de forma independiente por el sistema operativo, mientras que los hilos son programados y ejecutados dentro de un proceso compartiendo los recursos del CPU.</w:t>
      </w:r>
    </w:p>
    <w:p w14:paraId="0B11C712" w14:textId="378D6BBC" w:rsidR="00F877C3" w:rsidRPr="003039B1" w:rsidRDefault="003039B1" w:rsidP="003039B1">
      <w:pPr>
        <w:pStyle w:val="Textoindependiente"/>
        <w:rPr>
          <w:bCs/>
          <w:sz w:val="24"/>
        </w:rPr>
      </w:pPr>
      <w:r>
        <w:rPr>
          <w:bCs/>
          <w:sz w:val="24"/>
        </w:rPr>
        <w:t xml:space="preserve">- </w:t>
      </w:r>
      <w:r w:rsidRPr="003039B1">
        <w:rPr>
          <w:bCs/>
          <w:sz w:val="24"/>
        </w:rPr>
        <w:t>Comunicación: La comunicación entre procesos requiere mecanismos explícitos como señales, colas de mensajes, memoria compartida, etc., mientras que los hilos dentro de un proceso pueden compartir recursos y comunicarse fácilmente entre sí.</w:t>
      </w:r>
    </w:p>
    <w:p w14:paraId="69C9136B" w14:textId="61FAEA74" w:rsidR="00F877C3" w:rsidRDefault="00F877C3" w:rsidP="00F877C3">
      <w:pPr>
        <w:pStyle w:val="Textoindependiente"/>
        <w:rPr>
          <w:b/>
          <w:sz w:val="24"/>
        </w:rPr>
      </w:pPr>
    </w:p>
    <w:p w14:paraId="584F7EA2" w14:textId="7CB9E903" w:rsidR="00F877C3" w:rsidRDefault="00F877C3" w:rsidP="00F877C3">
      <w:pPr>
        <w:pStyle w:val="Textoindependiente"/>
        <w:rPr>
          <w:b/>
          <w:sz w:val="24"/>
        </w:rPr>
      </w:pPr>
    </w:p>
    <w:p w14:paraId="032D01F8" w14:textId="77777777" w:rsidR="00F877C3" w:rsidRDefault="00F877C3" w:rsidP="00F877C3">
      <w:pPr>
        <w:pStyle w:val="Textoindependiente"/>
        <w:rPr>
          <w:b/>
          <w:sz w:val="24"/>
        </w:rPr>
      </w:pPr>
    </w:p>
    <w:p w14:paraId="02C3051B" w14:textId="77777777" w:rsidR="00F877C3" w:rsidRDefault="00F877C3" w:rsidP="00F877C3">
      <w:pPr>
        <w:pStyle w:val="Textoindependiente"/>
        <w:rPr>
          <w:b/>
          <w:sz w:val="24"/>
        </w:rPr>
      </w:pPr>
    </w:p>
    <w:p w14:paraId="0EA7A126" w14:textId="77777777" w:rsidR="00F877C3" w:rsidRDefault="00F877C3" w:rsidP="00F877C3">
      <w:pPr>
        <w:pStyle w:val="Prrafodelista"/>
        <w:widowControl w:val="0"/>
        <w:numPr>
          <w:ilvl w:val="0"/>
          <w:numId w:val="4"/>
        </w:numPr>
        <w:tabs>
          <w:tab w:val="left" w:pos="703"/>
        </w:tabs>
        <w:autoSpaceDE w:val="0"/>
        <w:autoSpaceDN w:val="0"/>
        <w:spacing w:before="189" w:after="0" w:line="240" w:lineRule="auto"/>
        <w:ind w:hanging="287"/>
        <w:contextualSpacing w:val="0"/>
        <w:rPr>
          <w:b/>
        </w:rPr>
      </w:pPr>
      <w:r>
        <w:rPr>
          <w:b/>
        </w:rPr>
        <w:t>Indique</w:t>
      </w:r>
      <w:r>
        <w:rPr>
          <w:b/>
          <w:spacing w:val="-1"/>
        </w:rPr>
        <w:t xml:space="preserve"> </w:t>
      </w:r>
      <w:r>
        <w:rPr>
          <w:b/>
        </w:rPr>
        <w:t>a</w:t>
      </w:r>
      <w:r>
        <w:rPr>
          <w:b/>
          <w:spacing w:val="-2"/>
        </w:rPr>
        <w:t xml:space="preserve"> </w:t>
      </w:r>
      <w:r>
        <w:rPr>
          <w:b/>
        </w:rPr>
        <w:t>qué se refiere</w:t>
      </w:r>
      <w:r>
        <w:rPr>
          <w:b/>
          <w:spacing w:val="-3"/>
        </w:rPr>
        <w:t xml:space="preserve"> </w:t>
      </w:r>
      <w:r>
        <w:rPr>
          <w:b/>
        </w:rPr>
        <w:t>la</w:t>
      </w:r>
      <w:r>
        <w:rPr>
          <w:b/>
          <w:spacing w:val="-3"/>
        </w:rPr>
        <w:t xml:space="preserve"> </w:t>
      </w:r>
      <w:r>
        <w:rPr>
          <w:b/>
        </w:rPr>
        <w:t>propiedad de viveza (0,5</w:t>
      </w:r>
      <w:r>
        <w:rPr>
          <w:b/>
          <w:spacing w:val="-4"/>
        </w:rPr>
        <w:t xml:space="preserve"> </w:t>
      </w:r>
      <w:r>
        <w:rPr>
          <w:b/>
        </w:rPr>
        <w:t>pto)</w:t>
      </w:r>
    </w:p>
    <w:p w14:paraId="4FDDD518" w14:textId="77777777" w:rsidR="00F877C3" w:rsidRDefault="00F877C3" w:rsidP="00F877C3">
      <w:pPr>
        <w:pStyle w:val="Textoindependiente"/>
        <w:rPr>
          <w:b/>
          <w:sz w:val="24"/>
        </w:rPr>
      </w:pPr>
    </w:p>
    <w:p w14:paraId="0C44E399" w14:textId="0C1381CD" w:rsidR="00F877C3" w:rsidRPr="003039B1" w:rsidRDefault="003039B1" w:rsidP="00F877C3">
      <w:pPr>
        <w:pStyle w:val="Textoindependiente"/>
        <w:rPr>
          <w:bCs/>
          <w:sz w:val="24"/>
        </w:rPr>
      </w:pPr>
      <w:r w:rsidRPr="003039B1">
        <w:rPr>
          <w:bCs/>
          <w:sz w:val="24"/>
        </w:rPr>
        <w:t>La propiedad de viveza ("liveliness" en inglés) en programación se refiere a la capacidad de un programa o componente de responder de manera rápida y eficiente a eventos o solicitudes. Se espera que un programa con una alta propiedad de viveza tenga un rendimiento óptimo y sea capaz de manejar grandes cantidades de trabajo en un tiempo limitado, sin causar retrasos o bloqueos. Esta propiedad es importante en muchas aplicaciones, especialmente en aquellas que requieren una respuesta en tiempo real, como los juegos, la animación y los sistemas de control de tiempo real.</w:t>
      </w:r>
    </w:p>
    <w:p w14:paraId="49DC0AF2" w14:textId="0241E903" w:rsidR="00F877C3" w:rsidRDefault="00F877C3" w:rsidP="00F877C3">
      <w:pPr>
        <w:pStyle w:val="Textoindependiente"/>
        <w:rPr>
          <w:b/>
          <w:sz w:val="24"/>
        </w:rPr>
      </w:pPr>
    </w:p>
    <w:p w14:paraId="65E687BF" w14:textId="1F11E5C3" w:rsidR="00F877C3" w:rsidRDefault="00F877C3" w:rsidP="00F877C3">
      <w:pPr>
        <w:pStyle w:val="Textoindependiente"/>
        <w:rPr>
          <w:b/>
          <w:sz w:val="24"/>
        </w:rPr>
      </w:pPr>
    </w:p>
    <w:p w14:paraId="0CA8305A" w14:textId="77777777" w:rsidR="009D5C3B" w:rsidRDefault="009D5C3B" w:rsidP="00F877C3">
      <w:pPr>
        <w:pStyle w:val="Textoindependiente"/>
        <w:rPr>
          <w:b/>
          <w:sz w:val="24"/>
        </w:rPr>
      </w:pPr>
    </w:p>
    <w:p w14:paraId="0177986A" w14:textId="77777777" w:rsidR="00F877C3" w:rsidRPr="00F877C3" w:rsidRDefault="00F877C3" w:rsidP="00F877C3">
      <w:pPr>
        <w:pStyle w:val="Prrafodelista"/>
        <w:widowControl w:val="0"/>
        <w:numPr>
          <w:ilvl w:val="0"/>
          <w:numId w:val="4"/>
        </w:numPr>
        <w:tabs>
          <w:tab w:val="left" w:pos="703"/>
        </w:tabs>
        <w:autoSpaceDE w:val="0"/>
        <w:autoSpaceDN w:val="0"/>
        <w:spacing w:before="189" w:after="0" w:line="240" w:lineRule="auto"/>
        <w:ind w:hanging="287"/>
        <w:contextualSpacing w:val="0"/>
        <w:rPr>
          <w:b/>
        </w:rPr>
      </w:pPr>
      <w:r w:rsidRPr="00F877C3">
        <w:rPr>
          <w:b/>
        </w:rPr>
        <w:t>Indique a qué se refiere la propiedad de seguridad (0,5 pto)</w:t>
      </w:r>
    </w:p>
    <w:p w14:paraId="641EC25E" w14:textId="77777777" w:rsidR="00F877C3" w:rsidRDefault="00F877C3" w:rsidP="00F877C3">
      <w:pPr>
        <w:pStyle w:val="Textoindependiente"/>
        <w:rPr>
          <w:b/>
          <w:sz w:val="24"/>
        </w:rPr>
      </w:pPr>
    </w:p>
    <w:p w14:paraId="0B138245" w14:textId="13F94707" w:rsidR="00F877C3" w:rsidRPr="003039B1" w:rsidRDefault="003039B1" w:rsidP="00F877C3">
      <w:pPr>
        <w:pStyle w:val="Textoindependiente"/>
        <w:rPr>
          <w:bCs/>
          <w:sz w:val="24"/>
        </w:rPr>
      </w:pPr>
      <w:r w:rsidRPr="003039B1">
        <w:rPr>
          <w:bCs/>
          <w:sz w:val="24"/>
        </w:rPr>
        <w:t xml:space="preserve">La propiedad de seguridad en programación se refiere a la capacidad de un programa o sistema de proteger los datos y recursos contra accesos no autorizados, manipulaciones y otros tipos de ataques. La seguridad se logra mediante la implementación de medidas técnicas, como autenticación, </w:t>
      </w:r>
      <w:r w:rsidRPr="003039B1">
        <w:rPr>
          <w:bCs/>
          <w:sz w:val="24"/>
        </w:rPr>
        <w:lastRenderedPageBreak/>
        <w:t>encriptación, control de acceso y gestión de permisos. La propiedad de seguridad es crucial en aplicaciones que manejan información confidencial, financiera o de salud, y en sistemas críticos para la infraestructura de una organización o de la sociedad en general.</w:t>
      </w:r>
    </w:p>
    <w:p w14:paraId="06794226" w14:textId="77777777" w:rsidR="00F877C3" w:rsidRDefault="00F877C3" w:rsidP="00F877C3">
      <w:pPr>
        <w:pStyle w:val="Textoindependiente"/>
        <w:rPr>
          <w:b/>
          <w:sz w:val="24"/>
        </w:rPr>
      </w:pPr>
    </w:p>
    <w:p w14:paraId="74EB5E4E" w14:textId="57F28712" w:rsidR="00F877C3" w:rsidRDefault="00F877C3" w:rsidP="00F877C3">
      <w:pPr>
        <w:pStyle w:val="Textoindependiente"/>
        <w:rPr>
          <w:b/>
          <w:sz w:val="24"/>
        </w:rPr>
      </w:pPr>
    </w:p>
    <w:p w14:paraId="048DC083" w14:textId="77777777" w:rsidR="00F877C3" w:rsidRDefault="00F877C3" w:rsidP="00F877C3">
      <w:pPr>
        <w:pStyle w:val="Textoindependiente"/>
        <w:spacing w:before="6"/>
        <w:rPr>
          <w:b/>
          <w:sz w:val="24"/>
        </w:rPr>
      </w:pPr>
    </w:p>
    <w:p w14:paraId="4D1F23E7" w14:textId="77777777" w:rsidR="00F877C3" w:rsidRDefault="00F877C3" w:rsidP="00F877C3">
      <w:pPr>
        <w:pStyle w:val="Prrafodelista"/>
        <w:widowControl w:val="0"/>
        <w:numPr>
          <w:ilvl w:val="0"/>
          <w:numId w:val="4"/>
        </w:numPr>
        <w:tabs>
          <w:tab w:val="left" w:pos="703"/>
        </w:tabs>
        <w:autoSpaceDE w:val="0"/>
        <w:autoSpaceDN w:val="0"/>
        <w:spacing w:after="0" w:line="240" w:lineRule="auto"/>
        <w:ind w:hanging="287"/>
        <w:contextualSpacing w:val="0"/>
        <w:rPr>
          <w:b/>
        </w:rPr>
      </w:pPr>
      <w:r>
        <w:rPr>
          <w:b/>
        </w:rPr>
        <w:t>¿A</w:t>
      </w:r>
      <w:r>
        <w:rPr>
          <w:b/>
          <w:spacing w:val="-2"/>
        </w:rPr>
        <w:t xml:space="preserve"> </w:t>
      </w:r>
      <w:r>
        <w:rPr>
          <w:b/>
        </w:rPr>
        <w:t>qué se</w:t>
      </w:r>
      <w:r>
        <w:rPr>
          <w:b/>
          <w:spacing w:val="-3"/>
        </w:rPr>
        <w:t xml:space="preserve"> </w:t>
      </w:r>
      <w:r>
        <w:rPr>
          <w:b/>
        </w:rPr>
        <w:t>llama Sección</w:t>
      </w:r>
      <w:r>
        <w:rPr>
          <w:b/>
          <w:spacing w:val="-3"/>
        </w:rPr>
        <w:t xml:space="preserve"> </w:t>
      </w:r>
      <w:r>
        <w:rPr>
          <w:b/>
        </w:rPr>
        <w:t>Crítica?</w:t>
      </w:r>
      <w:r>
        <w:rPr>
          <w:b/>
          <w:spacing w:val="52"/>
        </w:rPr>
        <w:t xml:space="preserve"> </w:t>
      </w:r>
      <w:r>
        <w:rPr>
          <w:b/>
        </w:rPr>
        <w:t>Ponga</w:t>
      </w:r>
      <w:r>
        <w:rPr>
          <w:b/>
          <w:spacing w:val="-1"/>
        </w:rPr>
        <w:t xml:space="preserve"> </w:t>
      </w:r>
      <w:r>
        <w:rPr>
          <w:b/>
        </w:rPr>
        <w:t>un</w:t>
      </w:r>
      <w:r>
        <w:rPr>
          <w:b/>
          <w:spacing w:val="-1"/>
        </w:rPr>
        <w:t xml:space="preserve"> </w:t>
      </w:r>
      <w:r>
        <w:rPr>
          <w:b/>
        </w:rPr>
        <w:t>ejemplo. (1</w:t>
      </w:r>
      <w:r>
        <w:rPr>
          <w:b/>
          <w:spacing w:val="-4"/>
        </w:rPr>
        <w:t xml:space="preserve"> </w:t>
      </w:r>
      <w:r>
        <w:rPr>
          <w:b/>
        </w:rPr>
        <w:t>pto)</w:t>
      </w:r>
    </w:p>
    <w:p w14:paraId="3EB1253E" w14:textId="77777777" w:rsidR="00F877C3" w:rsidRDefault="00F877C3" w:rsidP="00F877C3">
      <w:pPr>
        <w:pStyle w:val="Textoindependiente"/>
        <w:rPr>
          <w:b/>
          <w:sz w:val="24"/>
        </w:rPr>
      </w:pPr>
    </w:p>
    <w:p w14:paraId="2CEE8A93" w14:textId="77777777" w:rsidR="00F877C3" w:rsidRDefault="00F877C3" w:rsidP="00F877C3">
      <w:pPr>
        <w:pStyle w:val="Textoindependiente"/>
        <w:rPr>
          <w:b/>
          <w:sz w:val="24"/>
        </w:rPr>
      </w:pPr>
    </w:p>
    <w:p w14:paraId="09370B56" w14:textId="77777777" w:rsidR="003039B1" w:rsidRPr="003039B1" w:rsidRDefault="003039B1" w:rsidP="003039B1">
      <w:pPr>
        <w:pStyle w:val="Textoindependiente"/>
        <w:rPr>
          <w:bCs/>
          <w:sz w:val="24"/>
        </w:rPr>
      </w:pPr>
      <w:r w:rsidRPr="003039B1">
        <w:rPr>
          <w:bCs/>
          <w:sz w:val="24"/>
        </w:rPr>
        <w:t>La sección crítica en un programa es una porción de código que accede a recursos compartidos y requiere protección contra la interferencia o acceso concurrente por parte de otras partes del programa.</w:t>
      </w:r>
    </w:p>
    <w:p w14:paraId="1FBA8D41" w14:textId="77777777" w:rsidR="003039B1" w:rsidRPr="003039B1" w:rsidRDefault="003039B1" w:rsidP="003039B1">
      <w:pPr>
        <w:pStyle w:val="Textoindependiente"/>
        <w:rPr>
          <w:bCs/>
          <w:sz w:val="24"/>
        </w:rPr>
      </w:pPr>
    </w:p>
    <w:p w14:paraId="5646F514" w14:textId="52C9B421" w:rsidR="00F877C3" w:rsidRPr="003039B1" w:rsidRDefault="003039B1" w:rsidP="003039B1">
      <w:pPr>
        <w:pStyle w:val="Textoindependiente"/>
        <w:rPr>
          <w:bCs/>
          <w:sz w:val="24"/>
        </w:rPr>
      </w:pPr>
      <w:r w:rsidRPr="003039B1">
        <w:rPr>
          <w:bCs/>
          <w:sz w:val="24"/>
        </w:rPr>
        <w:t>Un ejemplo de sección crítica sería una sección de código que incrementa una variable compartida entre múltiples hilos. Sin protección adecuada, varios hilos podrían intentar incrementar la variable al mismo tiempo, lo que podría causar resultados incorrectos. Para solucionar este problema, se puede usar un mecanismo de sincronización, como un bloqueo o un semáforo, para garantizar que sólo un hilo acceda a la sección crítica en cualquier momento.</w:t>
      </w:r>
    </w:p>
    <w:p w14:paraId="7B34EBA2" w14:textId="77777777" w:rsidR="00F877C3" w:rsidRDefault="00F877C3" w:rsidP="00F877C3">
      <w:pPr>
        <w:pStyle w:val="Textoindependiente"/>
        <w:rPr>
          <w:b/>
          <w:sz w:val="24"/>
        </w:rPr>
      </w:pPr>
    </w:p>
    <w:p w14:paraId="62201816" w14:textId="77777777" w:rsidR="00F877C3" w:rsidRDefault="00F877C3" w:rsidP="00F877C3">
      <w:pPr>
        <w:pStyle w:val="Textoindependiente"/>
        <w:rPr>
          <w:b/>
          <w:sz w:val="24"/>
        </w:rPr>
      </w:pPr>
    </w:p>
    <w:p w14:paraId="0448DC1D" w14:textId="77777777" w:rsidR="00F877C3" w:rsidRDefault="00F877C3" w:rsidP="00F877C3">
      <w:pPr>
        <w:pStyle w:val="Textoindependiente"/>
        <w:rPr>
          <w:b/>
          <w:sz w:val="24"/>
        </w:rPr>
      </w:pPr>
    </w:p>
    <w:p w14:paraId="7A30E906" w14:textId="2422216E" w:rsidR="00F877C3" w:rsidRPr="00F877C3" w:rsidRDefault="00F877C3" w:rsidP="00F877C3">
      <w:pPr>
        <w:pStyle w:val="Prrafodelista"/>
        <w:widowControl w:val="0"/>
        <w:numPr>
          <w:ilvl w:val="0"/>
          <w:numId w:val="4"/>
        </w:numPr>
        <w:tabs>
          <w:tab w:val="left" w:pos="703"/>
        </w:tabs>
        <w:autoSpaceDE w:val="0"/>
        <w:autoSpaceDN w:val="0"/>
        <w:spacing w:after="0" w:line="240" w:lineRule="auto"/>
        <w:ind w:hanging="287"/>
        <w:contextualSpacing w:val="0"/>
        <w:rPr>
          <w:b/>
          <w:spacing w:val="-3"/>
        </w:rPr>
      </w:pPr>
      <w:r w:rsidRPr="00F877C3">
        <w:rPr>
          <w:b/>
          <w:spacing w:val="-3"/>
        </w:rPr>
        <w:t>¿Cuándo se dice que un proceso sufre inanición (starvation)? (0,5 ptos)</w:t>
      </w:r>
    </w:p>
    <w:p w14:paraId="416876A1" w14:textId="77777777" w:rsidR="00F877C3" w:rsidRDefault="00F877C3" w:rsidP="00F877C3">
      <w:pPr>
        <w:pStyle w:val="Textoindependiente"/>
        <w:rPr>
          <w:b/>
          <w:sz w:val="24"/>
        </w:rPr>
      </w:pPr>
    </w:p>
    <w:p w14:paraId="554DBE00" w14:textId="77777777" w:rsidR="003039B1" w:rsidRPr="003039B1" w:rsidRDefault="003039B1" w:rsidP="003039B1">
      <w:pPr>
        <w:pStyle w:val="Textoindependiente"/>
        <w:rPr>
          <w:bCs/>
          <w:sz w:val="24"/>
        </w:rPr>
      </w:pPr>
      <w:r w:rsidRPr="003039B1">
        <w:rPr>
          <w:bCs/>
          <w:sz w:val="24"/>
        </w:rPr>
        <w:t>Se dice que un proceso sufre inanición (Starvation) cuando es bloqueado indefinidamente y no recibe la oportunidad de ejecutarse, lo que resulta en una falta de recursos y una falta de progreso. La inanición puede ocurrir cuando un proceso es bloqueado esperando un recurso que nunca se libera o cuando un proceso es retenido por otro proceso de forma permanente.</w:t>
      </w:r>
    </w:p>
    <w:p w14:paraId="227EE8FB" w14:textId="77777777" w:rsidR="003039B1" w:rsidRPr="003039B1" w:rsidRDefault="003039B1" w:rsidP="003039B1">
      <w:pPr>
        <w:pStyle w:val="Textoindependiente"/>
        <w:rPr>
          <w:bCs/>
          <w:sz w:val="24"/>
        </w:rPr>
      </w:pPr>
    </w:p>
    <w:p w14:paraId="5F9BC43F" w14:textId="79BCBCFF" w:rsidR="00F877C3" w:rsidRPr="003039B1" w:rsidRDefault="003039B1" w:rsidP="003039B1">
      <w:pPr>
        <w:pStyle w:val="Textoindependiente"/>
        <w:rPr>
          <w:bCs/>
          <w:sz w:val="24"/>
        </w:rPr>
      </w:pPr>
      <w:r w:rsidRPr="003039B1">
        <w:rPr>
          <w:bCs/>
          <w:sz w:val="24"/>
        </w:rPr>
        <w:t>En el sistema operativo, el manejador de procesos utiliza un algoritmo de planificación para determinar qué procesos deben ejecutarse en cualquier momento. Si un proceso está bloqueado y no recibe la oportunidad de ejecutarse, puede sufrir inanición. Esto puede ser un problema en sistemas que requieren tiempo real o en los que un proceso debe garantizar un tiempo mínimo de ejecución para asegurar la correcta terminación.</w:t>
      </w:r>
    </w:p>
    <w:p w14:paraId="75C482D8" w14:textId="565D42F5" w:rsidR="00F877C3" w:rsidRDefault="00F877C3" w:rsidP="00F877C3">
      <w:pPr>
        <w:pStyle w:val="Textoindependiente"/>
        <w:rPr>
          <w:b/>
          <w:sz w:val="24"/>
        </w:rPr>
      </w:pPr>
    </w:p>
    <w:p w14:paraId="52DE9688" w14:textId="4041BDF7" w:rsidR="00F877C3" w:rsidRDefault="00F877C3" w:rsidP="00F877C3">
      <w:pPr>
        <w:pStyle w:val="Textoindependiente"/>
        <w:rPr>
          <w:b/>
          <w:sz w:val="24"/>
        </w:rPr>
      </w:pPr>
    </w:p>
    <w:p w14:paraId="0EDC9022" w14:textId="77777777" w:rsidR="00F877C3" w:rsidRDefault="00F877C3" w:rsidP="00F877C3">
      <w:pPr>
        <w:pStyle w:val="Textoindependiente"/>
        <w:spacing w:before="5"/>
        <w:rPr>
          <w:b/>
          <w:sz w:val="26"/>
        </w:rPr>
      </w:pPr>
    </w:p>
    <w:p w14:paraId="3E921EFA" w14:textId="77777777" w:rsidR="00F877C3" w:rsidRDefault="00F877C3" w:rsidP="00F877C3">
      <w:pPr>
        <w:pStyle w:val="Prrafodelista"/>
        <w:widowControl w:val="0"/>
        <w:numPr>
          <w:ilvl w:val="0"/>
          <w:numId w:val="4"/>
        </w:numPr>
        <w:tabs>
          <w:tab w:val="left" w:pos="703"/>
        </w:tabs>
        <w:autoSpaceDE w:val="0"/>
        <w:autoSpaceDN w:val="0"/>
        <w:spacing w:before="1" w:after="0" w:line="240" w:lineRule="auto"/>
        <w:ind w:hanging="287"/>
        <w:contextualSpacing w:val="0"/>
        <w:rPr>
          <w:b/>
        </w:rPr>
      </w:pPr>
      <w:r>
        <w:rPr>
          <w:b/>
        </w:rPr>
        <w:t>¿Cuándo</w:t>
      </w:r>
      <w:r>
        <w:rPr>
          <w:b/>
          <w:spacing w:val="-2"/>
        </w:rPr>
        <w:t xml:space="preserve"> </w:t>
      </w:r>
      <w:r>
        <w:rPr>
          <w:b/>
        </w:rPr>
        <w:t>se</w:t>
      </w:r>
      <w:r>
        <w:rPr>
          <w:b/>
          <w:spacing w:val="-1"/>
        </w:rPr>
        <w:t xml:space="preserve"> </w:t>
      </w:r>
      <w:r>
        <w:rPr>
          <w:b/>
        </w:rPr>
        <w:t>dice</w:t>
      </w:r>
      <w:r>
        <w:rPr>
          <w:b/>
          <w:spacing w:val="-1"/>
        </w:rPr>
        <w:t xml:space="preserve"> </w:t>
      </w:r>
      <w:r>
        <w:rPr>
          <w:b/>
        </w:rPr>
        <w:t>que</w:t>
      </w:r>
      <w:r>
        <w:rPr>
          <w:b/>
          <w:spacing w:val="-1"/>
        </w:rPr>
        <w:t xml:space="preserve"> </w:t>
      </w:r>
      <w:r>
        <w:rPr>
          <w:b/>
        </w:rPr>
        <w:t>un</w:t>
      </w:r>
      <w:r>
        <w:rPr>
          <w:b/>
          <w:spacing w:val="-1"/>
        </w:rPr>
        <w:t xml:space="preserve"> </w:t>
      </w:r>
      <w:r>
        <w:rPr>
          <w:b/>
        </w:rPr>
        <w:t>sistema</w:t>
      </w:r>
      <w:r>
        <w:rPr>
          <w:b/>
          <w:spacing w:val="-1"/>
        </w:rPr>
        <w:t xml:space="preserve"> </w:t>
      </w:r>
      <w:r>
        <w:rPr>
          <w:b/>
        </w:rPr>
        <w:t>se</w:t>
      </w:r>
      <w:r>
        <w:rPr>
          <w:b/>
          <w:spacing w:val="-1"/>
        </w:rPr>
        <w:t xml:space="preserve"> </w:t>
      </w:r>
      <w:r>
        <w:rPr>
          <w:b/>
        </w:rPr>
        <w:t>encuentra</w:t>
      </w:r>
      <w:r>
        <w:rPr>
          <w:b/>
          <w:spacing w:val="-1"/>
        </w:rPr>
        <w:t xml:space="preserve"> </w:t>
      </w:r>
      <w:r>
        <w:rPr>
          <w:b/>
        </w:rPr>
        <w:t>en</w:t>
      </w:r>
      <w:r>
        <w:rPr>
          <w:b/>
          <w:spacing w:val="-4"/>
        </w:rPr>
        <w:t xml:space="preserve"> </w:t>
      </w:r>
      <w:r>
        <w:rPr>
          <w:b/>
        </w:rPr>
        <w:t>interbloqueo</w:t>
      </w:r>
      <w:r>
        <w:rPr>
          <w:b/>
          <w:spacing w:val="-1"/>
        </w:rPr>
        <w:t xml:space="preserve"> </w:t>
      </w:r>
      <w:r>
        <w:rPr>
          <w:b/>
        </w:rPr>
        <w:t>(deadlock)?</w:t>
      </w:r>
      <w:r>
        <w:rPr>
          <w:b/>
          <w:spacing w:val="-1"/>
        </w:rPr>
        <w:t xml:space="preserve"> </w:t>
      </w:r>
      <w:r>
        <w:rPr>
          <w:b/>
        </w:rPr>
        <w:t>(0,5</w:t>
      </w:r>
      <w:r>
        <w:rPr>
          <w:b/>
          <w:spacing w:val="-1"/>
        </w:rPr>
        <w:t xml:space="preserve"> </w:t>
      </w:r>
      <w:r>
        <w:rPr>
          <w:b/>
        </w:rPr>
        <w:t>ptos)</w:t>
      </w:r>
    </w:p>
    <w:p w14:paraId="15FCD0E1" w14:textId="77777777" w:rsidR="00F877C3" w:rsidRDefault="00F877C3" w:rsidP="00F877C3"/>
    <w:p w14:paraId="7C728C94" w14:textId="77777777" w:rsidR="003039B1" w:rsidRDefault="003039B1" w:rsidP="003039B1">
      <w:r>
        <w:t>Se dice que un sistema se encuentra en interbloqueo (deadlock) cuando dos o más procesos están bloqueados mutuamente, esperando el acceso a recursos que están siendo utilizados por el otro proceso. Como resultado, ninguno de los procesos puede continuar y ninguno de ellos puede liberar los recursos que el otro proceso necesita.</w:t>
      </w:r>
    </w:p>
    <w:p w14:paraId="5188046C" w14:textId="77777777" w:rsidR="003039B1" w:rsidRDefault="003039B1" w:rsidP="003039B1"/>
    <w:p w14:paraId="6A1E8A69" w14:textId="77777777" w:rsidR="003039B1" w:rsidRDefault="003039B1" w:rsidP="003039B1">
      <w:r>
        <w:t>Un ejemplo de interbloqueo sería si dos procesos A y B solicitan el uso de dos recursos R1 y R2 en diferente orden. Si el proceso A solicita R1 primero y luego R2, y el proceso B solicita R2 primero y luego R1, ambos procesos quedarán bloqueados, esperando el acceso al recurso que el otro proceso está usando.</w:t>
      </w:r>
    </w:p>
    <w:p w14:paraId="30B0BC8E" w14:textId="77777777" w:rsidR="003039B1" w:rsidRDefault="003039B1" w:rsidP="003039B1"/>
    <w:p w14:paraId="68450ED1" w14:textId="2C7438F2" w:rsidR="004A2A54" w:rsidRDefault="003039B1" w:rsidP="00F877C3">
      <w:r>
        <w:lastRenderedPageBreak/>
        <w:t>El interbloqueo puede ser un problema serio en sistemas operativos, ya que puede resultar en una falla total del sistema y una imposibilidad de recuperarse sin un reinicio manual. Por lo tanto, es importante diseñar y monitorear los sistemas para evitar interbloqueos y asegurar la continuidad del servicio.</w:t>
      </w:r>
    </w:p>
    <w:p w14:paraId="41C46EB3" w14:textId="77777777" w:rsidR="009D5C3B" w:rsidRDefault="009D5C3B" w:rsidP="00F877C3"/>
    <w:p w14:paraId="6D1C6FEA" w14:textId="76FE549F" w:rsidR="004A2A54" w:rsidRDefault="004A2A54" w:rsidP="00F877C3"/>
    <w:p w14:paraId="60F99620" w14:textId="77777777" w:rsidR="004A2A54" w:rsidRDefault="004A2A54" w:rsidP="004A2A54">
      <w:pPr>
        <w:rPr>
          <w:b/>
          <w:bCs/>
          <w:sz w:val="28"/>
          <w:szCs w:val="28"/>
        </w:rPr>
      </w:pPr>
      <w:r w:rsidRPr="004A2A54">
        <w:rPr>
          <w:b/>
          <w:bCs/>
          <w:sz w:val="28"/>
          <w:szCs w:val="28"/>
        </w:rPr>
        <w:t>Parte Práctica</w:t>
      </w:r>
    </w:p>
    <w:p w14:paraId="53D149BC" w14:textId="4839803E" w:rsidR="00F877C3" w:rsidRDefault="00F877C3" w:rsidP="004A2A54">
      <w:r w:rsidRPr="004A2A54">
        <w:rPr>
          <w:b/>
          <w:spacing w:val="-1"/>
        </w:rPr>
        <w:t>Ejercicio 1 (2ptos)</w:t>
      </w:r>
    </w:p>
    <w:p w14:paraId="1F068F42" w14:textId="77777777" w:rsidR="00F877C3" w:rsidRPr="004A2A54" w:rsidRDefault="00F877C3" w:rsidP="00F877C3">
      <w:pPr>
        <w:pStyle w:val="Textoindependiente"/>
        <w:ind w:left="702" w:right="292"/>
        <w:rPr>
          <w:rFonts w:asciiTheme="minorHAnsi" w:hAnsiTheme="minorHAnsi" w:cstheme="minorHAnsi"/>
        </w:rPr>
      </w:pPr>
      <w:r w:rsidRPr="004A2A54">
        <w:rPr>
          <w:rFonts w:asciiTheme="minorHAnsi" w:hAnsiTheme="minorHAnsi" w:cstheme="minorHAnsi"/>
        </w:rPr>
        <w:t>Se desea crear un programa que simule un juego de dados. Para ello se utilizan N dados que se lanzan</w:t>
      </w:r>
      <w:r w:rsidRPr="004A2A54">
        <w:rPr>
          <w:rFonts w:asciiTheme="minorHAnsi" w:hAnsiTheme="minorHAnsi" w:cstheme="minorHAnsi"/>
          <w:spacing w:val="-52"/>
        </w:rPr>
        <w:t xml:space="preserve"> </w:t>
      </w:r>
      <w:r w:rsidRPr="004A2A54">
        <w:rPr>
          <w:rFonts w:asciiTheme="minorHAnsi" w:hAnsiTheme="minorHAnsi" w:cstheme="minorHAnsi"/>
        </w:rPr>
        <w:t>simultáneamente. Se desea crear un proceso para cada uno de los dados. Escriba un proceso que</w:t>
      </w:r>
      <w:r w:rsidRPr="004A2A54">
        <w:rPr>
          <w:rFonts w:asciiTheme="minorHAnsi" w:hAnsiTheme="minorHAnsi" w:cstheme="minorHAnsi"/>
          <w:spacing w:val="1"/>
        </w:rPr>
        <w:t xml:space="preserve"> </w:t>
      </w:r>
      <w:r w:rsidRPr="004A2A54">
        <w:rPr>
          <w:rFonts w:asciiTheme="minorHAnsi" w:hAnsiTheme="minorHAnsi" w:cstheme="minorHAnsi"/>
        </w:rPr>
        <w:t>simule el lanzamiento de los dados y que devuelva un array con los resultados. La cabecera del</w:t>
      </w:r>
      <w:r w:rsidRPr="004A2A54">
        <w:rPr>
          <w:rFonts w:asciiTheme="minorHAnsi" w:hAnsiTheme="minorHAnsi" w:cstheme="minorHAnsi"/>
          <w:spacing w:val="1"/>
        </w:rPr>
        <w:t xml:space="preserve"> </w:t>
      </w:r>
      <w:r w:rsidRPr="004A2A54">
        <w:rPr>
          <w:rFonts w:asciiTheme="minorHAnsi" w:hAnsiTheme="minorHAnsi" w:cstheme="minorHAnsi"/>
        </w:rPr>
        <w:t>método</w:t>
      </w:r>
      <w:r w:rsidRPr="004A2A54">
        <w:rPr>
          <w:rFonts w:asciiTheme="minorHAnsi" w:hAnsiTheme="minorHAnsi" w:cstheme="minorHAnsi"/>
          <w:spacing w:val="-1"/>
        </w:rPr>
        <w:t xml:space="preserve"> </w:t>
      </w:r>
      <w:r w:rsidRPr="004A2A54">
        <w:rPr>
          <w:rFonts w:asciiTheme="minorHAnsi" w:hAnsiTheme="minorHAnsi" w:cstheme="minorHAnsi"/>
        </w:rPr>
        <w:t>debe ser</w:t>
      </w:r>
      <w:r w:rsidRPr="004A2A54">
        <w:rPr>
          <w:rFonts w:asciiTheme="minorHAnsi" w:hAnsiTheme="minorHAnsi" w:cstheme="minorHAnsi"/>
          <w:spacing w:val="-2"/>
        </w:rPr>
        <w:t xml:space="preserve"> </w:t>
      </w:r>
      <w:r w:rsidRPr="004A2A54">
        <w:rPr>
          <w:rFonts w:asciiTheme="minorHAnsi" w:hAnsiTheme="minorHAnsi" w:cstheme="minorHAnsi"/>
        </w:rPr>
        <w:t>la</w:t>
      </w:r>
      <w:r w:rsidRPr="004A2A54">
        <w:rPr>
          <w:rFonts w:asciiTheme="minorHAnsi" w:hAnsiTheme="minorHAnsi" w:cstheme="minorHAnsi"/>
          <w:spacing w:val="-2"/>
        </w:rPr>
        <w:t xml:space="preserve"> </w:t>
      </w:r>
      <w:r w:rsidRPr="004A2A54">
        <w:rPr>
          <w:rFonts w:asciiTheme="minorHAnsi" w:hAnsiTheme="minorHAnsi" w:cstheme="minorHAnsi"/>
        </w:rPr>
        <w:t>siguiente:</w:t>
      </w:r>
    </w:p>
    <w:p w14:paraId="59B2A846" w14:textId="77777777" w:rsidR="00F877C3" w:rsidRDefault="00F877C3" w:rsidP="00F877C3">
      <w:pPr>
        <w:pStyle w:val="Textoindependiente"/>
        <w:spacing w:before="9"/>
      </w:pPr>
    </w:p>
    <w:p w14:paraId="35EE6257" w14:textId="77777777" w:rsidR="00F877C3" w:rsidRDefault="00F877C3" w:rsidP="00F877C3">
      <w:pPr>
        <w:pStyle w:val="Textoindependiente"/>
        <w:ind w:left="416"/>
        <w:rPr>
          <w:rFonts w:ascii="Courier New"/>
        </w:rPr>
      </w:pPr>
      <w:r>
        <w:rPr>
          <w:rFonts w:ascii="Courier New"/>
        </w:rPr>
        <w:t>public</w:t>
      </w:r>
      <w:r>
        <w:rPr>
          <w:rFonts w:ascii="Courier New"/>
          <w:spacing w:val="-6"/>
        </w:rPr>
        <w:t xml:space="preserve"> </w:t>
      </w:r>
      <w:r>
        <w:rPr>
          <w:rFonts w:ascii="Courier New"/>
        </w:rPr>
        <w:t>int[]</w:t>
      </w:r>
      <w:r>
        <w:rPr>
          <w:rFonts w:ascii="Courier New"/>
          <w:spacing w:val="-5"/>
        </w:rPr>
        <w:t xml:space="preserve"> </w:t>
      </w:r>
      <w:r>
        <w:rPr>
          <w:rFonts w:ascii="Courier New"/>
        </w:rPr>
        <w:t>tiradaDados(int</w:t>
      </w:r>
      <w:r>
        <w:rPr>
          <w:rFonts w:ascii="Courier New"/>
          <w:spacing w:val="-5"/>
        </w:rPr>
        <w:t xml:space="preserve"> </w:t>
      </w:r>
      <w:r>
        <w:rPr>
          <w:rFonts w:ascii="Courier New"/>
        </w:rPr>
        <w:t>numDados){</w:t>
      </w:r>
    </w:p>
    <w:p w14:paraId="153F8670" w14:textId="77777777" w:rsidR="00F877C3" w:rsidRDefault="00F877C3" w:rsidP="00F877C3">
      <w:pPr>
        <w:pStyle w:val="Textoindependiente"/>
        <w:ind w:left="680"/>
        <w:rPr>
          <w:rFonts w:ascii="Courier New"/>
        </w:rPr>
      </w:pPr>
      <w:r>
        <w:rPr>
          <w:rFonts w:ascii="Courier New"/>
        </w:rPr>
        <w:t>//</w:t>
      </w:r>
      <w:r>
        <w:rPr>
          <w:rFonts w:ascii="Courier New"/>
          <w:spacing w:val="-3"/>
        </w:rPr>
        <w:t xml:space="preserve"> </w:t>
      </w:r>
      <w:r>
        <w:rPr>
          <w:rFonts w:ascii="Courier New"/>
        </w:rPr>
        <w:t>Crea</w:t>
      </w:r>
      <w:r>
        <w:rPr>
          <w:rFonts w:ascii="Courier New"/>
          <w:spacing w:val="-2"/>
        </w:rPr>
        <w:t xml:space="preserve"> </w:t>
      </w:r>
      <w:r>
        <w:rPr>
          <w:rFonts w:ascii="Courier New"/>
        </w:rPr>
        <w:t>numDados</w:t>
      </w:r>
      <w:r>
        <w:rPr>
          <w:rFonts w:ascii="Courier New"/>
          <w:spacing w:val="-3"/>
        </w:rPr>
        <w:t xml:space="preserve"> </w:t>
      </w:r>
      <w:r>
        <w:rPr>
          <w:rFonts w:ascii="Courier New"/>
        </w:rPr>
        <w:t>procesos</w:t>
      </w:r>
      <w:r>
        <w:rPr>
          <w:rFonts w:ascii="Courier New"/>
          <w:spacing w:val="-2"/>
        </w:rPr>
        <w:t xml:space="preserve"> </w:t>
      </w:r>
      <w:r>
        <w:rPr>
          <w:rFonts w:ascii="Courier New"/>
        </w:rPr>
        <w:t>que</w:t>
      </w:r>
      <w:r>
        <w:rPr>
          <w:rFonts w:ascii="Courier New"/>
          <w:spacing w:val="-2"/>
        </w:rPr>
        <w:t xml:space="preserve"> </w:t>
      </w:r>
      <w:r>
        <w:rPr>
          <w:rFonts w:ascii="Courier New"/>
        </w:rPr>
        <w:t>lo</w:t>
      </w:r>
      <w:r>
        <w:rPr>
          <w:rFonts w:ascii="Courier New"/>
          <w:spacing w:val="-3"/>
        </w:rPr>
        <w:t xml:space="preserve"> </w:t>
      </w:r>
      <w:r>
        <w:rPr>
          <w:rFonts w:ascii="Courier New"/>
        </w:rPr>
        <w:t>que</w:t>
      </w:r>
      <w:r>
        <w:rPr>
          <w:rFonts w:ascii="Courier New"/>
          <w:spacing w:val="-2"/>
        </w:rPr>
        <w:t xml:space="preserve"> </w:t>
      </w:r>
      <w:r>
        <w:rPr>
          <w:rFonts w:ascii="Courier New"/>
        </w:rPr>
        <w:t>hacen</w:t>
      </w:r>
      <w:r>
        <w:rPr>
          <w:rFonts w:ascii="Courier New"/>
          <w:spacing w:val="-2"/>
        </w:rPr>
        <w:t xml:space="preserve"> </w:t>
      </w:r>
      <w:r>
        <w:rPr>
          <w:rFonts w:ascii="Courier New"/>
        </w:rPr>
        <w:t>es</w:t>
      </w:r>
      <w:r>
        <w:rPr>
          <w:rFonts w:ascii="Courier New"/>
          <w:spacing w:val="-3"/>
        </w:rPr>
        <w:t xml:space="preserve"> </w:t>
      </w:r>
      <w:r>
        <w:rPr>
          <w:rFonts w:ascii="Courier New"/>
        </w:rPr>
        <w:t>simular</w:t>
      </w:r>
      <w:r>
        <w:rPr>
          <w:rFonts w:ascii="Courier New"/>
          <w:spacing w:val="-2"/>
        </w:rPr>
        <w:t xml:space="preserve"> </w:t>
      </w:r>
      <w:r>
        <w:rPr>
          <w:rFonts w:ascii="Courier New"/>
        </w:rPr>
        <w:t>tirar</w:t>
      </w:r>
      <w:r>
        <w:rPr>
          <w:rFonts w:ascii="Courier New"/>
          <w:spacing w:val="-2"/>
        </w:rPr>
        <w:t xml:space="preserve"> </w:t>
      </w:r>
      <w:r>
        <w:rPr>
          <w:rFonts w:ascii="Courier New"/>
        </w:rPr>
        <w:t>un</w:t>
      </w:r>
      <w:r>
        <w:rPr>
          <w:rFonts w:ascii="Courier New"/>
          <w:spacing w:val="-3"/>
        </w:rPr>
        <w:t xml:space="preserve"> </w:t>
      </w:r>
      <w:r>
        <w:rPr>
          <w:rFonts w:ascii="Courier New"/>
        </w:rPr>
        <w:t>dado.</w:t>
      </w:r>
    </w:p>
    <w:p w14:paraId="41154091" w14:textId="77777777" w:rsidR="00F877C3" w:rsidRDefault="00F877C3" w:rsidP="00F877C3">
      <w:pPr>
        <w:pStyle w:val="Textoindependiente"/>
        <w:spacing w:before="10"/>
        <w:rPr>
          <w:rFonts w:ascii="Courier New"/>
          <w:sz w:val="21"/>
        </w:rPr>
      </w:pPr>
    </w:p>
    <w:p w14:paraId="675AD842" w14:textId="77777777" w:rsidR="00F877C3" w:rsidRDefault="00F877C3" w:rsidP="00F877C3">
      <w:pPr>
        <w:pStyle w:val="Textoindependiente"/>
        <w:ind w:left="680"/>
        <w:rPr>
          <w:rFonts w:ascii="Courier New"/>
        </w:rPr>
      </w:pPr>
      <w:r>
        <w:rPr>
          <w:rFonts w:ascii="Courier New"/>
        </w:rPr>
        <w:t>//</w:t>
      </w:r>
      <w:r>
        <w:rPr>
          <w:rFonts w:ascii="Courier New"/>
          <w:spacing w:val="-3"/>
        </w:rPr>
        <w:t xml:space="preserve"> </w:t>
      </w:r>
      <w:r>
        <w:rPr>
          <w:rFonts w:ascii="Courier New"/>
        </w:rPr>
        <w:t>Recoge</w:t>
      </w:r>
      <w:r>
        <w:rPr>
          <w:rFonts w:ascii="Courier New"/>
          <w:spacing w:val="-2"/>
        </w:rPr>
        <w:t xml:space="preserve"> </w:t>
      </w:r>
      <w:r>
        <w:rPr>
          <w:rFonts w:ascii="Courier New"/>
        </w:rPr>
        <w:t>los</w:t>
      </w:r>
      <w:r>
        <w:rPr>
          <w:rFonts w:ascii="Courier New"/>
          <w:spacing w:val="-3"/>
        </w:rPr>
        <w:t xml:space="preserve"> </w:t>
      </w:r>
      <w:r>
        <w:rPr>
          <w:rFonts w:ascii="Courier New"/>
        </w:rPr>
        <w:t>valores</w:t>
      </w:r>
      <w:r>
        <w:rPr>
          <w:rFonts w:ascii="Courier New"/>
          <w:spacing w:val="-2"/>
        </w:rPr>
        <w:t xml:space="preserve"> </w:t>
      </w:r>
      <w:r>
        <w:rPr>
          <w:rFonts w:ascii="Courier New"/>
        </w:rPr>
        <w:t>de</w:t>
      </w:r>
      <w:r>
        <w:rPr>
          <w:rFonts w:ascii="Courier New"/>
          <w:spacing w:val="-2"/>
        </w:rPr>
        <w:t xml:space="preserve"> </w:t>
      </w:r>
      <w:r>
        <w:rPr>
          <w:rFonts w:ascii="Courier New"/>
        </w:rPr>
        <w:t>todos</w:t>
      </w:r>
      <w:r>
        <w:rPr>
          <w:rFonts w:ascii="Courier New"/>
          <w:spacing w:val="-3"/>
        </w:rPr>
        <w:t xml:space="preserve"> </w:t>
      </w:r>
      <w:r>
        <w:rPr>
          <w:rFonts w:ascii="Courier New"/>
        </w:rPr>
        <w:t>los</w:t>
      </w:r>
      <w:r>
        <w:rPr>
          <w:rFonts w:ascii="Courier New"/>
          <w:spacing w:val="-2"/>
        </w:rPr>
        <w:t xml:space="preserve"> </w:t>
      </w:r>
      <w:r>
        <w:rPr>
          <w:rFonts w:ascii="Courier New"/>
        </w:rPr>
        <w:t>dados</w:t>
      </w:r>
    </w:p>
    <w:p w14:paraId="23275729" w14:textId="77777777" w:rsidR="00F877C3" w:rsidRDefault="00F877C3" w:rsidP="00F877C3">
      <w:pPr>
        <w:pStyle w:val="Textoindependiente"/>
        <w:rPr>
          <w:rFonts w:ascii="Courier New"/>
        </w:rPr>
      </w:pPr>
    </w:p>
    <w:p w14:paraId="37478B0C" w14:textId="77777777" w:rsidR="00F877C3" w:rsidRDefault="00F877C3" w:rsidP="00F877C3">
      <w:pPr>
        <w:pStyle w:val="Textoindependiente"/>
        <w:spacing w:before="1"/>
        <w:ind w:left="680"/>
        <w:rPr>
          <w:rFonts w:ascii="Courier New"/>
        </w:rPr>
      </w:pPr>
      <w:r>
        <w:rPr>
          <w:rFonts w:ascii="Courier New"/>
        </w:rPr>
        <w:t>//</w:t>
      </w:r>
      <w:r>
        <w:rPr>
          <w:rFonts w:ascii="Courier New"/>
          <w:spacing w:val="-3"/>
        </w:rPr>
        <w:t xml:space="preserve"> </w:t>
      </w:r>
      <w:r>
        <w:rPr>
          <w:rFonts w:ascii="Courier New"/>
        </w:rPr>
        <w:t>devuelve</w:t>
      </w:r>
      <w:r>
        <w:rPr>
          <w:rFonts w:ascii="Courier New"/>
          <w:spacing w:val="-3"/>
        </w:rPr>
        <w:t xml:space="preserve"> </w:t>
      </w:r>
      <w:r>
        <w:rPr>
          <w:rFonts w:ascii="Courier New"/>
        </w:rPr>
        <w:t>el</w:t>
      </w:r>
      <w:r>
        <w:rPr>
          <w:rFonts w:ascii="Courier New"/>
          <w:spacing w:val="-3"/>
        </w:rPr>
        <w:t xml:space="preserve"> </w:t>
      </w:r>
      <w:r>
        <w:rPr>
          <w:rFonts w:ascii="Courier New"/>
        </w:rPr>
        <w:t>array</w:t>
      </w:r>
      <w:r>
        <w:rPr>
          <w:rFonts w:ascii="Courier New"/>
          <w:spacing w:val="-3"/>
        </w:rPr>
        <w:t xml:space="preserve"> </w:t>
      </w:r>
      <w:r>
        <w:rPr>
          <w:rFonts w:ascii="Courier New"/>
        </w:rPr>
        <w:t>con</w:t>
      </w:r>
      <w:r>
        <w:rPr>
          <w:rFonts w:ascii="Courier New"/>
          <w:spacing w:val="-3"/>
        </w:rPr>
        <w:t xml:space="preserve"> </w:t>
      </w:r>
      <w:r>
        <w:rPr>
          <w:rFonts w:ascii="Courier New"/>
        </w:rPr>
        <w:t>los</w:t>
      </w:r>
      <w:r>
        <w:rPr>
          <w:rFonts w:ascii="Courier New"/>
          <w:spacing w:val="-2"/>
        </w:rPr>
        <w:t xml:space="preserve"> </w:t>
      </w:r>
      <w:r>
        <w:rPr>
          <w:rFonts w:ascii="Courier New"/>
        </w:rPr>
        <w:t>valores</w:t>
      </w:r>
      <w:r>
        <w:rPr>
          <w:rFonts w:ascii="Courier New"/>
          <w:spacing w:val="-3"/>
        </w:rPr>
        <w:t xml:space="preserve"> </w:t>
      </w:r>
      <w:r>
        <w:rPr>
          <w:rFonts w:ascii="Courier New"/>
        </w:rPr>
        <w:t>obtenidos.</w:t>
      </w:r>
    </w:p>
    <w:p w14:paraId="4EAE2C51" w14:textId="77777777" w:rsidR="00F877C3" w:rsidRDefault="00F877C3" w:rsidP="00F877C3">
      <w:pPr>
        <w:pStyle w:val="Textoindependiente"/>
        <w:spacing w:before="2"/>
        <w:rPr>
          <w:rFonts w:ascii="Courier New"/>
          <w:sz w:val="13"/>
        </w:rPr>
      </w:pPr>
    </w:p>
    <w:p w14:paraId="0AE6FAEB" w14:textId="77777777" w:rsidR="00F877C3" w:rsidRDefault="00F877C3" w:rsidP="00F877C3">
      <w:pPr>
        <w:pStyle w:val="Textoindependiente"/>
        <w:spacing w:before="101"/>
        <w:ind w:left="416"/>
        <w:rPr>
          <w:rFonts w:ascii="Courier New"/>
        </w:rPr>
      </w:pPr>
      <w:r>
        <w:rPr>
          <w:rFonts w:ascii="Courier New"/>
        </w:rPr>
        <w:t>}</w:t>
      </w:r>
    </w:p>
    <w:p w14:paraId="5A34B487" w14:textId="77777777" w:rsidR="00F877C3" w:rsidRDefault="00F877C3" w:rsidP="00F877C3">
      <w:pPr>
        <w:pStyle w:val="Textoindependiente"/>
        <w:rPr>
          <w:rFonts w:ascii="Courier New"/>
          <w:sz w:val="24"/>
        </w:rPr>
      </w:pPr>
    </w:p>
    <w:p w14:paraId="32FE90DC" w14:textId="77777777" w:rsidR="00F877C3" w:rsidRDefault="00F877C3" w:rsidP="00F877C3">
      <w:pPr>
        <w:pStyle w:val="Textoindependiente"/>
        <w:spacing w:before="7"/>
        <w:rPr>
          <w:rFonts w:ascii="Courier New"/>
          <w:sz w:val="30"/>
        </w:rPr>
      </w:pPr>
    </w:p>
    <w:p w14:paraId="6B081E63" w14:textId="77777777" w:rsidR="00F877C3" w:rsidRPr="004A2A54" w:rsidRDefault="00F877C3" w:rsidP="00C9012B">
      <w:pPr>
        <w:rPr>
          <w:b/>
          <w:spacing w:val="-1"/>
        </w:rPr>
      </w:pPr>
      <w:r w:rsidRPr="004A2A54">
        <w:rPr>
          <w:b/>
          <w:spacing w:val="-1"/>
        </w:rPr>
        <w:t>Ejercicio 2 (2ptos):</w:t>
      </w:r>
    </w:p>
    <w:p w14:paraId="3182AD55" w14:textId="77777777" w:rsidR="00F877C3" w:rsidRDefault="00F877C3" w:rsidP="00F877C3">
      <w:pPr>
        <w:pStyle w:val="Textoindependiente"/>
        <w:spacing w:before="7"/>
        <w:rPr>
          <w:b/>
          <w:sz w:val="21"/>
        </w:rPr>
      </w:pPr>
    </w:p>
    <w:p w14:paraId="7D4068F9" w14:textId="77777777" w:rsidR="00F877C3" w:rsidRPr="004A2A54" w:rsidRDefault="00F877C3" w:rsidP="00F877C3">
      <w:pPr>
        <w:pStyle w:val="Textoindependiente"/>
        <w:ind w:left="416" w:right="224"/>
        <w:rPr>
          <w:rFonts w:asciiTheme="minorHAnsi" w:hAnsiTheme="minorHAnsi" w:cstheme="minorHAnsi"/>
        </w:rPr>
      </w:pPr>
      <w:r w:rsidRPr="004A2A54">
        <w:rPr>
          <w:rFonts w:asciiTheme="minorHAnsi" w:hAnsiTheme="minorHAnsi" w:cstheme="minorHAnsi"/>
        </w:rPr>
        <w:t>Se desea escribir un programa que simule el proceso de matriculación en la universidad. Para ello se tiene</w:t>
      </w:r>
      <w:r w:rsidRPr="004A2A54">
        <w:rPr>
          <w:rFonts w:asciiTheme="minorHAnsi" w:hAnsiTheme="minorHAnsi" w:cstheme="minorHAnsi"/>
          <w:spacing w:val="-52"/>
        </w:rPr>
        <w:t xml:space="preserve"> </w:t>
      </w:r>
      <w:r w:rsidRPr="004A2A54">
        <w:rPr>
          <w:rFonts w:asciiTheme="minorHAnsi" w:hAnsiTheme="minorHAnsi" w:cstheme="minorHAnsi"/>
        </w:rPr>
        <w:t>el siguiente conjunto de actores:</w:t>
      </w:r>
    </w:p>
    <w:p w14:paraId="2B080328" w14:textId="77777777" w:rsidR="00F877C3" w:rsidRPr="004A2A54" w:rsidRDefault="00F877C3" w:rsidP="00F877C3">
      <w:pPr>
        <w:pStyle w:val="Textoindependiente"/>
        <w:ind w:left="776" w:right="853" w:hanging="360"/>
        <w:rPr>
          <w:rFonts w:asciiTheme="minorHAnsi" w:hAnsiTheme="minorHAnsi" w:cstheme="minorHAnsi"/>
        </w:rPr>
      </w:pPr>
      <w:r w:rsidRPr="004A2A54">
        <w:rPr>
          <w:rFonts w:asciiTheme="minorHAnsi" w:hAnsiTheme="minorHAnsi" w:cstheme="minorHAnsi"/>
          <w:noProof/>
          <w:position w:val="-4"/>
        </w:rPr>
        <w:drawing>
          <wp:inline distT="0" distB="0" distL="0" distR="0" wp14:anchorId="378ACE21" wp14:editId="63129098">
            <wp:extent cx="128015" cy="172212"/>
            <wp:effectExtent l="0" t="0" r="0" b="0"/>
            <wp:docPr id="3" name="image3.png"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Forma&#10;&#10;Descripción generada automáticamente con confianza baja"/>
                    <pic:cNvPicPr/>
                  </pic:nvPicPr>
                  <pic:blipFill>
                    <a:blip r:embed="rId8" cstate="print"/>
                    <a:stretch>
                      <a:fillRect/>
                    </a:stretch>
                  </pic:blipFill>
                  <pic:spPr>
                    <a:xfrm>
                      <a:off x="0" y="0"/>
                      <a:ext cx="128015" cy="172212"/>
                    </a:xfrm>
                    <a:prstGeom prst="rect">
                      <a:avLst/>
                    </a:prstGeom>
                  </pic:spPr>
                </pic:pic>
              </a:graphicData>
            </a:graphic>
          </wp:inline>
        </w:drawing>
      </w:r>
      <w:r w:rsidRPr="004A2A54">
        <w:rPr>
          <w:rFonts w:asciiTheme="minorHAnsi" w:hAnsiTheme="minorHAnsi" w:cstheme="minorHAnsi"/>
          <w:sz w:val="20"/>
        </w:rPr>
        <w:t xml:space="preserve">  </w:t>
      </w:r>
      <w:r w:rsidRPr="004A2A54">
        <w:rPr>
          <w:rFonts w:asciiTheme="minorHAnsi" w:hAnsiTheme="minorHAnsi" w:cstheme="minorHAnsi"/>
          <w:spacing w:val="8"/>
          <w:sz w:val="20"/>
        </w:rPr>
        <w:t xml:space="preserve"> </w:t>
      </w:r>
      <w:r w:rsidRPr="004A2A54">
        <w:rPr>
          <w:rFonts w:asciiTheme="minorHAnsi" w:hAnsiTheme="minorHAnsi" w:cstheme="minorHAnsi"/>
        </w:rPr>
        <w:t>Los alumnos llegan a la universidad con una matrícula formada. Cuando se van a matricular la</w:t>
      </w:r>
      <w:r w:rsidRPr="004A2A54">
        <w:rPr>
          <w:rFonts w:asciiTheme="minorHAnsi" w:hAnsiTheme="minorHAnsi" w:cstheme="minorHAnsi"/>
          <w:spacing w:val="-52"/>
        </w:rPr>
        <w:t xml:space="preserve"> </w:t>
      </w:r>
      <w:r w:rsidRPr="004A2A54">
        <w:rPr>
          <w:rFonts w:asciiTheme="minorHAnsi" w:hAnsiTheme="minorHAnsi" w:cstheme="minorHAnsi"/>
        </w:rPr>
        <w:t>universidad</w:t>
      </w:r>
      <w:r w:rsidRPr="004A2A54">
        <w:rPr>
          <w:rFonts w:asciiTheme="minorHAnsi" w:hAnsiTheme="minorHAnsi" w:cstheme="minorHAnsi"/>
          <w:spacing w:val="-3"/>
        </w:rPr>
        <w:t xml:space="preserve"> </w:t>
      </w:r>
      <w:r w:rsidRPr="004A2A54">
        <w:rPr>
          <w:rFonts w:asciiTheme="minorHAnsi" w:hAnsiTheme="minorHAnsi" w:cstheme="minorHAnsi"/>
        </w:rPr>
        <w:t>les asigna un número personal.</w:t>
      </w:r>
    </w:p>
    <w:p w14:paraId="6D6DE22E" w14:textId="49FFB7D1" w:rsidR="00F877C3" w:rsidRPr="004A2A54" w:rsidRDefault="00F877C3" w:rsidP="00F877C3">
      <w:pPr>
        <w:pStyle w:val="Textoindependiente"/>
        <w:ind w:left="776" w:right="272" w:hanging="360"/>
        <w:rPr>
          <w:rFonts w:asciiTheme="minorHAnsi" w:hAnsiTheme="minorHAnsi" w:cstheme="minorHAnsi"/>
        </w:rPr>
      </w:pPr>
      <w:r w:rsidRPr="004A2A54">
        <w:rPr>
          <w:rFonts w:asciiTheme="minorHAnsi" w:hAnsiTheme="minorHAnsi" w:cstheme="minorHAnsi"/>
          <w:noProof/>
          <w:position w:val="-4"/>
        </w:rPr>
        <w:drawing>
          <wp:inline distT="0" distB="0" distL="0" distR="0" wp14:anchorId="5A41F16E" wp14:editId="2ED7FD7A">
            <wp:extent cx="128015" cy="172212"/>
            <wp:effectExtent l="0" t="0" r="0" b="0"/>
            <wp:docPr id="5" name="image3.png"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Forma&#10;&#10;Descripción generada automáticamente con confianza baja"/>
                    <pic:cNvPicPr/>
                  </pic:nvPicPr>
                  <pic:blipFill>
                    <a:blip r:embed="rId8" cstate="print"/>
                    <a:stretch>
                      <a:fillRect/>
                    </a:stretch>
                  </pic:blipFill>
                  <pic:spPr>
                    <a:xfrm>
                      <a:off x="0" y="0"/>
                      <a:ext cx="128015" cy="172212"/>
                    </a:xfrm>
                    <a:prstGeom prst="rect">
                      <a:avLst/>
                    </a:prstGeom>
                  </pic:spPr>
                </pic:pic>
              </a:graphicData>
            </a:graphic>
          </wp:inline>
        </w:drawing>
      </w:r>
      <w:r w:rsidRPr="004A2A54">
        <w:rPr>
          <w:rFonts w:asciiTheme="minorHAnsi" w:hAnsiTheme="minorHAnsi" w:cstheme="minorHAnsi"/>
          <w:sz w:val="20"/>
        </w:rPr>
        <w:t xml:space="preserve">  </w:t>
      </w:r>
      <w:r w:rsidRPr="004A2A54">
        <w:rPr>
          <w:rFonts w:asciiTheme="minorHAnsi" w:hAnsiTheme="minorHAnsi" w:cstheme="minorHAnsi"/>
          <w:spacing w:val="8"/>
          <w:sz w:val="20"/>
        </w:rPr>
        <w:t xml:space="preserve"> </w:t>
      </w:r>
      <w:r w:rsidRPr="004A2A54">
        <w:rPr>
          <w:rFonts w:asciiTheme="minorHAnsi" w:hAnsiTheme="minorHAnsi" w:cstheme="minorHAnsi"/>
        </w:rPr>
        <w:t xml:space="preserve">En la universidad existen varios puestos de </w:t>
      </w:r>
      <w:r w:rsidR="004A2A54" w:rsidRPr="004A2A54">
        <w:rPr>
          <w:rFonts w:asciiTheme="minorHAnsi" w:hAnsiTheme="minorHAnsi" w:cstheme="minorHAnsi"/>
        </w:rPr>
        <w:t>matrícula</w:t>
      </w:r>
      <w:r w:rsidRPr="004A2A54">
        <w:rPr>
          <w:rFonts w:asciiTheme="minorHAnsi" w:hAnsiTheme="minorHAnsi" w:cstheme="minorHAnsi"/>
        </w:rPr>
        <w:t>. Los alumnos acceden a ellos utilizando una</w:t>
      </w:r>
      <w:r w:rsidRPr="004A2A54">
        <w:rPr>
          <w:rFonts w:asciiTheme="minorHAnsi" w:hAnsiTheme="minorHAnsi" w:cstheme="minorHAnsi"/>
          <w:spacing w:val="1"/>
        </w:rPr>
        <w:t xml:space="preserve"> </w:t>
      </w:r>
      <w:r w:rsidRPr="004A2A54">
        <w:rPr>
          <w:rFonts w:asciiTheme="minorHAnsi" w:hAnsiTheme="minorHAnsi" w:cstheme="minorHAnsi"/>
        </w:rPr>
        <w:t>cola única. Cuando un puesto queda libre, pasa el siguiente alumno. Si cuando llega un alumno todos</w:t>
      </w:r>
      <w:r w:rsidRPr="004A2A54">
        <w:rPr>
          <w:rFonts w:asciiTheme="minorHAnsi" w:hAnsiTheme="minorHAnsi" w:cstheme="minorHAnsi"/>
          <w:spacing w:val="-52"/>
        </w:rPr>
        <w:t xml:space="preserve"> </w:t>
      </w:r>
      <w:r w:rsidRPr="004A2A54">
        <w:rPr>
          <w:rFonts w:asciiTheme="minorHAnsi" w:hAnsiTheme="minorHAnsi" w:cstheme="minorHAnsi"/>
        </w:rPr>
        <w:t>los</w:t>
      </w:r>
      <w:r w:rsidRPr="004A2A54">
        <w:rPr>
          <w:rFonts w:asciiTheme="minorHAnsi" w:hAnsiTheme="minorHAnsi" w:cstheme="minorHAnsi"/>
          <w:spacing w:val="-1"/>
        </w:rPr>
        <w:t xml:space="preserve"> </w:t>
      </w:r>
      <w:r w:rsidRPr="004A2A54">
        <w:rPr>
          <w:rFonts w:asciiTheme="minorHAnsi" w:hAnsiTheme="minorHAnsi" w:cstheme="minorHAnsi"/>
        </w:rPr>
        <w:t>puestos están ocupados,</w:t>
      </w:r>
      <w:r w:rsidRPr="004A2A54">
        <w:rPr>
          <w:rFonts w:asciiTheme="minorHAnsi" w:hAnsiTheme="minorHAnsi" w:cstheme="minorHAnsi"/>
          <w:spacing w:val="-2"/>
        </w:rPr>
        <w:t xml:space="preserve"> </w:t>
      </w:r>
      <w:r w:rsidRPr="004A2A54">
        <w:rPr>
          <w:rFonts w:asciiTheme="minorHAnsi" w:hAnsiTheme="minorHAnsi" w:cstheme="minorHAnsi"/>
        </w:rPr>
        <w:t>se queda esperando.</w:t>
      </w:r>
    </w:p>
    <w:p w14:paraId="2B8AF7F2" w14:textId="77777777" w:rsidR="00F877C3" w:rsidRPr="004A2A54" w:rsidRDefault="00F877C3" w:rsidP="00F877C3">
      <w:pPr>
        <w:pStyle w:val="Textoindependiente"/>
        <w:ind w:left="776" w:right="230" w:hanging="360"/>
        <w:rPr>
          <w:rFonts w:asciiTheme="minorHAnsi" w:hAnsiTheme="minorHAnsi" w:cstheme="minorHAnsi"/>
        </w:rPr>
      </w:pPr>
      <w:r w:rsidRPr="004A2A54">
        <w:rPr>
          <w:rFonts w:asciiTheme="minorHAnsi" w:hAnsiTheme="minorHAnsi" w:cstheme="minorHAnsi"/>
          <w:noProof/>
          <w:position w:val="-4"/>
        </w:rPr>
        <w:drawing>
          <wp:inline distT="0" distB="0" distL="0" distR="0" wp14:anchorId="2F23F61B" wp14:editId="11A539E9">
            <wp:extent cx="128015" cy="172212"/>
            <wp:effectExtent l="0" t="0" r="0" b="0"/>
            <wp:docPr id="7" name="image3.png"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Forma&#10;&#10;Descripción generada automáticamente con confianza baja"/>
                    <pic:cNvPicPr/>
                  </pic:nvPicPr>
                  <pic:blipFill>
                    <a:blip r:embed="rId8" cstate="print"/>
                    <a:stretch>
                      <a:fillRect/>
                    </a:stretch>
                  </pic:blipFill>
                  <pic:spPr>
                    <a:xfrm>
                      <a:off x="0" y="0"/>
                      <a:ext cx="128015" cy="172212"/>
                    </a:xfrm>
                    <a:prstGeom prst="rect">
                      <a:avLst/>
                    </a:prstGeom>
                  </pic:spPr>
                </pic:pic>
              </a:graphicData>
            </a:graphic>
          </wp:inline>
        </w:drawing>
      </w:r>
      <w:r w:rsidRPr="004A2A54">
        <w:rPr>
          <w:rFonts w:asciiTheme="minorHAnsi" w:hAnsiTheme="minorHAnsi" w:cstheme="minorHAnsi"/>
          <w:sz w:val="20"/>
        </w:rPr>
        <w:t xml:space="preserve">  </w:t>
      </w:r>
      <w:r w:rsidRPr="004A2A54">
        <w:rPr>
          <w:rFonts w:asciiTheme="minorHAnsi" w:hAnsiTheme="minorHAnsi" w:cstheme="minorHAnsi"/>
          <w:spacing w:val="8"/>
          <w:sz w:val="20"/>
        </w:rPr>
        <w:t xml:space="preserve"> </w:t>
      </w:r>
      <w:r w:rsidRPr="004A2A54">
        <w:rPr>
          <w:rFonts w:asciiTheme="minorHAnsi" w:hAnsiTheme="minorHAnsi" w:cstheme="minorHAnsi"/>
        </w:rPr>
        <w:t>El sistema de la universidad, cuando se matricula un alumno asigna números de inscripción únicos de</w:t>
      </w:r>
      <w:r w:rsidRPr="004A2A54">
        <w:rPr>
          <w:rFonts w:asciiTheme="minorHAnsi" w:hAnsiTheme="minorHAnsi" w:cstheme="minorHAnsi"/>
          <w:spacing w:val="-52"/>
        </w:rPr>
        <w:t xml:space="preserve"> </w:t>
      </w:r>
      <w:r w:rsidRPr="004A2A54">
        <w:rPr>
          <w:rFonts w:asciiTheme="minorHAnsi" w:hAnsiTheme="minorHAnsi" w:cstheme="minorHAnsi"/>
        </w:rPr>
        <w:t>forma</w:t>
      </w:r>
      <w:r w:rsidRPr="004A2A54">
        <w:rPr>
          <w:rFonts w:asciiTheme="minorHAnsi" w:hAnsiTheme="minorHAnsi" w:cstheme="minorHAnsi"/>
          <w:spacing w:val="-1"/>
        </w:rPr>
        <w:t xml:space="preserve"> </w:t>
      </w:r>
      <w:r w:rsidRPr="004A2A54">
        <w:rPr>
          <w:rFonts w:asciiTheme="minorHAnsi" w:hAnsiTheme="minorHAnsi" w:cstheme="minorHAnsi"/>
        </w:rPr>
        <w:t>correlativa.</w:t>
      </w:r>
    </w:p>
    <w:p w14:paraId="0D56D4DC" w14:textId="77777777" w:rsidR="00F877C3" w:rsidRPr="004A2A54" w:rsidRDefault="00F877C3" w:rsidP="00F877C3">
      <w:pPr>
        <w:pStyle w:val="Textoindependiente"/>
        <w:spacing w:line="270" w:lineRule="exact"/>
        <w:ind w:left="416"/>
        <w:rPr>
          <w:rFonts w:asciiTheme="minorHAnsi" w:hAnsiTheme="minorHAnsi" w:cstheme="minorHAnsi"/>
        </w:rPr>
      </w:pPr>
      <w:r w:rsidRPr="004A2A54">
        <w:rPr>
          <w:rFonts w:asciiTheme="minorHAnsi" w:hAnsiTheme="minorHAnsi" w:cstheme="minorHAnsi"/>
          <w:noProof/>
          <w:position w:val="-4"/>
        </w:rPr>
        <w:drawing>
          <wp:inline distT="0" distB="0" distL="0" distR="0" wp14:anchorId="0AAB59CB" wp14:editId="6AA0726C">
            <wp:extent cx="128015" cy="172212"/>
            <wp:effectExtent l="0" t="0" r="0" b="0"/>
            <wp:docPr id="9" name="image3.png"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Forma&#10;&#10;Descripción generada automáticamente con confianza baja"/>
                    <pic:cNvPicPr/>
                  </pic:nvPicPr>
                  <pic:blipFill>
                    <a:blip r:embed="rId8" cstate="print"/>
                    <a:stretch>
                      <a:fillRect/>
                    </a:stretch>
                  </pic:blipFill>
                  <pic:spPr>
                    <a:xfrm>
                      <a:off x="0" y="0"/>
                      <a:ext cx="128015" cy="172212"/>
                    </a:xfrm>
                    <a:prstGeom prst="rect">
                      <a:avLst/>
                    </a:prstGeom>
                  </pic:spPr>
                </pic:pic>
              </a:graphicData>
            </a:graphic>
          </wp:inline>
        </w:drawing>
      </w:r>
      <w:r w:rsidRPr="004A2A54">
        <w:rPr>
          <w:rFonts w:asciiTheme="minorHAnsi" w:hAnsiTheme="minorHAnsi" w:cstheme="minorHAnsi"/>
          <w:sz w:val="20"/>
        </w:rPr>
        <w:t xml:space="preserve">  </w:t>
      </w:r>
      <w:r w:rsidRPr="004A2A54">
        <w:rPr>
          <w:rFonts w:asciiTheme="minorHAnsi" w:hAnsiTheme="minorHAnsi" w:cstheme="minorHAnsi"/>
          <w:spacing w:val="8"/>
          <w:sz w:val="20"/>
        </w:rPr>
        <w:t xml:space="preserve"> </w:t>
      </w:r>
      <w:r w:rsidRPr="004A2A54">
        <w:rPr>
          <w:rFonts w:asciiTheme="minorHAnsi" w:hAnsiTheme="minorHAnsi" w:cstheme="minorHAnsi"/>
        </w:rPr>
        <w:t>En</w:t>
      </w:r>
      <w:r w:rsidRPr="004A2A54">
        <w:rPr>
          <w:rFonts w:asciiTheme="minorHAnsi" w:hAnsiTheme="minorHAnsi" w:cstheme="minorHAnsi"/>
          <w:spacing w:val="-1"/>
        </w:rPr>
        <w:t xml:space="preserve"> </w:t>
      </w:r>
      <w:r w:rsidRPr="004A2A54">
        <w:rPr>
          <w:rFonts w:asciiTheme="minorHAnsi" w:hAnsiTheme="minorHAnsi" w:cstheme="minorHAnsi"/>
        </w:rPr>
        <w:t>el</w:t>
      </w:r>
      <w:r w:rsidRPr="004A2A54">
        <w:rPr>
          <w:rFonts w:asciiTheme="minorHAnsi" w:hAnsiTheme="minorHAnsi" w:cstheme="minorHAnsi"/>
          <w:spacing w:val="-1"/>
        </w:rPr>
        <w:t xml:space="preserve"> </w:t>
      </w:r>
      <w:r w:rsidRPr="004A2A54">
        <w:rPr>
          <w:rFonts w:asciiTheme="minorHAnsi" w:hAnsiTheme="minorHAnsi" w:cstheme="minorHAnsi"/>
        </w:rPr>
        <w:t>ejercicio,</w:t>
      </w:r>
      <w:r w:rsidRPr="004A2A54">
        <w:rPr>
          <w:rFonts w:asciiTheme="minorHAnsi" w:hAnsiTheme="minorHAnsi" w:cstheme="minorHAnsi"/>
          <w:spacing w:val="-1"/>
        </w:rPr>
        <w:t xml:space="preserve"> </w:t>
      </w:r>
      <w:r w:rsidRPr="004A2A54">
        <w:rPr>
          <w:rFonts w:asciiTheme="minorHAnsi" w:hAnsiTheme="minorHAnsi" w:cstheme="minorHAnsi"/>
        </w:rPr>
        <w:t>fíjese</w:t>
      </w:r>
      <w:r w:rsidRPr="004A2A54">
        <w:rPr>
          <w:rFonts w:asciiTheme="minorHAnsi" w:hAnsiTheme="minorHAnsi" w:cstheme="minorHAnsi"/>
          <w:spacing w:val="-3"/>
        </w:rPr>
        <w:t xml:space="preserve"> </w:t>
      </w:r>
      <w:r w:rsidRPr="004A2A54">
        <w:rPr>
          <w:rFonts w:asciiTheme="minorHAnsi" w:hAnsiTheme="minorHAnsi" w:cstheme="minorHAnsi"/>
        </w:rPr>
        <w:t>solamente</w:t>
      </w:r>
      <w:r w:rsidRPr="004A2A54">
        <w:rPr>
          <w:rFonts w:asciiTheme="minorHAnsi" w:hAnsiTheme="minorHAnsi" w:cstheme="minorHAnsi"/>
          <w:spacing w:val="-3"/>
        </w:rPr>
        <w:t xml:space="preserve"> </w:t>
      </w:r>
      <w:r w:rsidRPr="004A2A54">
        <w:rPr>
          <w:rFonts w:asciiTheme="minorHAnsi" w:hAnsiTheme="minorHAnsi" w:cstheme="minorHAnsi"/>
        </w:rPr>
        <w:t>en</w:t>
      </w:r>
      <w:r w:rsidRPr="004A2A54">
        <w:rPr>
          <w:rFonts w:asciiTheme="minorHAnsi" w:hAnsiTheme="minorHAnsi" w:cstheme="minorHAnsi"/>
          <w:spacing w:val="-1"/>
        </w:rPr>
        <w:t xml:space="preserve"> </w:t>
      </w:r>
      <w:r w:rsidRPr="004A2A54">
        <w:rPr>
          <w:rFonts w:asciiTheme="minorHAnsi" w:hAnsiTheme="minorHAnsi" w:cstheme="minorHAnsi"/>
        </w:rPr>
        <w:t>el mecanismo</w:t>
      </w:r>
      <w:r w:rsidRPr="004A2A54">
        <w:rPr>
          <w:rFonts w:asciiTheme="minorHAnsi" w:hAnsiTheme="minorHAnsi" w:cstheme="minorHAnsi"/>
          <w:spacing w:val="-1"/>
        </w:rPr>
        <w:t xml:space="preserve"> </w:t>
      </w:r>
      <w:r w:rsidRPr="004A2A54">
        <w:rPr>
          <w:rFonts w:asciiTheme="minorHAnsi" w:hAnsiTheme="minorHAnsi" w:cstheme="minorHAnsi"/>
        </w:rPr>
        <w:t>de</w:t>
      </w:r>
      <w:r w:rsidRPr="004A2A54">
        <w:rPr>
          <w:rFonts w:asciiTheme="minorHAnsi" w:hAnsiTheme="minorHAnsi" w:cstheme="minorHAnsi"/>
          <w:spacing w:val="-1"/>
        </w:rPr>
        <w:t xml:space="preserve"> </w:t>
      </w:r>
      <w:r w:rsidRPr="004A2A54">
        <w:rPr>
          <w:rFonts w:asciiTheme="minorHAnsi" w:hAnsiTheme="minorHAnsi" w:cstheme="minorHAnsi"/>
        </w:rPr>
        <w:t>asignación</w:t>
      </w:r>
      <w:r w:rsidRPr="004A2A54">
        <w:rPr>
          <w:rFonts w:asciiTheme="minorHAnsi" w:hAnsiTheme="minorHAnsi" w:cstheme="minorHAnsi"/>
          <w:spacing w:val="-4"/>
        </w:rPr>
        <w:t xml:space="preserve"> </w:t>
      </w:r>
      <w:r w:rsidRPr="004A2A54">
        <w:rPr>
          <w:rFonts w:asciiTheme="minorHAnsi" w:hAnsiTheme="minorHAnsi" w:cstheme="minorHAnsi"/>
        </w:rPr>
        <w:t>de</w:t>
      </w:r>
      <w:r w:rsidRPr="004A2A54">
        <w:rPr>
          <w:rFonts w:asciiTheme="minorHAnsi" w:hAnsiTheme="minorHAnsi" w:cstheme="minorHAnsi"/>
          <w:spacing w:val="-3"/>
        </w:rPr>
        <w:t xml:space="preserve"> </w:t>
      </w:r>
      <w:r w:rsidRPr="004A2A54">
        <w:rPr>
          <w:rFonts w:asciiTheme="minorHAnsi" w:hAnsiTheme="minorHAnsi" w:cstheme="minorHAnsi"/>
        </w:rPr>
        <w:t>los números</w:t>
      </w:r>
      <w:r w:rsidRPr="004A2A54">
        <w:rPr>
          <w:rFonts w:asciiTheme="minorHAnsi" w:hAnsiTheme="minorHAnsi" w:cstheme="minorHAnsi"/>
          <w:spacing w:val="-3"/>
        </w:rPr>
        <w:t xml:space="preserve"> </w:t>
      </w:r>
      <w:r w:rsidRPr="004A2A54">
        <w:rPr>
          <w:rFonts w:asciiTheme="minorHAnsi" w:hAnsiTheme="minorHAnsi" w:cstheme="minorHAnsi"/>
        </w:rPr>
        <w:t>de</w:t>
      </w:r>
      <w:r w:rsidRPr="004A2A54">
        <w:rPr>
          <w:rFonts w:asciiTheme="minorHAnsi" w:hAnsiTheme="minorHAnsi" w:cstheme="minorHAnsi"/>
          <w:spacing w:val="-3"/>
        </w:rPr>
        <w:t xml:space="preserve"> </w:t>
      </w:r>
      <w:r w:rsidRPr="004A2A54">
        <w:rPr>
          <w:rFonts w:asciiTheme="minorHAnsi" w:hAnsiTheme="minorHAnsi" w:cstheme="minorHAnsi"/>
        </w:rPr>
        <w:t>inscripción.</w:t>
      </w:r>
    </w:p>
    <w:p w14:paraId="5730BC82" w14:textId="77777777" w:rsidR="00F877C3" w:rsidRPr="004A2A54" w:rsidRDefault="00F877C3" w:rsidP="00F877C3">
      <w:pPr>
        <w:pStyle w:val="Textoindependiente"/>
        <w:rPr>
          <w:rFonts w:asciiTheme="minorHAnsi" w:hAnsiTheme="minorHAnsi" w:cstheme="minorHAnsi"/>
          <w:sz w:val="26"/>
        </w:rPr>
      </w:pPr>
    </w:p>
    <w:p w14:paraId="03BCB719" w14:textId="0AE04375" w:rsidR="00F877C3" w:rsidRDefault="00F877C3" w:rsidP="00F877C3">
      <w:pPr>
        <w:pStyle w:val="Textoindependiente"/>
        <w:spacing w:before="198"/>
        <w:ind w:left="132" w:right="642"/>
        <w:rPr>
          <w:rFonts w:asciiTheme="minorHAnsi" w:hAnsiTheme="minorHAnsi" w:cstheme="minorHAnsi"/>
        </w:rPr>
      </w:pPr>
      <w:r w:rsidRPr="004A2A54">
        <w:rPr>
          <w:rFonts w:asciiTheme="minorHAnsi" w:hAnsiTheme="minorHAnsi" w:cstheme="minorHAnsi"/>
        </w:rPr>
        <w:t>Escriba un programa en Java que realice la simulación del sistema solicitado utilizando semáforos como</w:t>
      </w:r>
      <w:r w:rsidRPr="004A2A54">
        <w:rPr>
          <w:rFonts w:asciiTheme="minorHAnsi" w:hAnsiTheme="minorHAnsi" w:cstheme="minorHAnsi"/>
          <w:spacing w:val="-52"/>
        </w:rPr>
        <w:t xml:space="preserve"> </w:t>
      </w:r>
      <w:r w:rsidRPr="004A2A54">
        <w:rPr>
          <w:rFonts w:asciiTheme="minorHAnsi" w:hAnsiTheme="minorHAnsi" w:cstheme="minorHAnsi"/>
        </w:rPr>
        <w:t>mecanismo</w:t>
      </w:r>
      <w:r w:rsidRPr="004A2A54">
        <w:rPr>
          <w:rFonts w:asciiTheme="minorHAnsi" w:hAnsiTheme="minorHAnsi" w:cstheme="minorHAnsi"/>
          <w:spacing w:val="-1"/>
        </w:rPr>
        <w:t xml:space="preserve"> </w:t>
      </w:r>
      <w:r w:rsidRPr="004A2A54">
        <w:rPr>
          <w:rFonts w:asciiTheme="minorHAnsi" w:hAnsiTheme="minorHAnsi" w:cstheme="minorHAnsi"/>
        </w:rPr>
        <w:t>de sincronización.</w:t>
      </w:r>
    </w:p>
    <w:p w14:paraId="5888A7F5" w14:textId="77777777" w:rsidR="004A2A54" w:rsidRDefault="004A2A54" w:rsidP="00F877C3">
      <w:pPr>
        <w:pStyle w:val="Textoindependiente"/>
        <w:spacing w:before="198"/>
        <w:ind w:left="132" w:right="642"/>
        <w:rPr>
          <w:rFonts w:asciiTheme="minorHAnsi" w:hAnsiTheme="minorHAnsi" w:cstheme="minorHAnsi"/>
        </w:rPr>
      </w:pPr>
    </w:p>
    <w:p w14:paraId="31798B1C" w14:textId="77777777" w:rsidR="00F877C3" w:rsidRPr="00F877C3" w:rsidRDefault="00F877C3" w:rsidP="00F877C3">
      <w:pPr>
        <w:widowControl w:val="0"/>
        <w:autoSpaceDE w:val="0"/>
        <w:autoSpaceDN w:val="0"/>
        <w:spacing w:after="0" w:line="240" w:lineRule="auto"/>
        <w:rPr>
          <w:rFonts w:ascii="Times New Roman" w:eastAsia="Times New Roman" w:hAnsi="Times New Roman" w:cs="Times New Roman"/>
          <w:sz w:val="33"/>
        </w:rPr>
      </w:pPr>
    </w:p>
    <w:p w14:paraId="1EDA7403" w14:textId="2C9D0353" w:rsidR="00F877C3" w:rsidRPr="004A2A54" w:rsidRDefault="00F877C3" w:rsidP="00C9012B">
      <w:pPr>
        <w:rPr>
          <w:b/>
          <w:spacing w:val="-1"/>
        </w:rPr>
      </w:pPr>
      <w:r w:rsidRPr="004A2A54">
        <w:rPr>
          <w:b/>
          <w:spacing w:val="-1"/>
        </w:rPr>
        <w:t>Ejercicio 3 (2ptos):</w:t>
      </w:r>
    </w:p>
    <w:p w14:paraId="3DA14B77" w14:textId="77777777" w:rsidR="00F877C3" w:rsidRPr="00F877C3" w:rsidRDefault="00F877C3" w:rsidP="00F877C3">
      <w:pPr>
        <w:widowControl w:val="0"/>
        <w:autoSpaceDE w:val="0"/>
        <w:autoSpaceDN w:val="0"/>
        <w:spacing w:before="4" w:after="0" w:line="240" w:lineRule="auto"/>
        <w:rPr>
          <w:rFonts w:ascii="Times New Roman" w:eastAsia="Times New Roman" w:hAnsi="Times New Roman" w:cs="Times New Roman"/>
          <w:b/>
          <w:sz w:val="21"/>
        </w:rPr>
      </w:pPr>
    </w:p>
    <w:p w14:paraId="6FD8ECCB" w14:textId="77777777" w:rsidR="00F877C3" w:rsidRPr="009D5C3B" w:rsidRDefault="00F877C3" w:rsidP="00F877C3">
      <w:pPr>
        <w:widowControl w:val="0"/>
        <w:autoSpaceDE w:val="0"/>
        <w:autoSpaceDN w:val="0"/>
        <w:spacing w:after="0" w:line="240" w:lineRule="auto"/>
        <w:ind w:left="132"/>
        <w:rPr>
          <w:rFonts w:eastAsia="Times New Roman" w:cstheme="minorHAnsi"/>
        </w:rPr>
      </w:pPr>
      <w:r w:rsidRPr="009D5C3B">
        <w:rPr>
          <w:rFonts w:eastAsia="Times New Roman" w:cstheme="minorHAnsi"/>
        </w:rPr>
        <w:t>Resuelva</w:t>
      </w:r>
      <w:r w:rsidRPr="009D5C3B">
        <w:rPr>
          <w:rFonts w:eastAsia="Times New Roman" w:cstheme="minorHAnsi"/>
          <w:spacing w:val="-4"/>
        </w:rPr>
        <w:t xml:space="preserve"> </w:t>
      </w:r>
      <w:r w:rsidRPr="009D5C3B">
        <w:rPr>
          <w:rFonts w:eastAsia="Times New Roman" w:cstheme="minorHAnsi"/>
        </w:rPr>
        <w:t>el</w:t>
      </w:r>
      <w:r w:rsidRPr="009D5C3B">
        <w:rPr>
          <w:rFonts w:eastAsia="Times New Roman" w:cstheme="minorHAnsi"/>
          <w:spacing w:val="-2"/>
        </w:rPr>
        <w:t xml:space="preserve"> </w:t>
      </w:r>
      <w:r w:rsidRPr="009D5C3B">
        <w:rPr>
          <w:rFonts w:eastAsia="Times New Roman" w:cstheme="minorHAnsi"/>
        </w:rPr>
        <w:t>problema</w:t>
      </w:r>
      <w:r w:rsidRPr="009D5C3B">
        <w:rPr>
          <w:rFonts w:eastAsia="Times New Roman" w:cstheme="minorHAnsi"/>
          <w:spacing w:val="-3"/>
        </w:rPr>
        <w:t xml:space="preserve"> </w:t>
      </w:r>
      <w:r w:rsidRPr="009D5C3B">
        <w:rPr>
          <w:rFonts w:eastAsia="Times New Roman" w:cstheme="minorHAnsi"/>
        </w:rPr>
        <w:t>anterior</w:t>
      </w:r>
      <w:r w:rsidRPr="009D5C3B">
        <w:rPr>
          <w:rFonts w:eastAsia="Times New Roman" w:cstheme="minorHAnsi"/>
          <w:spacing w:val="-3"/>
        </w:rPr>
        <w:t xml:space="preserve"> </w:t>
      </w:r>
      <w:r w:rsidRPr="009D5C3B">
        <w:rPr>
          <w:rFonts w:eastAsia="Times New Roman" w:cstheme="minorHAnsi"/>
        </w:rPr>
        <w:t>utilizando</w:t>
      </w:r>
      <w:r w:rsidRPr="009D5C3B">
        <w:rPr>
          <w:rFonts w:eastAsia="Times New Roman" w:cstheme="minorHAnsi"/>
          <w:spacing w:val="-3"/>
        </w:rPr>
        <w:t xml:space="preserve"> </w:t>
      </w:r>
      <w:r w:rsidRPr="009D5C3B">
        <w:rPr>
          <w:rFonts w:eastAsia="Times New Roman" w:cstheme="minorHAnsi"/>
        </w:rPr>
        <w:t>monitores</w:t>
      </w:r>
      <w:r w:rsidRPr="009D5C3B">
        <w:rPr>
          <w:rFonts w:eastAsia="Times New Roman" w:cstheme="minorHAnsi"/>
          <w:spacing w:val="-3"/>
        </w:rPr>
        <w:t xml:space="preserve"> </w:t>
      </w:r>
      <w:r w:rsidRPr="009D5C3B">
        <w:rPr>
          <w:rFonts w:eastAsia="Times New Roman" w:cstheme="minorHAnsi"/>
        </w:rPr>
        <w:t>como</w:t>
      </w:r>
      <w:r w:rsidRPr="009D5C3B">
        <w:rPr>
          <w:rFonts w:eastAsia="Times New Roman" w:cstheme="minorHAnsi"/>
          <w:spacing w:val="-1"/>
        </w:rPr>
        <w:t xml:space="preserve"> </w:t>
      </w:r>
      <w:r w:rsidRPr="009D5C3B">
        <w:rPr>
          <w:rFonts w:eastAsia="Times New Roman" w:cstheme="minorHAnsi"/>
        </w:rPr>
        <w:t>mecanismo</w:t>
      </w:r>
      <w:r w:rsidRPr="009D5C3B">
        <w:rPr>
          <w:rFonts w:eastAsia="Times New Roman" w:cstheme="minorHAnsi"/>
          <w:spacing w:val="-3"/>
        </w:rPr>
        <w:t xml:space="preserve"> </w:t>
      </w:r>
      <w:r w:rsidRPr="009D5C3B">
        <w:rPr>
          <w:rFonts w:eastAsia="Times New Roman" w:cstheme="minorHAnsi"/>
        </w:rPr>
        <w:t>de</w:t>
      </w:r>
      <w:r w:rsidRPr="009D5C3B">
        <w:rPr>
          <w:rFonts w:eastAsia="Times New Roman" w:cstheme="minorHAnsi"/>
          <w:spacing w:val="-3"/>
        </w:rPr>
        <w:t xml:space="preserve"> </w:t>
      </w:r>
      <w:r w:rsidRPr="009D5C3B">
        <w:rPr>
          <w:rFonts w:eastAsia="Times New Roman" w:cstheme="minorHAnsi"/>
        </w:rPr>
        <w:t>sincronización.</w:t>
      </w:r>
    </w:p>
    <w:bookmarkEnd w:id="0"/>
    <w:p w14:paraId="3E20CE6A" w14:textId="77777777" w:rsidR="00F877C3" w:rsidRPr="00107FB1" w:rsidRDefault="00F877C3">
      <w:pPr>
        <w:rPr>
          <w:b/>
        </w:rPr>
      </w:pPr>
    </w:p>
    <w:sectPr w:rsidR="00F877C3" w:rsidRPr="00107FB1" w:rsidSect="00F877C3">
      <w:headerReference w:type="default" r:id="rId9"/>
      <w:footerReference w:type="default" r:id="rId10"/>
      <w:pgSz w:w="11900" w:h="16840"/>
      <w:pgMar w:top="1340" w:right="980" w:bottom="280" w:left="10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70ADC" w14:textId="77777777" w:rsidR="00FD6417" w:rsidRDefault="00FD6417" w:rsidP="007E3BC0">
      <w:pPr>
        <w:spacing w:after="0" w:line="240" w:lineRule="auto"/>
      </w:pPr>
      <w:r>
        <w:separator/>
      </w:r>
    </w:p>
  </w:endnote>
  <w:endnote w:type="continuationSeparator" w:id="0">
    <w:p w14:paraId="3D96350F" w14:textId="77777777" w:rsidR="00FD6417" w:rsidRDefault="00FD6417" w:rsidP="007E3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Bold">
    <w:altName w:val="Yu Gothic"/>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825B8" w14:textId="77777777" w:rsidR="00830FC2" w:rsidRDefault="00830FC2" w:rsidP="00830FC2">
    <w:pPr>
      <w:pStyle w:val="Piedepgina"/>
      <w:jc w:val="center"/>
    </w:pPr>
    <w:r>
      <w:t>Página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69AEA" w14:textId="77777777" w:rsidR="00FD6417" w:rsidRDefault="00FD6417" w:rsidP="007E3BC0">
      <w:pPr>
        <w:spacing w:after="0" w:line="240" w:lineRule="auto"/>
      </w:pPr>
      <w:r>
        <w:separator/>
      </w:r>
    </w:p>
  </w:footnote>
  <w:footnote w:type="continuationSeparator" w:id="0">
    <w:p w14:paraId="766A86D7" w14:textId="77777777" w:rsidR="00FD6417" w:rsidRDefault="00FD6417" w:rsidP="007E3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49BDF" w14:textId="6DD4017E" w:rsidR="00107FB1" w:rsidRPr="00107FB1" w:rsidRDefault="00830FC2" w:rsidP="00107FB1">
    <w:pPr>
      <w:spacing w:after="0" w:line="240" w:lineRule="auto"/>
      <w:ind w:right="-624"/>
      <w:rPr>
        <w:rStyle w:val="EncabezadoCar"/>
        <w:b/>
      </w:rPr>
    </w:pPr>
    <w:r w:rsidRPr="00830FC2">
      <w:rPr>
        <w:rStyle w:val="EncabezadoCar"/>
        <w:noProof/>
        <w:lang w:val="en-US"/>
      </w:rPr>
      <w:drawing>
        <wp:anchor distT="0" distB="0" distL="114300" distR="114300" simplePos="0" relativeHeight="251659264" behindDoc="1" locked="0" layoutInCell="1" allowOverlap="0" wp14:anchorId="4768674B" wp14:editId="3DCB466A">
          <wp:simplePos x="0" y="0"/>
          <wp:positionH relativeFrom="margin">
            <wp:align>right</wp:align>
          </wp:positionH>
          <wp:positionV relativeFrom="paragraph">
            <wp:posOffset>5080</wp:posOffset>
          </wp:positionV>
          <wp:extent cx="1640395" cy="606391"/>
          <wp:effectExtent l="0" t="0" r="0" b="0"/>
          <wp:wrapNone/>
          <wp:docPr id="924" name="Imagen 9">
            <a:extLst xmlns:a="http://schemas.openxmlformats.org/drawingml/2006/main">
              <a:ext uri="{FF2B5EF4-FFF2-40B4-BE49-F238E27FC236}">
                <a16:creationId xmlns:a16="http://schemas.microsoft.com/office/drawing/2014/main" id="{334FD9B3-0E38-4FF9-A0B9-A6D07FD8AC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334FD9B3-0E38-4FF9-A0B9-A6D07FD8AC8B}"/>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0395" cy="606391"/>
                  </a:xfrm>
                  <a:prstGeom prst="rect">
                    <a:avLst/>
                  </a:prstGeom>
                </pic:spPr>
              </pic:pic>
            </a:graphicData>
          </a:graphic>
          <wp14:sizeRelH relativeFrom="margin">
            <wp14:pctWidth>0</wp14:pctWidth>
          </wp14:sizeRelH>
          <wp14:sizeRelV relativeFrom="margin">
            <wp14:pctHeight>0</wp14:pctHeight>
          </wp14:sizeRelV>
        </wp:anchor>
      </w:drawing>
    </w:r>
    <w:r w:rsidR="00107FB1" w:rsidRPr="00107FB1">
      <w:rPr>
        <w:rStyle w:val="EncabezadoCar"/>
      </w:rPr>
      <w:t xml:space="preserve"> </w:t>
    </w:r>
    <w:r w:rsidR="007E3BC0" w:rsidRPr="00107FB1">
      <w:rPr>
        <w:rStyle w:val="EncabezadoCar"/>
      </w:rPr>
      <w:br/>
    </w:r>
    <w:r w:rsidR="006D6571">
      <w:rPr>
        <w:rStyle w:val="EncabezadoCar"/>
        <w:b/>
      </w:rPr>
      <w:t>Titulación</w:t>
    </w:r>
    <w:r w:rsidR="00107FB1" w:rsidRPr="00107FB1">
      <w:rPr>
        <w:rStyle w:val="EncabezadoCar"/>
        <w:b/>
      </w:rPr>
      <w:t>:</w:t>
    </w:r>
    <w:r w:rsidR="00B452A3">
      <w:rPr>
        <w:rStyle w:val="EncabezadoCar"/>
        <w:b/>
      </w:rPr>
      <w:t xml:space="preserve"> </w:t>
    </w:r>
    <w:r w:rsidR="00B452A3" w:rsidRPr="00B452A3">
      <w:rPr>
        <w:rStyle w:val="EncabezadoCar"/>
        <w:b/>
      </w:rPr>
      <w:t>SINF</w:t>
    </w:r>
    <w:r w:rsidR="00B452A3">
      <w:rPr>
        <w:rStyle w:val="EncabezadoCar"/>
        <w:b/>
      </w:rPr>
      <w:t xml:space="preserve">_Grado de Ingeniería </w:t>
    </w:r>
    <w:r w:rsidR="000D00DB">
      <w:rPr>
        <w:rStyle w:val="EncabezadoCar"/>
        <w:b/>
      </w:rPr>
      <w:t>informática</w:t>
    </w:r>
  </w:p>
  <w:p w14:paraId="09CCB9B2" w14:textId="4AB30BFB" w:rsidR="00107FB1" w:rsidRPr="006D6571" w:rsidRDefault="00107FB1" w:rsidP="00107FB1">
    <w:pPr>
      <w:spacing w:after="0" w:line="240" w:lineRule="auto"/>
      <w:ind w:right="-624"/>
      <w:rPr>
        <w:rStyle w:val="EncabezadoCar"/>
        <w:b/>
      </w:rPr>
    </w:pPr>
    <w:r w:rsidRPr="00107FB1">
      <w:rPr>
        <w:rStyle w:val="EncabezadoCar"/>
        <w:b/>
      </w:rPr>
      <w:t xml:space="preserve">Asignatura: </w:t>
    </w:r>
    <w:r w:rsidR="00B452A3" w:rsidRPr="00B452A3">
      <w:rPr>
        <w:rStyle w:val="EncabezadoCar"/>
        <w:b/>
      </w:rPr>
      <w:t xml:space="preserve">Programación </w:t>
    </w:r>
    <w:r w:rsidR="00334486">
      <w:rPr>
        <w:rStyle w:val="EncabezadoCar"/>
        <w:b/>
      </w:rPr>
      <w:t>Concurrente</w:t>
    </w:r>
    <w:r w:rsidR="00B452A3" w:rsidRPr="00B452A3">
      <w:rPr>
        <w:rStyle w:val="EncabezadoCar"/>
        <w:b/>
      </w:rPr>
      <w:t>_ (S0341404)</w:t>
    </w:r>
  </w:p>
  <w:p w14:paraId="0DFC99A4" w14:textId="0D168BAE" w:rsidR="007E3BC0" w:rsidRPr="00107FB1" w:rsidRDefault="007E3BC0" w:rsidP="00107FB1">
    <w:pPr>
      <w:spacing w:after="0" w:line="240" w:lineRule="auto"/>
      <w:ind w:right="-624"/>
      <w:rPr>
        <w:rStyle w:val="EncabezadoCar"/>
      </w:rPr>
    </w:pPr>
    <w:r w:rsidRPr="006D6571">
      <w:rPr>
        <w:rStyle w:val="EncabezadoCar"/>
        <w:b/>
      </w:rPr>
      <w:t>Fecha:</w:t>
    </w:r>
    <w:r w:rsidRPr="007E3BC0">
      <w:rPr>
        <w:rStyle w:val="EncabezadoCar"/>
      </w:rPr>
      <w:t xml:space="preserve"> </w:t>
    </w:r>
    <w:r w:rsidR="00E57A7D">
      <w:rPr>
        <w:rStyle w:val="EncabezadoCar"/>
      </w:rPr>
      <w:t>17</w:t>
    </w:r>
    <w:r w:rsidR="00B452A3" w:rsidRPr="00B452A3">
      <w:rPr>
        <w:rStyle w:val="EncabezadoCar"/>
      </w:rPr>
      <w:t xml:space="preserve"> Feb 202</w:t>
    </w:r>
    <w:r w:rsidR="00E57A7D">
      <w:rPr>
        <w:rStyle w:val="EncabezadoCar"/>
      </w:rPr>
      <w:t>3</w:t>
    </w:r>
    <w:r w:rsidR="00B452A3" w:rsidRPr="00B452A3">
      <w:rPr>
        <w:rStyle w:val="EncabezadoCar"/>
      </w:rPr>
      <w:t xml:space="preserve"> 1</w:t>
    </w:r>
    <w:r w:rsidR="00E57A7D">
      <w:rPr>
        <w:rStyle w:val="EncabezadoCar"/>
      </w:rPr>
      <w:t>2</w:t>
    </w:r>
    <w:r w:rsidR="00B452A3" w:rsidRPr="00B452A3">
      <w:rPr>
        <w:rStyle w:val="EncabezadoCar"/>
      </w:rPr>
      <w:t>:00</w:t>
    </w:r>
    <w:r w:rsidR="00E57A7D">
      <w:rPr>
        <w:rStyle w:val="EncabezadoCar"/>
      </w:rPr>
      <w:t>// Duración: 120 minutos</w:t>
    </w:r>
  </w:p>
  <w:p w14:paraId="2E9ECFFE" w14:textId="77777777" w:rsidR="007E3BC0" w:rsidRPr="00107FB1" w:rsidRDefault="007E3B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66E"/>
    <w:multiLevelType w:val="hybridMultilevel"/>
    <w:tmpl w:val="FB6271A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BA0D64"/>
    <w:multiLevelType w:val="hybridMultilevel"/>
    <w:tmpl w:val="C39A8346"/>
    <w:lvl w:ilvl="0" w:tplc="DCD6AAC2">
      <w:start w:val="1"/>
      <w:numFmt w:val="decimal"/>
      <w:lvlText w:val="%1."/>
      <w:lvlJc w:val="left"/>
      <w:pPr>
        <w:ind w:left="418" w:hanging="284"/>
      </w:pPr>
      <w:rPr>
        <w:rFonts w:ascii="Times New Roman" w:eastAsia="Times New Roman" w:hAnsi="Times New Roman" w:cs="Times New Roman" w:hint="default"/>
        <w:w w:val="100"/>
        <w:sz w:val="22"/>
        <w:szCs w:val="22"/>
        <w:lang w:val="es-ES" w:eastAsia="en-US" w:bidi="ar-SA"/>
      </w:rPr>
    </w:lvl>
    <w:lvl w:ilvl="1" w:tplc="79201D36">
      <w:start w:val="1"/>
      <w:numFmt w:val="decimal"/>
      <w:lvlText w:val="%2)"/>
      <w:lvlJc w:val="left"/>
      <w:pPr>
        <w:ind w:left="778" w:hanging="360"/>
      </w:pPr>
      <w:rPr>
        <w:rFonts w:ascii="Times New Roman" w:eastAsia="Times New Roman" w:hAnsi="Times New Roman" w:cs="Times New Roman" w:hint="default"/>
        <w:w w:val="100"/>
        <w:sz w:val="22"/>
        <w:szCs w:val="22"/>
        <w:lang w:val="es-ES" w:eastAsia="en-US" w:bidi="ar-SA"/>
      </w:rPr>
    </w:lvl>
    <w:lvl w:ilvl="2" w:tplc="E3408D74">
      <w:start w:val="1"/>
      <w:numFmt w:val="lowerLetter"/>
      <w:lvlText w:val="%3."/>
      <w:lvlJc w:val="left"/>
      <w:pPr>
        <w:ind w:left="1498" w:hanging="360"/>
      </w:pPr>
      <w:rPr>
        <w:rFonts w:ascii="Times New Roman" w:eastAsia="Times New Roman" w:hAnsi="Times New Roman" w:cs="Times New Roman" w:hint="default"/>
        <w:w w:val="100"/>
        <w:sz w:val="22"/>
        <w:szCs w:val="22"/>
        <w:lang w:val="es-ES" w:eastAsia="en-US" w:bidi="ar-SA"/>
      </w:rPr>
    </w:lvl>
    <w:lvl w:ilvl="3" w:tplc="4228599A">
      <w:numFmt w:val="bullet"/>
      <w:lvlText w:val="•"/>
      <w:lvlJc w:val="left"/>
      <w:pPr>
        <w:ind w:left="2552" w:hanging="360"/>
      </w:pPr>
      <w:rPr>
        <w:rFonts w:hint="default"/>
        <w:lang w:val="es-ES" w:eastAsia="en-US" w:bidi="ar-SA"/>
      </w:rPr>
    </w:lvl>
    <w:lvl w:ilvl="4" w:tplc="05888BA6">
      <w:numFmt w:val="bullet"/>
      <w:lvlText w:val="•"/>
      <w:lvlJc w:val="left"/>
      <w:pPr>
        <w:ind w:left="3605" w:hanging="360"/>
      </w:pPr>
      <w:rPr>
        <w:rFonts w:hint="default"/>
        <w:lang w:val="es-ES" w:eastAsia="en-US" w:bidi="ar-SA"/>
      </w:rPr>
    </w:lvl>
    <w:lvl w:ilvl="5" w:tplc="05DAD362">
      <w:numFmt w:val="bullet"/>
      <w:lvlText w:val="•"/>
      <w:lvlJc w:val="left"/>
      <w:pPr>
        <w:ind w:left="4657" w:hanging="360"/>
      </w:pPr>
      <w:rPr>
        <w:rFonts w:hint="default"/>
        <w:lang w:val="es-ES" w:eastAsia="en-US" w:bidi="ar-SA"/>
      </w:rPr>
    </w:lvl>
    <w:lvl w:ilvl="6" w:tplc="0FB854E8">
      <w:numFmt w:val="bullet"/>
      <w:lvlText w:val="•"/>
      <w:lvlJc w:val="left"/>
      <w:pPr>
        <w:ind w:left="5710" w:hanging="360"/>
      </w:pPr>
      <w:rPr>
        <w:rFonts w:hint="default"/>
        <w:lang w:val="es-ES" w:eastAsia="en-US" w:bidi="ar-SA"/>
      </w:rPr>
    </w:lvl>
    <w:lvl w:ilvl="7" w:tplc="D0D4CAA4">
      <w:numFmt w:val="bullet"/>
      <w:lvlText w:val="•"/>
      <w:lvlJc w:val="left"/>
      <w:pPr>
        <w:ind w:left="6762" w:hanging="360"/>
      </w:pPr>
      <w:rPr>
        <w:rFonts w:hint="default"/>
        <w:lang w:val="es-ES" w:eastAsia="en-US" w:bidi="ar-SA"/>
      </w:rPr>
    </w:lvl>
    <w:lvl w:ilvl="8" w:tplc="9F26105A">
      <w:numFmt w:val="bullet"/>
      <w:lvlText w:val="•"/>
      <w:lvlJc w:val="left"/>
      <w:pPr>
        <w:ind w:left="7815" w:hanging="360"/>
      </w:pPr>
      <w:rPr>
        <w:rFonts w:hint="default"/>
        <w:lang w:val="es-ES" w:eastAsia="en-US" w:bidi="ar-SA"/>
      </w:rPr>
    </w:lvl>
  </w:abstractNum>
  <w:abstractNum w:abstractNumId="2" w15:restartNumberingAfterBreak="0">
    <w:nsid w:val="36C55263"/>
    <w:multiLevelType w:val="hybridMultilevel"/>
    <w:tmpl w:val="E78C890A"/>
    <w:lvl w:ilvl="0" w:tplc="D6900148">
      <w:numFmt w:val="bullet"/>
      <w:lvlText w:val=""/>
      <w:lvlJc w:val="left"/>
      <w:pPr>
        <w:ind w:left="855" w:hanging="360"/>
      </w:pPr>
      <w:rPr>
        <w:rFonts w:ascii="Symbol" w:eastAsia="Symbol" w:hAnsi="Symbol" w:cs="Symbol" w:hint="default"/>
        <w:w w:val="100"/>
        <w:sz w:val="22"/>
        <w:szCs w:val="22"/>
        <w:lang w:val="es-ES" w:eastAsia="en-US" w:bidi="ar-SA"/>
      </w:rPr>
    </w:lvl>
    <w:lvl w:ilvl="1" w:tplc="60B44BE4">
      <w:numFmt w:val="bullet"/>
      <w:lvlText w:val="•"/>
      <w:lvlJc w:val="left"/>
      <w:pPr>
        <w:ind w:left="1766" w:hanging="360"/>
      </w:pPr>
      <w:rPr>
        <w:lang w:val="es-ES" w:eastAsia="en-US" w:bidi="ar-SA"/>
      </w:rPr>
    </w:lvl>
    <w:lvl w:ilvl="2" w:tplc="F38E498A">
      <w:numFmt w:val="bullet"/>
      <w:lvlText w:val="•"/>
      <w:lvlJc w:val="left"/>
      <w:pPr>
        <w:ind w:left="2672" w:hanging="360"/>
      </w:pPr>
      <w:rPr>
        <w:lang w:val="es-ES" w:eastAsia="en-US" w:bidi="ar-SA"/>
      </w:rPr>
    </w:lvl>
    <w:lvl w:ilvl="3" w:tplc="99C82FC6">
      <w:numFmt w:val="bullet"/>
      <w:lvlText w:val="•"/>
      <w:lvlJc w:val="left"/>
      <w:pPr>
        <w:ind w:left="3578" w:hanging="360"/>
      </w:pPr>
      <w:rPr>
        <w:lang w:val="es-ES" w:eastAsia="en-US" w:bidi="ar-SA"/>
      </w:rPr>
    </w:lvl>
    <w:lvl w:ilvl="4" w:tplc="22EABB88">
      <w:numFmt w:val="bullet"/>
      <w:lvlText w:val="•"/>
      <w:lvlJc w:val="left"/>
      <w:pPr>
        <w:ind w:left="4484" w:hanging="360"/>
      </w:pPr>
      <w:rPr>
        <w:lang w:val="es-ES" w:eastAsia="en-US" w:bidi="ar-SA"/>
      </w:rPr>
    </w:lvl>
    <w:lvl w:ilvl="5" w:tplc="BFE2CDF6">
      <w:numFmt w:val="bullet"/>
      <w:lvlText w:val="•"/>
      <w:lvlJc w:val="left"/>
      <w:pPr>
        <w:ind w:left="5390" w:hanging="360"/>
      </w:pPr>
      <w:rPr>
        <w:lang w:val="es-ES" w:eastAsia="en-US" w:bidi="ar-SA"/>
      </w:rPr>
    </w:lvl>
    <w:lvl w:ilvl="6" w:tplc="E8A47086">
      <w:numFmt w:val="bullet"/>
      <w:lvlText w:val="•"/>
      <w:lvlJc w:val="left"/>
      <w:pPr>
        <w:ind w:left="6296" w:hanging="360"/>
      </w:pPr>
      <w:rPr>
        <w:lang w:val="es-ES" w:eastAsia="en-US" w:bidi="ar-SA"/>
      </w:rPr>
    </w:lvl>
    <w:lvl w:ilvl="7" w:tplc="55CE248E">
      <w:numFmt w:val="bullet"/>
      <w:lvlText w:val="•"/>
      <w:lvlJc w:val="left"/>
      <w:pPr>
        <w:ind w:left="7202" w:hanging="360"/>
      </w:pPr>
      <w:rPr>
        <w:lang w:val="es-ES" w:eastAsia="en-US" w:bidi="ar-SA"/>
      </w:rPr>
    </w:lvl>
    <w:lvl w:ilvl="8" w:tplc="B77C8928">
      <w:numFmt w:val="bullet"/>
      <w:lvlText w:val="•"/>
      <w:lvlJc w:val="left"/>
      <w:pPr>
        <w:ind w:left="8108" w:hanging="360"/>
      </w:pPr>
      <w:rPr>
        <w:lang w:val="es-ES" w:eastAsia="en-US" w:bidi="ar-SA"/>
      </w:rPr>
    </w:lvl>
  </w:abstractNum>
  <w:abstractNum w:abstractNumId="3" w15:restartNumberingAfterBreak="0">
    <w:nsid w:val="45B45235"/>
    <w:multiLevelType w:val="hybridMultilevel"/>
    <w:tmpl w:val="CCCC4F8E"/>
    <w:lvl w:ilvl="0" w:tplc="FFFFFFFF">
      <w:start w:val="1"/>
      <w:numFmt w:val="decimal"/>
      <w:lvlText w:val="%1."/>
      <w:lvlJc w:val="left"/>
      <w:pPr>
        <w:ind w:left="702" w:hanging="286"/>
      </w:pPr>
      <w:rPr>
        <w:rFonts w:ascii="Times New Roman" w:eastAsia="Times New Roman" w:hAnsi="Times New Roman" w:cs="Times New Roman" w:hint="default"/>
        <w:b/>
        <w:bCs/>
        <w:w w:val="100"/>
        <w:sz w:val="22"/>
        <w:szCs w:val="22"/>
        <w:lang w:val="es-ES" w:eastAsia="en-US" w:bidi="ar-SA"/>
      </w:rPr>
    </w:lvl>
    <w:lvl w:ilvl="1" w:tplc="FFFFFFFF">
      <w:numFmt w:val="bullet"/>
      <w:lvlText w:val="•"/>
      <w:lvlJc w:val="left"/>
      <w:pPr>
        <w:ind w:left="1626" w:hanging="286"/>
      </w:pPr>
      <w:rPr>
        <w:rFonts w:hint="default"/>
        <w:lang w:val="es-ES" w:eastAsia="en-US" w:bidi="ar-SA"/>
      </w:rPr>
    </w:lvl>
    <w:lvl w:ilvl="2" w:tplc="FFFFFFFF">
      <w:numFmt w:val="bullet"/>
      <w:lvlText w:val="•"/>
      <w:lvlJc w:val="left"/>
      <w:pPr>
        <w:ind w:left="2553" w:hanging="286"/>
      </w:pPr>
      <w:rPr>
        <w:rFonts w:hint="default"/>
        <w:lang w:val="es-ES" w:eastAsia="en-US" w:bidi="ar-SA"/>
      </w:rPr>
    </w:lvl>
    <w:lvl w:ilvl="3" w:tplc="FFFFFFFF">
      <w:numFmt w:val="bullet"/>
      <w:lvlText w:val="•"/>
      <w:lvlJc w:val="left"/>
      <w:pPr>
        <w:ind w:left="3479" w:hanging="286"/>
      </w:pPr>
      <w:rPr>
        <w:rFonts w:hint="default"/>
        <w:lang w:val="es-ES" w:eastAsia="en-US" w:bidi="ar-SA"/>
      </w:rPr>
    </w:lvl>
    <w:lvl w:ilvl="4" w:tplc="FFFFFFFF">
      <w:numFmt w:val="bullet"/>
      <w:lvlText w:val="•"/>
      <w:lvlJc w:val="left"/>
      <w:pPr>
        <w:ind w:left="4406" w:hanging="286"/>
      </w:pPr>
      <w:rPr>
        <w:rFonts w:hint="default"/>
        <w:lang w:val="es-ES" w:eastAsia="en-US" w:bidi="ar-SA"/>
      </w:rPr>
    </w:lvl>
    <w:lvl w:ilvl="5" w:tplc="FFFFFFFF">
      <w:numFmt w:val="bullet"/>
      <w:lvlText w:val="•"/>
      <w:lvlJc w:val="left"/>
      <w:pPr>
        <w:ind w:left="5333" w:hanging="286"/>
      </w:pPr>
      <w:rPr>
        <w:rFonts w:hint="default"/>
        <w:lang w:val="es-ES" w:eastAsia="en-US" w:bidi="ar-SA"/>
      </w:rPr>
    </w:lvl>
    <w:lvl w:ilvl="6" w:tplc="FFFFFFFF">
      <w:numFmt w:val="bullet"/>
      <w:lvlText w:val="•"/>
      <w:lvlJc w:val="left"/>
      <w:pPr>
        <w:ind w:left="6259" w:hanging="286"/>
      </w:pPr>
      <w:rPr>
        <w:rFonts w:hint="default"/>
        <w:lang w:val="es-ES" w:eastAsia="en-US" w:bidi="ar-SA"/>
      </w:rPr>
    </w:lvl>
    <w:lvl w:ilvl="7" w:tplc="FFFFFFFF">
      <w:numFmt w:val="bullet"/>
      <w:lvlText w:val="•"/>
      <w:lvlJc w:val="left"/>
      <w:pPr>
        <w:ind w:left="7186" w:hanging="286"/>
      </w:pPr>
      <w:rPr>
        <w:rFonts w:hint="default"/>
        <w:lang w:val="es-ES" w:eastAsia="en-US" w:bidi="ar-SA"/>
      </w:rPr>
    </w:lvl>
    <w:lvl w:ilvl="8" w:tplc="FFFFFFFF">
      <w:numFmt w:val="bullet"/>
      <w:lvlText w:val="•"/>
      <w:lvlJc w:val="left"/>
      <w:pPr>
        <w:ind w:left="8113" w:hanging="286"/>
      </w:pPr>
      <w:rPr>
        <w:rFonts w:hint="default"/>
        <w:lang w:val="es-ES" w:eastAsia="en-US" w:bidi="ar-SA"/>
      </w:rPr>
    </w:lvl>
  </w:abstractNum>
  <w:abstractNum w:abstractNumId="4" w15:restartNumberingAfterBreak="0">
    <w:nsid w:val="4A711D83"/>
    <w:multiLevelType w:val="hybridMultilevel"/>
    <w:tmpl w:val="CCCC4F8E"/>
    <w:lvl w:ilvl="0" w:tplc="5726B85E">
      <w:start w:val="1"/>
      <w:numFmt w:val="decimal"/>
      <w:lvlText w:val="%1."/>
      <w:lvlJc w:val="left"/>
      <w:pPr>
        <w:ind w:left="702" w:hanging="286"/>
      </w:pPr>
      <w:rPr>
        <w:rFonts w:ascii="Times New Roman" w:eastAsia="Times New Roman" w:hAnsi="Times New Roman" w:cs="Times New Roman" w:hint="default"/>
        <w:b/>
        <w:bCs/>
        <w:w w:val="100"/>
        <w:sz w:val="22"/>
        <w:szCs w:val="22"/>
        <w:lang w:val="es-ES" w:eastAsia="en-US" w:bidi="ar-SA"/>
      </w:rPr>
    </w:lvl>
    <w:lvl w:ilvl="1" w:tplc="9DDC71CE">
      <w:numFmt w:val="bullet"/>
      <w:lvlText w:val="•"/>
      <w:lvlJc w:val="left"/>
      <w:pPr>
        <w:ind w:left="1626" w:hanging="286"/>
      </w:pPr>
      <w:rPr>
        <w:rFonts w:hint="default"/>
        <w:lang w:val="es-ES" w:eastAsia="en-US" w:bidi="ar-SA"/>
      </w:rPr>
    </w:lvl>
    <w:lvl w:ilvl="2" w:tplc="444220B4">
      <w:numFmt w:val="bullet"/>
      <w:lvlText w:val="•"/>
      <w:lvlJc w:val="left"/>
      <w:pPr>
        <w:ind w:left="2553" w:hanging="286"/>
      </w:pPr>
      <w:rPr>
        <w:rFonts w:hint="default"/>
        <w:lang w:val="es-ES" w:eastAsia="en-US" w:bidi="ar-SA"/>
      </w:rPr>
    </w:lvl>
    <w:lvl w:ilvl="3" w:tplc="DF58DC80">
      <w:numFmt w:val="bullet"/>
      <w:lvlText w:val="•"/>
      <w:lvlJc w:val="left"/>
      <w:pPr>
        <w:ind w:left="3479" w:hanging="286"/>
      </w:pPr>
      <w:rPr>
        <w:rFonts w:hint="default"/>
        <w:lang w:val="es-ES" w:eastAsia="en-US" w:bidi="ar-SA"/>
      </w:rPr>
    </w:lvl>
    <w:lvl w:ilvl="4" w:tplc="C17EB100">
      <w:numFmt w:val="bullet"/>
      <w:lvlText w:val="•"/>
      <w:lvlJc w:val="left"/>
      <w:pPr>
        <w:ind w:left="4406" w:hanging="286"/>
      </w:pPr>
      <w:rPr>
        <w:rFonts w:hint="default"/>
        <w:lang w:val="es-ES" w:eastAsia="en-US" w:bidi="ar-SA"/>
      </w:rPr>
    </w:lvl>
    <w:lvl w:ilvl="5" w:tplc="DE46C8A2">
      <w:numFmt w:val="bullet"/>
      <w:lvlText w:val="•"/>
      <w:lvlJc w:val="left"/>
      <w:pPr>
        <w:ind w:left="5333" w:hanging="286"/>
      </w:pPr>
      <w:rPr>
        <w:rFonts w:hint="default"/>
        <w:lang w:val="es-ES" w:eastAsia="en-US" w:bidi="ar-SA"/>
      </w:rPr>
    </w:lvl>
    <w:lvl w:ilvl="6" w:tplc="67F0E33A">
      <w:numFmt w:val="bullet"/>
      <w:lvlText w:val="•"/>
      <w:lvlJc w:val="left"/>
      <w:pPr>
        <w:ind w:left="6259" w:hanging="286"/>
      </w:pPr>
      <w:rPr>
        <w:rFonts w:hint="default"/>
        <w:lang w:val="es-ES" w:eastAsia="en-US" w:bidi="ar-SA"/>
      </w:rPr>
    </w:lvl>
    <w:lvl w:ilvl="7" w:tplc="AA5C36A8">
      <w:numFmt w:val="bullet"/>
      <w:lvlText w:val="•"/>
      <w:lvlJc w:val="left"/>
      <w:pPr>
        <w:ind w:left="7186" w:hanging="286"/>
      </w:pPr>
      <w:rPr>
        <w:rFonts w:hint="default"/>
        <w:lang w:val="es-ES" w:eastAsia="en-US" w:bidi="ar-SA"/>
      </w:rPr>
    </w:lvl>
    <w:lvl w:ilvl="8" w:tplc="2D00CACC">
      <w:numFmt w:val="bullet"/>
      <w:lvlText w:val="•"/>
      <w:lvlJc w:val="left"/>
      <w:pPr>
        <w:ind w:left="8113" w:hanging="286"/>
      </w:pPr>
      <w:rPr>
        <w:rFonts w:hint="default"/>
        <w:lang w:val="es-ES" w:eastAsia="en-US" w:bidi="ar-SA"/>
      </w:rPr>
    </w:lvl>
  </w:abstractNum>
  <w:num w:numId="1" w16cid:durableId="946041709">
    <w:abstractNumId w:val="1"/>
  </w:num>
  <w:num w:numId="2" w16cid:durableId="1072462147">
    <w:abstractNumId w:val="2"/>
  </w:num>
  <w:num w:numId="3" w16cid:durableId="951594139">
    <w:abstractNumId w:val="0"/>
  </w:num>
  <w:num w:numId="4" w16cid:durableId="321855914">
    <w:abstractNumId w:val="4"/>
  </w:num>
  <w:num w:numId="5" w16cid:durableId="111634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20"/>
    <w:rsid w:val="00044C56"/>
    <w:rsid w:val="000D00DB"/>
    <w:rsid w:val="000E426B"/>
    <w:rsid w:val="00107FB1"/>
    <w:rsid w:val="001250B2"/>
    <w:rsid w:val="00134C03"/>
    <w:rsid w:val="00151D6E"/>
    <w:rsid w:val="002F043B"/>
    <w:rsid w:val="003039B1"/>
    <w:rsid w:val="00334486"/>
    <w:rsid w:val="00465824"/>
    <w:rsid w:val="00477E47"/>
    <w:rsid w:val="004A0BC7"/>
    <w:rsid w:val="004A2A54"/>
    <w:rsid w:val="00594D64"/>
    <w:rsid w:val="005C17BC"/>
    <w:rsid w:val="006245F9"/>
    <w:rsid w:val="006317EF"/>
    <w:rsid w:val="00671578"/>
    <w:rsid w:val="006D6571"/>
    <w:rsid w:val="007E3BC0"/>
    <w:rsid w:val="007E6858"/>
    <w:rsid w:val="00830FC2"/>
    <w:rsid w:val="0090148E"/>
    <w:rsid w:val="009D5C3B"/>
    <w:rsid w:val="009E14DC"/>
    <w:rsid w:val="00A04139"/>
    <w:rsid w:val="00A06A20"/>
    <w:rsid w:val="00AA2F37"/>
    <w:rsid w:val="00B452A3"/>
    <w:rsid w:val="00B63F00"/>
    <w:rsid w:val="00B97AB6"/>
    <w:rsid w:val="00C76F55"/>
    <w:rsid w:val="00C9012B"/>
    <w:rsid w:val="00D23F11"/>
    <w:rsid w:val="00D418E0"/>
    <w:rsid w:val="00D96F27"/>
    <w:rsid w:val="00DE5F5B"/>
    <w:rsid w:val="00E57A7D"/>
    <w:rsid w:val="00E724F0"/>
    <w:rsid w:val="00EF7623"/>
    <w:rsid w:val="00F877C3"/>
    <w:rsid w:val="00FD64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ACEB2"/>
  <w15:chartTrackingRefBased/>
  <w15:docId w15:val="{777E0995-B110-4ED5-BB78-6E6176EC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50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9">
    <w:name w:val="heading 9"/>
    <w:basedOn w:val="Normal"/>
    <w:next w:val="Normal"/>
    <w:link w:val="Ttulo9Car"/>
    <w:qFormat/>
    <w:rsid w:val="007E3BC0"/>
    <w:pPr>
      <w:spacing w:before="240" w:after="60" w:line="240" w:lineRule="auto"/>
      <w:outlineLvl w:val="8"/>
    </w:pPr>
    <w:rPr>
      <w:rFonts w:ascii="Arial" w:eastAsia="Times New Roman"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3B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3BC0"/>
  </w:style>
  <w:style w:type="paragraph" w:styleId="Piedepgina">
    <w:name w:val="footer"/>
    <w:basedOn w:val="Normal"/>
    <w:link w:val="PiedepginaCar"/>
    <w:uiPriority w:val="99"/>
    <w:unhideWhenUsed/>
    <w:rsid w:val="007E3B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3BC0"/>
  </w:style>
  <w:style w:type="character" w:customStyle="1" w:styleId="Ttulo9Car">
    <w:name w:val="Título 9 Car"/>
    <w:basedOn w:val="Fuentedeprrafopredeter"/>
    <w:link w:val="Ttulo9"/>
    <w:rsid w:val="007E3BC0"/>
    <w:rPr>
      <w:rFonts w:ascii="Arial" w:eastAsia="Times New Roman" w:hAnsi="Arial" w:cs="Arial"/>
    </w:rPr>
  </w:style>
  <w:style w:type="character" w:styleId="Textoennegrita">
    <w:name w:val="Strong"/>
    <w:uiPriority w:val="22"/>
    <w:qFormat/>
    <w:rsid w:val="007E3BC0"/>
    <w:rPr>
      <w:b/>
      <w:bCs/>
      <w:color w:val="003F6F"/>
      <w:sz w:val="22"/>
      <w:szCs w:val="22"/>
    </w:rPr>
  </w:style>
  <w:style w:type="table" w:styleId="Tablaconcuadrcula">
    <w:name w:val="Table Grid"/>
    <w:basedOn w:val="Tablanormal"/>
    <w:uiPriority w:val="39"/>
    <w:rsid w:val="007E3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250B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9E14DC"/>
    <w:pPr>
      <w:ind w:left="720"/>
      <w:contextualSpacing/>
    </w:pPr>
  </w:style>
  <w:style w:type="paragraph" w:styleId="Textoindependiente">
    <w:name w:val="Body Text"/>
    <w:basedOn w:val="Normal"/>
    <w:link w:val="TextoindependienteCar"/>
    <w:uiPriority w:val="1"/>
    <w:qFormat/>
    <w:rsid w:val="00F877C3"/>
    <w:pPr>
      <w:widowControl w:val="0"/>
      <w:autoSpaceDE w:val="0"/>
      <w:autoSpaceDN w:val="0"/>
      <w:spacing w:after="0" w:line="240" w:lineRule="auto"/>
    </w:pPr>
    <w:rPr>
      <w:rFonts w:ascii="Times New Roman" w:eastAsia="Times New Roman" w:hAnsi="Times New Roman" w:cs="Times New Roman"/>
    </w:rPr>
  </w:style>
  <w:style w:type="character" w:customStyle="1" w:styleId="TextoindependienteCar">
    <w:name w:val="Texto independiente Car"/>
    <w:basedOn w:val="Fuentedeprrafopredeter"/>
    <w:link w:val="Textoindependiente"/>
    <w:uiPriority w:val="1"/>
    <w:rsid w:val="00F877C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CBCD6-FC0C-4078-8BFC-CEF37FC47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1014</Words>
  <Characters>5582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UAX</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Dolores Vivas Urias</dc:creator>
  <cp:keywords/>
  <dc:description/>
  <cp:lastModifiedBy>Javier Rodríguez Rodríguez</cp:lastModifiedBy>
  <cp:revision>9</cp:revision>
  <dcterms:created xsi:type="dcterms:W3CDTF">2022-01-30T10:05:00Z</dcterms:created>
  <dcterms:modified xsi:type="dcterms:W3CDTF">2023-02-17T10:54:00Z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db87c7-a2ca-4484-8eb8-6f7c884911fa_Enabled">
    <vt:lpwstr>true</vt:lpwstr>
  </property>
  <property fmtid="{D5CDD505-2E9C-101B-9397-08002B2CF9AE}" pid="3" name="MSIP_Label_11db87c7-a2ca-4484-8eb8-6f7c884911fa_SetDate">
    <vt:lpwstr>2023-02-17T10:54:54Z</vt:lpwstr>
  </property>
  <property fmtid="{D5CDD505-2E9C-101B-9397-08002B2CF9AE}" pid="4" name="MSIP_Label_11db87c7-a2ca-4484-8eb8-6f7c884911fa_Method">
    <vt:lpwstr>Standard</vt:lpwstr>
  </property>
  <property fmtid="{D5CDD505-2E9C-101B-9397-08002B2CF9AE}" pid="5" name="MSIP_Label_11db87c7-a2ca-4484-8eb8-6f7c884911fa_Name">
    <vt:lpwstr>defa4170-0d19-0005-0004-bc88714345d2</vt:lpwstr>
  </property>
  <property fmtid="{D5CDD505-2E9C-101B-9397-08002B2CF9AE}" pid="6" name="MSIP_Label_11db87c7-a2ca-4484-8eb8-6f7c884911fa_SiteId">
    <vt:lpwstr>8344d72d-e21b-485a-b9a1-52078e79010e</vt:lpwstr>
  </property>
  <property fmtid="{D5CDD505-2E9C-101B-9397-08002B2CF9AE}" pid="7" name="MSIP_Label_11db87c7-a2ca-4484-8eb8-6f7c884911fa_ActionId">
    <vt:lpwstr>dfe1683a-b6dd-418d-834e-b6c764051458</vt:lpwstr>
  </property>
  <property fmtid="{D5CDD505-2E9C-101B-9397-08002B2CF9AE}" pid="8" name="MSIP_Label_11db87c7-a2ca-4484-8eb8-6f7c884911fa_ContentBits">
    <vt:lpwstr>0</vt:lpwstr>
  </property>
</Properties>
</file>