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Informe revisado</w:t>
      </w:r>
    </w:p>
    <w:p>
      <w:pPr>
        <w:pStyle w:val="Heading1"/>
      </w:pPr>
      <w:r>
        <w:t xml:space="preserve">Primera sección</w:t>
      </w:r>
    </w:p>
    <w:p>
      <w:pPr/>
      <w:r>
        <w:t xml:space="preserve">Párrafo con ñ y €.</w:t>
      </w:r>
    </w:p>
    <w:p>
      <w:pPr>
        <w:numPr>
          <w:ilvl w:val="0"/>
          <w:numId w:val="1"/>
        </w:numPr>
      </w:pPr>
      <w:r>
        <w:t xml:space="preserve">Elemento de lista</w:t>
      </w:r>
    </w:p>
    <w:p>
      <w:pPr>
        <w:pageBreakBefore/>
      </w:pPr>
      <w:r>
        <w:t xml:space="preserve">Segunda página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13"/>
        <w:gridCol w:w="4513"/>
      </w:tblGrid>
      <w:tr>
        <w:tc>
          <w:p>
            <w:r>
              <w:t xml:space="preserve">Nombre</w:t>
            </w:r>
          </w:p>
        </w:tc>
        <w:tc>
          <w:p>
            <w:r>
              <w:t xml:space="preserve">Valor</w:t>
            </w:r>
          </w:p>
        </w:tc>
      </w:tr>
      <w:tr>
        <w:tc>
          <w:p>
            <w:r>
              <w:t xml:space="preserve">Álvaro</w:t>
            </w:r>
          </w:p>
        </w:tc>
        <w:tc>
          <w:p>
            <w:r>
              <w:t xml:space="preserve">42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paragraph" w:default="1" w:styleId="Normal">
    <w:name w:val="Normal"/>
  </w:style>
  <w:style w:type="paragraph" w:styleId="Title">
    <w:name w:val="Title"/>
    <w:rPr>
      <w:b/>
      <w:sz w:val="40"/>
    </w:rPr>
  </w:style>
  <w:style w:type="paragraph" w:styleId="Heading1">
    <w:name w:val="heading 1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