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319" w:lineRule="auto"/>
        <w:ind w:left="0" w:right="302" w:firstLine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作成⽇ {{ created_date }}</w:t>
      </w:r>
    </w:p>
    <w:p w:rsidR="00000000" w:rsidDel="00000000" w:rsidP="00000000" w:rsidRDefault="00000000" w:rsidRPr="00000000" w14:paraId="00000002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普通社債利息通知書 兼 計算書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="360" w:lineRule="auto"/>
        <w:ind w:left="0" w:firstLine="0"/>
        <w:rPr/>
      </w:pPr>
      <w:bookmarkStart w:colFirst="0" w:colLast="0" w:name="_heading=h.b6572tmtq2o8" w:id="0"/>
      <w:bookmarkEnd w:id="0"/>
      <w:r w:rsidDel="00000000" w:rsidR="00000000" w:rsidRPr="00000000">
        <w:rPr>
          <w:rtl w:val="0"/>
        </w:rPr>
        <w:t xml:space="preserve">{{ recipient_name }} 様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" w:lineRule="auto"/>
        <w:ind w:left="4957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グローバル‧ ロジスティックス‧ サービス株式会社</w:t>
      </w:r>
    </w:p>
    <w:p w:rsidR="00000000" w:rsidDel="00000000" w:rsidP="00000000" w:rsidRDefault="00000000" w:rsidRPr="00000000" w14:paraId="00000006">
      <w:pPr>
        <w:spacing w:before="0" w:line="192" w:lineRule="auto"/>
        <w:ind w:left="4877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【本社】 〒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{{ issuer_zip }}</w:t>
      </w:r>
    </w:p>
    <w:p w:rsidR="00000000" w:rsidDel="00000000" w:rsidP="00000000" w:rsidRDefault="00000000" w:rsidRPr="00000000" w14:paraId="00000007">
      <w:pPr>
        <w:spacing w:before="0" w:line="192" w:lineRule="auto"/>
        <w:ind w:left="4957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佐賀県佐賀市天神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1-2-55 IK</w:t>
      </w:r>
      <w:r w:rsidDel="00000000" w:rsidR="00000000" w:rsidRPr="00000000">
        <w:rPr>
          <w:sz w:val="18"/>
          <w:szCs w:val="18"/>
          <w:rtl w:val="0"/>
        </w:rPr>
        <w:t xml:space="preserve">天神ビル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階 ⻄北号室</w:t>
      </w:r>
    </w:p>
    <w:p w:rsidR="00000000" w:rsidDel="00000000" w:rsidP="00000000" w:rsidRDefault="00000000" w:rsidRPr="00000000" w14:paraId="00000008">
      <w:pPr>
        <w:spacing w:before="0" w:line="192" w:lineRule="auto"/>
        <w:ind w:left="4877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【東京⽀社】 〒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110-0015</w:t>
      </w:r>
    </w:p>
    <w:p w:rsidR="00000000" w:rsidDel="00000000" w:rsidP="00000000" w:rsidRDefault="00000000" w:rsidRPr="00000000" w14:paraId="00000009">
      <w:pPr>
        <w:spacing w:before="0" w:line="192" w:lineRule="auto"/>
        <w:ind w:left="4957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東京都台東区東上野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2-2-1  </w:t>
      </w:r>
      <w:r w:rsidDel="00000000" w:rsidR="00000000" w:rsidRPr="00000000">
        <w:rPr>
          <w:sz w:val="18"/>
          <w:szCs w:val="18"/>
          <w:rtl w:val="0"/>
        </w:rPr>
        <w:t xml:space="preserve">品⽥ビル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階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4957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代表取締役 藤井 雄太郎</w:t>
      </w:r>
    </w:p>
    <w:p w:rsidR="00000000" w:rsidDel="00000000" w:rsidP="00000000" w:rsidRDefault="00000000" w:rsidRPr="00000000" w14:paraId="0000000B">
      <w:pPr>
        <w:tabs>
          <w:tab w:val="left" w:leader="none" w:pos="6764"/>
        </w:tabs>
        <w:spacing w:before="0" w:line="192" w:lineRule="auto"/>
        <w:ind w:left="4957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TEL</w:t>
      </w:r>
      <w:r w:rsidDel="00000000" w:rsidR="00000000" w:rsidRPr="00000000">
        <w:rPr>
          <w:sz w:val="18"/>
          <w:szCs w:val="18"/>
          <w:rtl w:val="0"/>
        </w:rPr>
        <w:t xml:space="preserve">：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03-6284-7273</w:t>
        <w:tab/>
        <w:t xml:space="preserve">FAX</w:t>
      </w:r>
      <w:r w:rsidDel="00000000" w:rsidR="00000000" w:rsidRPr="00000000">
        <w:rPr>
          <w:sz w:val="18"/>
          <w:szCs w:val="18"/>
          <w:rtl w:val="0"/>
        </w:rPr>
        <w:t xml:space="preserve">：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03-6284-7274</w:t>
      </w:r>
    </w:p>
    <w:p w:rsidR="00000000" w:rsidDel="00000000" w:rsidP="00000000" w:rsidRDefault="00000000" w:rsidRPr="00000000" w14:paraId="0000000C">
      <w:pPr>
        <w:spacing w:before="0" w:line="261.99999999999994" w:lineRule="auto"/>
        <w:ind w:left="4957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登録番号：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T3010501054359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下記の通り、 ご通知申し上げます。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1485"/>
        <w:gridCol w:w="5490"/>
        <w:gridCol w:w="2370"/>
        <w:tblGridChange w:id="0">
          <w:tblGrid>
            <w:gridCol w:w="1485"/>
            <w:gridCol w:w="5490"/>
            <w:gridCol w:w="2370"/>
          </w:tblGrid>
        </w:tblGridChange>
      </w:tblGrid>
      <w:tr>
        <w:trPr>
          <w:cantSplit w:val="0"/>
          <w:trHeight w:val="33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9d0db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" w:lineRule="auto"/>
              <w:ind w:left="61" w:right="0" w:firstLine="0"/>
              <w:jc w:val="lef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⽇付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9d0db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" w:lineRule="auto"/>
              <w:ind w:left="47" w:right="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内容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e9d0db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" w:lineRule="auto"/>
              <w:ind w:left="53" w:right="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⾦額</w:t>
            </w:r>
          </w:p>
        </w:tc>
      </w:tr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0" w:right="1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 principal_date}}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52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 principal_description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0" w:firstLine="0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{{principal_amount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0" w:right="18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{{interest_date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52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{{interest_description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interest_amount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52" w:right="0" w:firstLine="0"/>
              <w:jc w:val="lef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【内訳】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52" w:right="0" w:firstLine="0"/>
              <w:jc w:val="lef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元本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{{principal_amount }}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円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×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％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×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期間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/365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1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8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1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8.00000000000006" w:lineRule="auto"/>
              <w:ind w:left="0" w:right="-15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計 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{{ total_amount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78.00000000000006" w:lineRule="auto"/>
              <w:ind w:left="0" w:right="109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源泉所得税（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15.315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％）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{{ income_tax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78.00000000000006" w:lineRule="auto"/>
              <w:ind w:left="0" w:right="109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住⺠税（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％）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{{ resident_tax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-15" w:firstLine="0"/>
              <w:jc w:val="right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差引額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1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¥ </w:t>
            </w:r>
            <w:r w:rsidDel="00000000" w:rsidR="00000000" w:rsidRPr="00000000">
              <w:rPr>
                <w:rFonts w:ascii="MS Mincho" w:cs="MS Mincho" w:eastAsia="MS Mincho" w:hAnsi="MS Mincho"/>
                <w:color w:val="111111"/>
                <w:sz w:val="18"/>
                <w:szCs w:val="18"/>
                <w:highlight w:val="white"/>
                <w:rtl w:val="0"/>
              </w:rPr>
              <w:t xml:space="preserve">{{ net_payment_amount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0062662"/>
        <w:tag w:val="goog_rdk_0"/>
      </w:sdtPr>
      <w:sdtContent>
        <w:tbl>
          <w:tblPr>
            <w:tblStyle w:val="Table2"/>
            <w:tblW w:w="9435.0" w:type="dxa"/>
            <w:jc w:val="left"/>
            <w:tblInd w:w="-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35"/>
            <w:tblGridChange w:id="0">
              <w:tblGrid>
                <w:gridCol w:w="9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before="6" w:line="240" w:lineRule="auto"/>
                  <w:rPr>
                    <w:sz w:val="4"/>
                    <w:szCs w:val="4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≪ご連絡事項≫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spacing w:before="7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997155"/>
        <w:tag w:val="goog_rdk_1"/>
      </w:sdtPr>
      <w:sdtContent>
        <w:tbl>
          <w:tblPr>
            <w:tblStyle w:val="Table3"/>
            <w:tblW w:w="9435.0" w:type="dxa"/>
            <w:jc w:val="left"/>
            <w:tblInd w:w="-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35"/>
            <w:tblGridChange w:id="0">
              <w:tblGrid>
                <w:gridCol w:w="9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≪お振込指定≫</w:t>
                </w:r>
              </w:p>
              <w:p w:rsidR="00000000" w:rsidDel="00000000" w:rsidP="00000000" w:rsidRDefault="00000000" w:rsidRPr="00000000" w14:paraId="00000037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spacing w:before="6" w:line="192.00000000000003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・ご指定口座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60" w:w="11920" w:orient="portrait"/>
      <w:pgMar w:bottom="280" w:top="1520" w:left="1275" w:right="155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Arial"/>
  <w:font w:name="MS Mincho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07" w:lineRule="auto"/>
      <w:ind w:right="243"/>
      <w:jc w:val="center"/>
    </w:pPr>
    <w:rPr>
      <w:rFonts w:ascii="Microsoft JhengHei" w:cs="Microsoft JhengHei" w:eastAsia="Microsoft JhengHei" w:hAnsi="Microsoft JhengHe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345" w:lineRule="auto"/>
      <w:ind w:left="1283"/>
    </w:pPr>
    <w:rPr>
      <w:rFonts w:ascii="Microsoft JhengHei" w:cs="Microsoft JhengHei" w:eastAsia="Microsoft JhengHei" w:hAnsi="Microsoft JhengHei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oAjdcOy48wjT9ptpf7Azjjn7A==">CgMxLjAaHwoBMBIaChgICVIUChJ0YWJsZS5rN3JvYzF4MTZ0ZjIaHwoBMRIaChgICVIUChJ0YWJsZS51dmszY2UzMXJqZWMyDmguYjY1NzJ0bXRxMm84OAByITFpLUlabzdhaVJJX3pmY0xRSDByWXhpQ2VsQnlqczZqUQ==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2026-04-21T00:00:00Z</vt:lpwstr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lpwstr>2026-04-29T00:00:00Z</vt:lpwstr>
  </property>
  <property fmtid="{D5CDD505-2E9C-101B-9397-08002B2CF9AE}" pid="6" name="Producer">
    <vt:lpwstr>Skia/PDF m147</vt:lpwstr>
  </property>
</Properties>
</file>