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E5BBDA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01144">
                  <w:rPr>
                    <w:rFonts w:asciiTheme="majorHAnsi" w:hAnsiTheme="majorHAnsi" w:cstheme="majorBidi"/>
                  </w:rPr>
                  <w:t>2950****B</w:t>
                </w:r>
              </w:sdtContent>
            </w:sdt>
          </w:p>
          <w:permEnd w:id="1490430286"/>
          <w:p w14:paraId="284AF4BB" w14:textId="17EBDA2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01144">
                  <w:rPr>
                    <w:rFonts w:asciiTheme="majorHAnsi" w:hAnsiTheme="majorHAnsi" w:cstheme="majorHAnsi"/>
                  </w:rPr>
                  <w:t>PCX9133</w:t>
                </w:r>
                <w:r w:rsidRPr="00665DF5">
                  <w:rPr>
                    <w:rFonts w:asciiTheme="majorHAnsi" w:hAnsiTheme="majorHAnsi" w:cstheme="majorHAnsi"/>
                  </w:rPr>
                  <w:t xml:space="preserve">  </w:t>
                </w:r>
              </w:sdtContent>
            </w:sdt>
            <w:permEnd w:id="1588551831"/>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01144">
                  <w:rPr>
                    <w:rFonts w:asciiTheme="majorHAnsi" w:hAnsiTheme="majorHAnsi" w:cstheme="majorHAnsi"/>
                  </w:rPr>
                  <w:t>García Hortal</w:t>
                </w:r>
                <w:r w:rsidRPr="00665DF5">
                  <w:rPr>
                    <w:rFonts w:asciiTheme="majorHAnsi" w:hAnsiTheme="majorHAnsi" w:cstheme="majorHAnsi"/>
                  </w:rPr>
                  <w:t xml:space="preserve">, </w:t>
                </w:r>
                <w:r w:rsidR="00B01144">
                  <w:rPr>
                    <w:rFonts w:asciiTheme="majorHAnsi" w:hAnsiTheme="majorHAnsi" w:cstheme="majorHAnsi"/>
                  </w:rPr>
                  <w:t>Raquel</w:t>
                </w:r>
                <w:r w:rsidRPr="00665DF5">
                  <w:rPr>
                    <w:rFonts w:asciiTheme="majorHAnsi" w:hAnsiTheme="majorHAnsi" w:cstheme="majorHAnsi"/>
                  </w:rPr>
                  <w:t xml:space="preserve">  </w:t>
                </w:r>
              </w:sdtContent>
            </w:sdt>
            <w:permEnd w:id="441854091"/>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2C7E0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02/19,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06C1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E237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6AC61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E2379">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3B3C2D"/>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10B8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1542</Words>
  <Characters>8482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154</cp:revision>
  <dcterms:created xsi:type="dcterms:W3CDTF">2025-01-20T22:34:00Z</dcterms:created>
  <dcterms:modified xsi:type="dcterms:W3CDTF">2025-02-19T18:40:00Z</dcterms:modified>
</cp:coreProperties>
</file>