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CB4" w:rsidRDefault="007D65D3" w:rsidP="007D65D3">
      <w:pPr>
        <w:jc w:val="center"/>
        <w:rPr>
          <w:rFonts w:asciiTheme="majorHAnsi" w:hAnsiTheme="majorHAnsi" w:cstheme="majorHAnsi"/>
          <w:sz w:val="32"/>
        </w:rPr>
      </w:pPr>
      <w:r>
        <w:rPr>
          <w:rFonts w:asciiTheme="majorHAnsi" w:hAnsiTheme="majorHAnsi" w:cstheme="majorHAnsi"/>
          <w:sz w:val="32"/>
        </w:rPr>
        <w:t xml:space="preserve">Capítulo 16: </w:t>
      </w:r>
      <w:r w:rsidRPr="007D65D3">
        <w:rPr>
          <w:rFonts w:asciiTheme="majorHAnsi" w:hAnsiTheme="majorHAnsi" w:cstheme="majorHAnsi"/>
          <w:sz w:val="32"/>
        </w:rPr>
        <w:t>Implementación del sistema de archivos</w:t>
      </w:r>
    </w:p>
    <w:p w:rsidR="007D65D3" w:rsidRDefault="007D65D3" w:rsidP="007D65D3">
      <w:pPr>
        <w:jc w:val="both"/>
        <w:rPr>
          <w:rFonts w:cstheme="minorHAnsi"/>
        </w:rPr>
      </w:pPr>
      <w:r>
        <w:rPr>
          <w:rFonts w:cstheme="minorHAnsi"/>
        </w:rPr>
        <w:t xml:space="preserve">En este capítulo introduciremos una implementación simple de un sistema de archivos llamado como </w:t>
      </w:r>
      <w:proofErr w:type="spellStart"/>
      <w:r>
        <w:rPr>
          <w:rFonts w:cstheme="minorHAnsi"/>
        </w:rPr>
        <w:t>vsfs</w:t>
      </w:r>
      <w:proofErr w:type="spellEnd"/>
      <w:r>
        <w:rPr>
          <w:rFonts w:cstheme="minorHAnsi"/>
        </w:rPr>
        <w:t xml:space="preserve"> (</w:t>
      </w:r>
      <w:proofErr w:type="spellStart"/>
      <w:r>
        <w:rPr>
          <w:rFonts w:cstheme="minorHAnsi"/>
        </w:rPr>
        <w:t>very</w:t>
      </w:r>
      <w:proofErr w:type="spellEnd"/>
      <w:r>
        <w:rPr>
          <w:rFonts w:cstheme="minorHAnsi"/>
        </w:rPr>
        <w:t xml:space="preserve"> simple file </w:t>
      </w:r>
      <w:proofErr w:type="spellStart"/>
      <w:r>
        <w:rPr>
          <w:rFonts w:cstheme="minorHAnsi"/>
        </w:rPr>
        <w:t>system</w:t>
      </w:r>
      <w:proofErr w:type="spellEnd"/>
      <w:r>
        <w:rPr>
          <w:rFonts w:cstheme="minorHAnsi"/>
        </w:rPr>
        <w:t>). Este sistema de archivos es una versión simplificada del típico usado en UNIC y nos sirve para introducir sus estructuras básicas, métodos de acceso y varias políticas que se encuentran en varios sistemas de archivos en la actualidad</w:t>
      </w:r>
    </w:p>
    <w:p w:rsidR="007D65D3" w:rsidRDefault="007D65D3" w:rsidP="007D65D3">
      <w:pPr>
        <w:pStyle w:val="Prrafodelista"/>
        <w:numPr>
          <w:ilvl w:val="0"/>
          <w:numId w:val="1"/>
        </w:numPr>
        <w:jc w:val="both"/>
        <w:rPr>
          <w:rFonts w:cstheme="minorHAnsi"/>
        </w:rPr>
      </w:pPr>
      <w:r>
        <w:rPr>
          <w:rFonts w:cstheme="minorHAnsi"/>
        </w:rPr>
        <w:t>La forma de pensar</w:t>
      </w:r>
    </w:p>
    <w:p w:rsidR="007D65D3" w:rsidRDefault="007D65D3" w:rsidP="007D65D3">
      <w:pPr>
        <w:jc w:val="both"/>
        <w:rPr>
          <w:rFonts w:cstheme="minorHAnsi"/>
        </w:rPr>
      </w:pPr>
      <w:r>
        <w:rPr>
          <w:rFonts w:cstheme="minorHAnsi"/>
        </w:rPr>
        <w:t>Al pensar en sistema de archivos, se sugiere que se piensen en dos aspectos diferentes. Si éstos se entienden, prácticamente se entenderá como un sistema de archivos funciona</w:t>
      </w:r>
    </w:p>
    <w:p w:rsidR="007D65D3" w:rsidRDefault="007D65D3" w:rsidP="007D65D3">
      <w:pPr>
        <w:jc w:val="both"/>
        <w:rPr>
          <w:rFonts w:cstheme="minorHAnsi"/>
        </w:rPr>
      </w:pPr>
      <w:r>
        <w:rPr>
          <w:rFonts w:cstheme="minorHAnsi"/>
        </w:rPr>
        <w:t xml:space="preserve">El primero es la estructura de datos de un sistema de archivos. Es decir, qué tipos de estructuras en discos utiliza el sistema de archivos para organizar sus datos y metadatos. El primer sistema de archivos que veremos usa estructuras sencillas, como los </w:t>
      </w:r>
      <w:proofErr w:type="spellStart"/>
      <w:r>
        <w:rPr>
          <w:rFonts w:cstheme="minorHAnsi"/>
        </w:rPr>
        <w:t>array</w:t>
      </w:r>
      <w:proofErr w:type="spellEnd"/>
      <w:r>
        <w:rPr>
          <w:rFonts w:cstheme="minorHAnsi"/>
        </w:rPr>
        <w:t xml:space="preserve"> de bloques</w:t>
      </w:r>
    </w:p>
    <w:p w:rsidR="007D65D3" w:rsidRDefault="007D65D3" w:rsidP="007D65D3">
      <w:pPr>
        <w:jc w:val="both"/>
        <w:rPr>
          <w:rFonts w:cstheme="minorHAnsi"/>
        </w:rPr>
      </w:pPr>
      <w:r>
        <w:rPr>
          <w:rFonts w:cstheme="minorHAnsi"/>
        </w:rPr>
        <w:t xml:space="preserve">El segundo aspecto de un sistema de archivos son los métodos de acceso. Cómo se mapean las llamadas de un proceso como las de </w:t>
      </w:r>
      <w:proofErr w:type="gramStart"/>
      <w:r>
        <w:rPr>
          <w:rFonts w:cstheme="minorHAnsi"/>
        </w:rPr>
        <w:t>open(</w:t>
      </w:r>
      <w:proofErr w:type="gramEnd"/>
      <w:r>
        <w:rPr>
          <w:rFonts w:cstheme="minorHAnsi"/>
        </w:rPr>
        <w:t xml:space="preserve">), </w:t>
      </w:r>
      <w:proofErr w:type="spellStart"/>
      <w:r>
        <w:rPr>
          <w:rFonts w:cstheme="minorHAnsi"/>
        </w:rPr>
        <w:t>read</w:t>
      </w:r>
      <w:proofErr w:type="spellEnd"/>
      <w:r>
        <w:rPr>
          <w:rFonts w:cstheme="minorHAnsi"/>
        </w:rPr>
        <w:t xml:space="preserve">() o </w:t>
      </w:r>
      <w:proofErr w:type="spellStart"/>
      <w:r>
        <w:rPr>
          <w:rFonts w:cstheme="minorHAnsi"/>
        </w:rPr>
        <w:t>write</w:t>
      </w:r>
      <w:proofErr w:type="spellEnd"/>
      <w:r>
        <w:rPr>
          <w:rFonts w:cstheme="minorHAnsi"/>
        </w:rPr>
        <w:t>() en las estructuras</w:t>
      </w:r>
    </w:p>
    <w:p w:rsidR="007D65D3" w:rsidRDefault="007D65D3" w:rsidP="007D65D3">
      <w:pPr>
        <w:jc w:val="both"/>
        <w:rPr>
          <w:rFonts w:cstheme="minorHAnsi"/>
        </w:rPr>
      </w:pPr>
      <w:r>
        <w:rPr>
          <w:rFonts w:cstheme="minorHAnsi"/>
        </w:rPr>
        <w:t>Si se entiende las estructuras de datos y los métodos de accesos de un sistema de archivos, tenemos una buena imagen de cómo funciona en realidad</w:t>
      </w:r>
    </w:p>
    <w:p w:rsidR="007D65D3" w:rsidRDefault="007D65D3" w:rsidP="007D65D3">
      <w:pPr>
        <w:pStyle w:val="Prrafodelista"/>
        <w:numPr>
          <w:ilvl w:val="0"/>
          <w:numId w:val="1"/>
        </w:numPr>
        <w:jc w:val="both"/>
        <w:rPr>
          <w:rFonts w:cstheme="minorHAnsi"/>
        </w:rPr>
      </w:pPr>
      <w:r>
        <w:rPr>
          <w:rFonts w:cstheme="minorHAnsi"/>
        </w:rPr>
        <w:t>Organización general</w:t>
      </w:r>
    </w:p>
    <w:p w:rsidR="007D65D3" w:rsidRDefault="007D65D3" w:rsidP="007D65D3">
      <w:pPr>
        <w:jc w:val="both"/>
        <w:rPr>
          <w:rFonts w:cstheme="minorHAnsi"/>
        </w:rPr>
      </w:pPr>
      <w:r>
        <w:rPr>
          <w:rFonts w:cstheme="minorHAnsi"/>
        </w:rPr>
        <w:t xml:space="preserve">Ahora se está desarrollando la organización general en disco de las estructuras de datos del sistema de archivos </w:t>
      </w:r>
      <w:proofErr w:type="spellStart"/>
      <w:r>
        <w:rPr>
          <w:rFonts w:cstheme="minorHAnsi"/>
        </w:rPr>
        <w:t>vsfs</w:t>
      </w:r>
      <w:proofErr w:type="spellEnd"/>
      <w:r>
        <w:rPr>
          <w:rFonts w:cstheme="minorHAnsi"/>
        </w:rPr>
        <w:t>. Lo primero que tendremos que hacer es dividir el disco en bloques ya que los sistemas de archivos simples trabajan con tamaños de bloques, normalmente de 4KB</w:t>
      </w:r>
    </w:p>
    <w:p w:rsidR="007D65D3" w:rsidRDefault="007D65D3" w:rsidP="007D65D3">
      <w:pPr>
        <w:jc w:val="both"/>
        <w:rPr>
          <w:rFonts w:cstheme="minorHAnsi"/>
        </w:rPr>
      </w:pPr>
      <w:r>
        <w:rPr>
          <w:rFonts w:cstheme="minorHAnsi"/>
        </w:rPr>
        <w:t>Una vista de la partición del disco que estamos creando en nuestro sistema de archivos es simple. Una se</w:t>
      </w:r>
      <w:r w:rsidR="00B10AA0">
        <w:rPr>
          <w:rFonts w:cstheme="minorHAnsi"/>
        </w:rPr>
        <w:t>rie de bloques, cada uno de 4KB y direccionados desde 0 hasta N-1, siendo N el número de bloques. Tendremos una partición de tamaño 4N KB.</w:t>
      </w:r>
    </w:p>
    <w:p w:rsidR="00B10AA0" w:rsidRDefault="00B10AA0" w:rsidP="007D65D3">
      <w:pPr>
        <w:jc w:val="both"/>
        <w:rPr>
          <w:rFonts w:cstheme="minorHAnsi"/>
        </w:rPr>
      </w:pPr>
      <w:r>
        <w:rPr>
          <w:rFonts w:cstheme="minorHAnsi"/>
        </w:rPr>
        <w:t xml:space="preserve">Supondremos que tenemos un pequeño disco de solo 64 bloques. Lo primero que tenemos que ver es dónde meter los datos del usuario que es lo que más espacio necesita en cualquier sistema de archivos. A la región </w:t>
      </w:r>
      <w:proofErr w:type="gramStart"/>
      <w:r>
        <w:rPr>
          <w:rFonts w:cstheme="minorHAnsi"/>
        </w:rPr>
        <w:t>del disco reservada</w:t>
      </w:r>
      <w:proofErr w:type="gramEnd"/>
      <w:r>
        <w:rPr>
          <w:rFonts w:cstheme="minorHAnsi"/>
        </w:rPr>
        <w:t xml:space="preserve"> para los datos del usuario se llama región de datos y en nuestro pequeño disco corresponderá a los últimos 56 bloques de los 64</w:t>
      </w:r>
    </w:p>
    <w:p w:rsidR="00B10AA0" w:rsidRDefault="00B10AA0" w:rsidP="007D65D3">
      <w:pPr>
        <w:jc w:val="both"/>
        <w:rPr>
          <w:rFonts w:cstheme="minorHAnsi"/>
        </w:rPr>
      </w:pPr>
      <w:r>
        <w:rPr>
          <w:rFonts w:cstheme="minorHAnsi"/>
        </w:rPr>
        <w:t>El sistema de archivos tiene que rastrear información sobre cada archivo. Esta información es una pieza clave de los metadatos y rastrea cosas como qué bloques de datos que contienen un archivo, su tamaño, su propietario y permisos de acceso</w:t>
      </w:r>
      <w:r w:rsidR="003C5F3A">
        <w:rPr>
          <w:rFonts w:cstheme="minorHAnsi"/>
        </w:rPr>
        <w:t xml:space="preserve">, hora de la última modificación y acceso </w:t>
      </w:r>
      <w:proofErr w:type="spellStart"/>
      <w:r w:rsidR="003C5F3A">
        <w:rPr>
          <w:rFonts w:cstheme="minorHAnsi"/>
        </w:rPr>
        <w:t>etc</w:t>
      </w:r>
      <w:proofErr w:type="spellEnd"/>
    </w:p>
    <w:p w:rsidR="003C5F3A" w:rsidRDefault="003C5F3A" w:rsidP="007D65D3">
      <w:pPr>
        <w:jc w:val="both"/>
        <w:rPr>
          <w:rFonts w:cstheme="minorHAnsi"/>
        </w:rPr>
      </w:pPr>
      <w:r>
        <w:rPr>
          <w:rFonts w:cstheme="minorHAnsi"/>
        </w:rPr>
        <w:t xml:space="preserve">Para guardar toda esta información el sistema de archivos tiene una estructura llamada </w:t>
      </w:r>
      <w:proofErr w:type="spellStart"/>
      <w:r>
        <w:rPr>
          <w:rFonts w:cstheme="minorHAnsi"/>
        </w:rPr>
        <w:t>inodo</w:t>
      </w:r>
      <w:proofErr w:type="spellEnd"/>
      <w:r>
        <w:rPr>
          <w:rFonts w:cstheme="minorHAnsi"/>
        </w:rPr>
        <w:t xml:space="preserve"> que tiene reservada espacio en el disco también. Esa parte del disco es llamada tabla de </w:t>
      </w:r>
      <w:proofErr w:type="spellStart"/>
      <w:r>
        <w:rPr>
          <w:rFonts w:cstheme="minorHAnsi"/>
        </w:rPr>
        <w:t>inodos</w:t>
      </w:r>
      <w:proofErr w:type="spellEnd"/>
      <w:r>
        <w:rPr>
          <w:rFonts w:cstheme="minorHAnsi"/>
        </w:rPr>
        <w:t xml:space="preserve"> que simplemente contiene un </w:t>
      </w:r>
      <w:proofErr w:type="spellStart"/>
      <w:r>
        <w:rPr>
          <w:rFonts w:cstheme="minorHAnsi"/>
        </w:rPr>
        <w:t>array</w:t>
      </w:r>
      <w:proofErr w:type="spellEnd"/>
      <w:r>
        <w:rPr>
          <w:rFonts w:cstheme="minorHAnsi"/>
        </w:rPr>
        <w:t xml:space="preserve"> de los </w:t>
      </w:r>
      <w:proofErr w:type="spellStart"/>
      <w:r>
        <w:rPr>
          <w:rFonts w:cstheme="minorHAnsi"/>
        </w:rPr>
        <w:t>inodos</w:t>
      </w:r>
      <w:proofErr w:type="spellEnd"/>
      <w:r>
        <w:rPr>
          <w:rFonts w:cstheme="minorHAnsi"/>
        </w:rPr>
        <w:t xml:space="preserve"> del disco</w:t>
      </w:r>
    </w:p>
    <w:p w:rsidR="003C5F3A" w:rsidRDefault="003C5F3A" w:rsidP="007D65D3">
      <w:pPr>
        <w:jc w:val="both"/>
        <w:rPr>
          <w:rFonts w:cstheme="minorHAnsi"/>
        </w:rPr>
      </w:pPr>
      <w:r>
        <w:rPr>
          <w:rFonts w:cstheme="minorHAnsi"/>
        </w:rPr>
        <w:t xml:space="preserve">Nuestro sistema de archivos por ahora tiene bloques de datos e </w:t>
      </w:r>
      <w:proofErr w:type="spellStart"/>
      <w:r>
        <w:rPr>
          <w:rFonts w:cstheme="minorHAnsi"/>
        </w:rPr>
        <w:t>inodos</w:t>
      </w:r>
      <w:proofErr w:type="spellEnd"/>
      <w:r>
        <w:rPr>
          <w:rFonts w:cstheme="minorHAnsi"/>
        </w:rPr>
        <w:t xml:space="preserve">, pero nos faltan cosas. Un componente primario que necesitamos es una manera de localizar dónde están localizados o libres los </w:t>
      </w:r>
      <w:proofErr w:type="spellStart"/>
      <w:r>
        <w:rPr>
          <w:rFonts w:cstheme="minorHAnsi"/>
        </w:rPr>
        <w:t>inodos</w:t>
      </w:r>
      <w:proofErr w:type="spellEnd"/>
      <w:r>
        <w:rPr>
          <w:rFonts w:cstheme="minorHAnsi"/>
        </w:rPr>
        <w:t xml:space="preserve"> y los bloques de datos. Estas estructuras de asignación son un requisito elemental en cualquier sistema de archivos</w:t>
      </w:r>
    </w:p>
    <w:p w:rsidR="003C5F3A" w:rsidRDefault="003C5F3A" w:rsidP="007D65D3">
      <w:pPr>
        <w:jc w:val="both"/>
        <w:rPr>
          <w:rFonts w:cstheme="minorHAnsi"/>
        </w:rPr>
      </w:pPr>
      <w:r>
        <w:rPr>
          <w:rFonts w:cstheme="minorHAnsi"/>
        </w:rPr>
        <w:t xml:space="preserve">Podríamos usar una lista de libres que apuntase a el primer bloque libre, o elegir una simple y popular estructura conocida como mapa de bits, </w:t>
      </w:r>
      <w:proofErr w:type="spellStart"/>
      <w:r>
        <w:rPr>
          <w:rFonts w:cstheme="minorHAnsi"/>
        </w:rPr>
        <w:t>uns</w:t>
      </w:r>
      <w:proofErr w:type="spellEnd"/>
      <w:r>
        <w:rPr>
          <w:rFonts w:cstheme="minorHAnsi"/>
        </w:rPr>
        <w:t xml:space="preserve"> para la región de datos y otra para los </w:t>
      </w:r>
      <w:proofErr w:type="spellStart"/>
      <w:r>
        <w:rPr>
          <w:rFonts w:cstheme="minorHAnsi"/>
        </w:rPr>
        <w:t>inodos</w:t>
      </w:r>
      <w:proofErr w:type="spellEnd"/>
    </w:p>
    <w:p w:rsidR="003C5F3A" w:rsidRDefault="003C5F3A" w:rsidP="007D65D3">
      <w:pPr>
        <w:jc w:val="both"/>
        <w:rPr>
          <w:rFonts w:cstheme="minorHAnsi"/>
        </w:rPr>
      </w:pPr>
      <w:r>
        <w:rPr>
          <w:rFonts w:cstheme="minorHAnsi"/>
        </w:rPr>
        <w:lastRenderedPageBreak/>
        <w:t xml:space="preserve">Tendremos que reservar también un bloque para el conocido como </w:t>
      </w:r>
      <w:proofErr w:type="spellStart"/>
      <w:r>
        <w:rPr>
          <w:rFonts w:cstheme="minorHAnsi"/>
        </w:rPr>
        <w:t>superbloque</w:t>
      </w:r>
      <w:proofErr w:type="spellEnd"/>
      <w:r>
        <w:rPr>
          <w:rFonts w:cstheme="minorHAnsi"/>
        </w:rPr>
        <w:t xml:space="preserve">, que contiene información sobre este sistema de archivos, incluyendo cuando </w:t>
      </w:r>
      <w:proofErr w:type="spellStart"/>
      <w:r>
        <w:rPr>
          <w:rFonts w:cstheme="minorHAnsi"/>
        </w:rPr>
        <w:t>inodos</w:t>
      </w:r>
      <w:proofErr w:type="spellEnd"/>
      <w:r>
        <w:rPr>
          <w:rFonts w:cstheme="minorHAnsi"/>
        </w:rPr>
        <w:t xml:space="preserve"> y bloques de datos hay, donde empiezan los </w:t>
      </w:r>
      <w:proofErr w:type="spellStart"/>
      <w:r>
        <w:rPr>
          <w:rFonts w:cstheme="minorHAnsi"/>
        </w:rPr>
        <w:t>inodos</w:t>
      </w:r>
      <w:proofErr w:type="spellEnd"/>
      <w:r>
        <w:rPr>
          <w:rFonts w:cstheme="minorHAnsi"/>
        </w:rPr>
        <w:t xml:space="preserve">, etc. Por </w:t>
      </w:r>
      <w:r w:rsidR="00514DED">
        <w:rPr>
          <w:rFonts w:cstheme="minorHAnsi"/>
        </w:rPr>
        <w:t>tanto,</w:t>
      </w:r>
      <w:r>
        <w:rPr>
          <w:rFonts w:cstheme="minorHAnsi"/>
        </w:rPr>
        <w:t xml:space="preserve"> el disco de ejemplo nos quedaría repartido tal que:</w:t>
      </w:r>
    </w:p>
    <w:p w:rsidR="00514DED" w:rsidRDefault="00514DED" w:rsidP="007D65D3">
      <w:pPr>
        <w:jc w:val="both"/>
        <w:rPr>
          <w:rFonts w:cstheme="minorHAnsi"/>
        </w:rPr>
      </w:pPr>
      <w:r>
        <w:rPr>
          <w:noProof/>
          <w:lang w:eastAsia="es-ES"/>
        </w:rPr>
        <w:drawing>
          <wp:anchor distT="0" distB="0" distL="114300" distR="114300" simplePos="0" relativeHeight="251658240" behindDoc="1" locked="0" layoutInCell="1" allowOverlap="1">
            <wp:simplePos x="0" y="0"/>
            <wp:positionH relativeFrom="margin">
              <wp:align>center</wp:align>
            </wp:positionH>
            <wp:positionV relativeFrom="paragraph">
              <wp:posOffset>27356</wp:posOffset>
            </wp:positionV>
            <wp:extent cx="4276725" cy="942975"/>
            <wp:effectExtent l="0" t="0" r="9525" b="9525"/>
            <wp:wrapTight wrapText="bothSides">
              <wp:wrapPolygon edited="0">
                <wp:start x="0" y="0"/>
                <wp:lineTo x="0" y="21382"/>
                <wp:lineTo x="21552" y="21382"/>
                <wp:lineTo x="2155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6725" cy="942975"/>
                    </a:xfrm>
                    <a:prstGeom prst="rect">
                      <a:avLst/>
                    </a:prstGeom>
                  </pic:spPr>
                </pic:pic>
              </a:graphicData>
            </a:graphic>
            <wp14:sizeRelH relativeFrom="page">
              <wp14:pctWidth>0</wp14:pctWidth>
            </wp14:sizeRelH>
            <wp14:sizeRelV relativeFrom="page">
              <wp14:pctHeight>0</wp14:pctHeight>
            </wp14:sizeRelV>
          </wp:anchor>
        </w:drawing>
      </w:r>
    </w:p>
    <w:p w:rsidR="003C5F3A" w:rsidRDefault="003C5F3A" w:rsidP="007D65D3">
      <w:pPr>
        <w:jc w:val="both"/>
        <w:rPr>
          <w:rFonts w:cstheme="minorHAnsi"/>
        </w:rPr>
      </w:pPr>
    </w:p>
    <w:p w:rsidR="00514DED" w:rsidRDefault="00514DED" w:rsidP="007D65D3">
      <w:pPr>
        <w:jc w:val="both"/>
        <w:rPr>
          <w:rFonts w:cstheme="minorHAnsi"/>
        </w:rPr>
      </w:pPr>
    </w:p>
    <w:p w:rsidR="00514DED" w:rsidRDefault="00514DED" w:rsidP="007D65D3">
      <w:pPr>
        <w:jc w:val="both"/>
        <w:rPr>
          <w:rFonts w:cstheme="minorHAnsi"/>
        </w:rPr>
      </w:pPr>
    </w:p>
    <w:p w:rsidR="00514DED" w:rsidRDefault="00514DED" w:rsidP="00514DED">
      <w:pPr>
        <w:pStyle w:val="Prrafodelista"/>
        <w:numPr>
          <w:ilvl w:val="0"/>
          <w:numId w:val="1"/>
        </w:numPr>
        <w:jc w:val="both"/>
        <w:rPr>
          <w:rFonts w:cstheme="minorHAnsi"/>
        </w:rPr>
      </w:pPr>
      <w:r>
        <w:rPr>
          <w:rFonts w:cstheme="minorHAnsi"/>
        </w:rPr>
        <w:t xml:space="preserve">Organización de archivos. El </w:t>
      </w:r>
      <w:proofErr w:type="spellStart"/>
      <w:r>
        <w:rPr>
          <w:rFonts w:cstheme="minorHAnsi"/>
        </w:rPr>
        <w:t>inodo</w:t>
      </w:r>
      <w:proofErr w:type="spellEnd"/>
    </w:p>
    <w:p w:rsidR="00514DED" w:rsidRDefault="00514DED" w:rsidP="00514DED">
      <w:pPr>
        <w:jc w:val="both"/>
        <w:rPr>
          <w:rFonts w:cstheme="minorHAnsi"/>
        </w:rPr>
      </w:pPr>
      <w:r>
        <w:rPr>
          <w:rFonts w:cstheme="minorHAnsi"/>
        </w:rPr>
        <w:t xml:space="preserve">Una de las estructuras de los discos más importantes en los sistemas de archivos son los </w:t>
      </w:r>
      <w:proofErr w:type="spellStart"/>
      <w:r>
        <w:rPr>
          <w:rFonts w:cstheme="minorHAnsi"/>
        </w:rPr>
        <w:t>inodos</w:t>
      </w:r>
      <w:proofErr w:type="spellEnd"/>
      <w:r>
        <w:rPr>
          <w:rFonts w:cstheme="minorHAnsi"/>
        </w:rPr>
        <w:t xml:space="preserve">. El nombre de </w:t>
      </w:r>
      <w:proofErr w:type="spellStart"/>
      <w:r>
        <w:rPr>
          <w:rFonts w:cstheme="minorHAnsi"/>
        </w:rPr>
        <w:t>inodo</w:t>
      </w:r>
      <w:proofErr w:type="spellEnd"/>
      <w:r>
        <w:rPr>
          <w:rFonts w:cstheme="minorHAnsi"/>
        </w:rPr>
        <w:t xml:space="preserve"> viene de nodo indexado. El nombre de </w:t>
      </w:r>
      <w:proofErr w:type="spellStart"/>
      <w:r>
        <w:rPr>
          <w:rFonts w:cstheme="minorHAnsi"/>
        </w:rPr>
        <w:t>inodo</w:t>
      </w:r>
      <w:proofErr w:type="spellEnd"/>
      <w:r>
        <w:rPr>
          <w:rFonts w:cstheme="minorHAnsi"/>
        </w:rPr>
        <w:t xml:space="preserve"> es usado en muchos sistemas de archivos para describir la estructura que contiene los metadatos de un archivo dado</w:t>
      </w:r>
    </w:p>
    <w:p w:rsidR="00514DED" w:rsidRDefault="00514DED" w:rsidP="00514DED">
      <w:pPr>
        <w:jc w:val="both"/>
        <w:rPr>
          <w:rFonts w:cstheme="minorHAnsi"/>
        </w:rPr>
      </w:pPr>
      <w:r>
        <w:rPr>
          <w:rFonts w:cstheme="minorHAnsi"/>
        </w:rPr>
        <w:t xml:space="preserve">Cada </w:t>
      </w:r>
      <w:proofErr w:type="spellStart"/>
      <w:r>
        <w:rPr>
          <w:rFonts w:cstheme="minorHAnsi"/>
        </w:rPr>
        <w:t>inodo</w:t>
      </w:r>
      <w:proofErr w:type="spellEnd"/>
      <w:r>
        <w:rPr>
          <w:rFonts w:cstheme="minorHAnsi"/>
        </w:rPr>
        <w:t xml:space="preserve"> es referenciado con un número, i-número, que anteriormente hemos llamado número de bajo nivel en los archivos. Dado un i-número puedes ser capaz directamente de calcular a qué parte del disco corresponde este </w:t>
      </w:r>
      <w:proofErr w:type="spellStart"/>
      <w:r>
        <w:rPr>
          <w:rFonts w:cstheme="minorHAnsi"/>
        </w:rPr>
        <w:t>inodo</w:t>
      </w:r>
      <w:proofErr w:type="spellEnd"/>
      <w:r>
        <w:rPr>
          <w:rFonts w:cstheme="minorHAnsi"/>
        </w:rPr>
        <w:t>. Para ello hay que calcular primero el desplazamiento que se obtiene mediante la operación</w:t>
      </w:r>
      <w:r w:rsidR="005A0BA5">
        <w:rPr>
          <w:rFonts w:cstheme="minorHAnsi"/>
        </w:rPr>
        <w:t>:</w:t>
      </w:r>
    </w:p>
    <w:p w:rsidR="00514DED" w:rsidRPr="005A0BA5" w:rsidRDefault="00514DED" w:rsidP="00514DED">
      <w:pPr>
        <w:jc w:val="center"/>
        <w:rPr>
          <w:rFonts w:eastAsiaTheme="minorEastAsia" w:cstheme="minorHAnsi"/>
        </w:rPr>
      </w:pPr>
      <m:oMathPara>
        <m:oMath>
          <m:r>
            <w:rPr>
              <w:rFonts w:ascii="Cambria Math" w:hAnsi="Cambria Math" w:cstheme="minorHAnsi"/>
            </w:rPr>
            <m:t>desp=(i-número*</m:t>
          </m:r>
          <m:r>
            <w:rPr>
              <w:rFonts w:ascii="Cambria Math" w:hAnsi="Cambria Math" w:cstheme="minorHAnsi"/>
            </w:rPr>
            <m:t>sizeof</m:t>
          </m:r>
          <m:d>
            <m:dPr>
              <m:ctrlPr>
                <w:rPr>
                  <w:rFonts w:ascii="Cambria Math" w:hAnsi="Cambria Math" w:cstheme="minorHAnsi"/>
                  <w:i/>
                </w:rPr>
              </m:ctrlPr>
            </m:dPr>
            <m:e>
              <m:r>
                <w:rPr>
                  <w:rFonts w:ascii="Cambria Math" w:hAnsi="Cambria Math" w:cstheme="minorHAnsi"/>
                </w:rPr>
                <m:t>inode_t</m:t>
              </m:r>
            </m:e>
          </m:d>
          <m:r>
            <w:rPr>
              <w:rFonts w:ascii="Cambria Math" w:hAnsi="Cambria Math" w:cstheme="minorHAnsi"/>
            </w:rPr>
            <m:t xml:space="preserve"> / blockSize</m:t>
          </m:r>
        </m:oMath>
      </m:oMathPara>
    </w:p>
    <w:p w:rsidR="005A0BA5" w:rsidRDefault="005A0BA5" w:rsidP="005A0BA5">
      <w:pPr>
        <w:jc w:val="both"/>
        <w:rPr>
          <w:rFonts w:eastAsiaTheme="minorEastAsia" w:cstheme="minorHAnsi"/>
        </w:rPr>
      </w:pPr>
      <w:r>
        <w:rPr>
          <w:rFonts w:eastAsiaTheme="minorEastAsia" w:cstheme="minorHAnsi"/>
        </w:rPr>
        <w:t xml:space="preserve">Siendo </w:t>
      </w:r>
      <w:proofErr w:type="spellStart"/>
      <w:r>
        <w:rPr>
          <w:rFonts w:eastAsiaTheme="minorEastAsia" w:cstheme="minorHAnsi"/>
        </w:rPr>
        <w:t>inode_t</w:t>
      </w:r>
      <w:proofErr w:type="spellEnd"/>
      <w:r>
        <w:rPr>
          <w:rFonts w:eastAsiaTheme="minorEastAsia" w:cstheme="minorHAnsi"/>
        </w:rPr>
        <w:t xml:space="preserve"> el tamaño de los </w:t>
      </w:r>
      <w:proofErr w:type="spellStart"/>
      <w:r>
        <w:rPr>
          <w:rFonts w:eastAsiaTheme="minorEastAsia" w:cstheme="minorHAnsi"/>
        </w:rPr>
        <w:t>inodos</w:t>
      </w:r>
      <w:proofErr w:type="spellEnd"/>
      <w:r>
        <w:rPr>
          <w:rFonts w:eastAsiaTheme="minorEastAsia" w:cstheme="minorHAnsi"/>
        </w:rPr>
        <w:t>. Ahora podremos calcular la dirección del sector:</w:t>
      </w:r>
    </w:p>
    <w:p w:rsidR="005A0BA5" w:rsidRPr="005A0BA5" w:rsidRDefault="005A0BA5" w:rsidP="00514DED">
      <w:pPr>
        <w:jc w:val="center"/>
        <w:rPr>
          <w:rFonts w:eastAsiaTheme="minorEastAsia" w:cstheme="minorHAnsi"/>
        </w:rPr>
      </w:pPr>
      <m:oMathPara>
        <m:oMath>
          <m:r>
            <w:rPr>
              <w:rFonts w:ascii="Cambria Math" w:eastAsiaTheme="minorEastAsia" w:hAnsi="Cambria Math" w:cstheme="minorHAnsi"/>
            </w:rPr>
            <m:t>sector=</m:t>
          </m:r>
          <m:d>
            <m:dPr>
              <m:ctrlPr>
                <w:rPr>
                  <w:rFonts w:ascii="Cambria Math" w:eastAsiaTheme="minorEastAsia" w:hAnsi="Cambria Math" w:cstheme="minorHAnsi"/>
                  <w:i/>
                </w:rPr>
              </m:ctrlPr>
            </m:dPr>
            <m:e>
              <m:r>
                <w:rPr>
                  <w:rFonts w:ascii="Cambria Math" w:eastAsiaTheme="minorEastAsia" w:hAnsi="Cambria Math" w:cstheme="minorHAnsi"/>
                </w:rPr>
                <m:t>desp *blockSize</m:t>
              </m:r>
            </m:e>
          </m:d>
          <m:r>
            <w:rPr>
              <w:rFonts w:ascii="Cambria Math" w:eastAsiaTheme="minorEastAsia" w:hAnsi="Cambria Math" w:cstheme="minorHAnsi"/>
            </w:rPr>
            <m:t>+innodeStartAddr / sectorSize</m:t>
          </m:r>
        </m:oMath>
      </m:oMathPara>
    </w:p>
    <w:p w:rsidR="005A0BA5" w:rsidRDefault="005A0BA5" w:rsidP="005A0BA5">
      <w:pPr>
        <w:jc w:val="both"/>
        <w:rPr>
          <w:rFonts w:eastAsiaTheme="minorEastAsia" w:cstheme="minorHAnsi"/>
        </w:rPr>
      </w:pPr>
      <w:r>
        <w:rPr>
          <w:noProof/>
          <w:lang w:eastAsia="es-ES"/>
        </w:rPr>
        <w:drawing>
          <wp:anchor distT="0" distB="0" distL="114300" distR="114300" simplePos="0" relativeHeight="251659264" behindDoc="1" locked="0" layoutInCell="1" allowOverlap="1" wp14:anchorId="2A2604DF" wp14:editId="0F95B3AF">
            <wp:simplePos x="0" y="0"/>
            <wp:positionH relativeFrom="margin">
              <wp:align>left</wp:align>
            </wp:positionH>
            <wp:positionV relativeFrom="paragraph">
              <wp:posOffset>287655</wp:posOffset>
            </wp:positionV>
            <wp:extent cx="3437890" cy="2038985"/>
            <wp:effectExtent l="0" t="0" r="0" b="0"/>
            <wp:wrapTight wrapText="bothSides">
              <wp:wrapPolygon edited="0">
                <wp:start x="0" y="0"/>
                <wp:lineTo x="0" y="21391"/>
                <wp:lineTo x="21424" y="21391"/>
                <wp:lineTo x="2142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7890" cy="203898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theme="minorHAnsi"/>
        </w:rPr>
        <w:t xml:space="preserve">Siendo </w:t>
      </w:r>
      <w:proofErr w:type="spellStart"/>
      <w:r>
        <w:rPr>
          <w:rFonts w:eastAsiaTheme="minorEastAsia" w:cstheme="minorHAnsi"/>
        </w:rPr>
        <w:t>inodeStartAddr</w:t>
      </w:r>
      <w:proofErr w:type="spellEnd"/>
      <w:r>
        <w:rPr>
          <w:rFonts w:eastAsiaTheme="minorEastAsia" w:cstheme="minorHAnsi"/>
        </w:rPr>
        <w:t xml:space="preserve"> la dirección en la que los </w:t>
      </w:r>
      <w:proofErr w:type="spellStart"/>
      <w:r>
        <w:rPr>
          <w:rFonts w:eastAsiaTheme="minorEastAsia" w:cstheme="minorHAnsi"/>
        </w:rPr>
        <w:t>inodos</w:t>
      </w:r>
      <w:proofErr w:type="spellEnd"/>
      <w:r>
        <w:rPr>
          <w:rFonts w:eastAsiaTheme="minorEastAsia" w:cstheme="minorHAnsi"/>
        </w:rPr>
        <w:t xml:space="preserve"> comienzan</w:t>
      </w:r>
    </w:p>
    <w:p w:rsidR="005A0BA5" w:rsidRDefault="005A0BA5" w:rsidP="005A0BA5">
      <w:pPr>
        <w:jc w:val="both"/>
        <w:rPr>
          <w:rFonts w:eastAsiaTheme="minorEastAsia" w:cstheme="minorHAnsi"/>
        </w:rPr>
      </w:pPr>
      <w:r>
        <w:rPr>
          <w:rFonts w:eastAsiaTheme="minorEastAsia" w:cstheme="minorHAnsi"/>
        </w:rPr>
        <w:t>Esto es una tabla que contiene los metadatos, la información del sistema de archivo que no son datos del usuario</w:t>
      </w:r>
    </w:p>
    <w:p w:rsidR="005A0BA5" w:rsidRDefault="005A0BA5" w:rsidP="005A0BA5">
      <w:pPr>
        <w:jc w:val="both"/>
        <w:rPr>
          <w:rFonts w:eastAsiaTheme="minorEastAsia" w:cstheme="minorHAnsi"/>
        </w:rPr>
      </w:pPr>
      <w:r>
        <w:rPr>
          <w:rFonts w:eastAsiaTheme="minorEastAsia" w:cstheme="minorHAnsi"/>
        </w:rPr>
        <w:t>Cada nodo contiene punteros directos al bloque de datos del que tienen la información</w:t>
      </w:r>
    </w:p>
    <w:p w:rsidR="005A0BA5" w:rsidRDefault="005A0BA5" w:rsidP="005A0BA5">
      <w:pPr>
        <w:jc w:val="both"/>
        <w:rPr>
          <w:rFonts w:eastAsiaTheme="minorEastAsia" w:cstheme="minorHAnsi"/>
        </w:rPr>
      </w:pPr>
    </w:p>
    <w:p w:rsidR="005A0BA5" w:rsidRDefault="005A0BA5" w:rsidP="005A0BA5">
      <w:pPr>
        <w:jc w:val="both"/>
        <w:rPr>
          <w:rFonts w:eastAsiaTheme="minorEastAsia" w:cstheme="minorHAnsi"/>
        </w:rPr>
      </w:pPr>
    </w:p>
    <w:p w:rsidR="005A0BA5" w:rsidRDefault="005A0BA5" w:rsidP="005A0BA5">
      <w:pPr>
        <w:pStyle w:val="Prrafodelista"/>
        <w:numPr>
          <w:ilvl w:val="0"/>
          <w:numId w:val="1"/>
        </w:numPr>
        <w:jc w:val="both"/>
        <w:rPr>
          <w:rFonts w:eastAsiaTheme="minorEastAsia" w:cstheme="minorHAnsi"/>
        </w:rPr>
      </w:pPr>
      <w:r>
        <w:rPr>
          <w:rFonts w:eastAsiaTheme="minorEastAsia" w:cstheme="minorHAnsi"/>
        </w:rPr>
        <w:t>Índice multinivel</w:t>
      </w:r>
    </w:p>
    <w:p w:rsidR="005A0BA5" w:rsidRDefault="005A0BA5" w:rsidP="005A0BA5">
      <w:pPr>
        <w:jc w:val="both"/>
        <w:rPr>
          <w:rFonts w:eastAsiaTheme="minorEastAsia" w:cstheme="minorHAnsi"/>
        </w:rPr>
      </w:pPr>
      <w:r>
        <w:rPr>
          <w:rFonts w:eastAsiaTheme="minorEastAsia" w:cstheme="minorHAnsi"/>
        </w:rPr>
        <w:t xml:space="preserve">Para soportar grandes archivos los diseñadores de sistemas han introducido diferentes estructuras. Una idea es tener punteros especiales conocidos como punteros indirectos. En </w:t>
      </w:r>
      <w:bookmarkStart w:id="0" w:name="_GoBack"/>
      <w:bookmarkEnd w:id="0"/>
      <w:r>
        <w:rPr>
          <w:rFonts w:eastAsiaTheme="minorEastAsia" w:cstheme="minorHAnsi"/>
        </w:rPr>
        <w:t>vez de apuntar a un bloque que contiene los datos del usuario, apuntan a un bloque que contiene más punteros, cada uno apuntando a diferentes bloques de datos. Si un archivo crece demasiado se crea un bloque indirecto</w:t>
      </w:r>
    </w:p>
    <w:p w:rsidR="005A0BA5" w:rsidRDefault="005A0BA5" w:rsidP="005A0BA5">
      <w:pPr>
        <w:jc w:val="both"/>
      </w:pPr>
      <w:r w:rsidRPr="005A0BA5">
        <w:t>No es sorprendente que, en este enfoq</w:t>
      </w:r>
      <w:r>
        <w:t>ue, es posible que desee soportar in</w:t>
      </w:r>
      <w:r w:rsidRPr="005A0BA5">
        <w:t xml:space="preserve">cluso archivos más grandes. Para hacerlo, simplemente </w:t>
      </w:r>
      <w:r>
        <w:t>se añade</w:t>
      </w:r>
      <w:r w:rsidRPr="005A0BA5">
        <w:t xml:space="preserve"> otro puntero al </w:t>
      </w:r>
      <w:proofErr w:type="spellStart"/>
      <w:r w:rsidRPr="005A0BA5">
        <w:t>inodo</w:t>
      </w:r>
      <w:proofErr w:type="spellEnd"/>
      <w:r w:rsidRPr="005A0BA5">
        <w:t>: el doble puntero indirecto</w:t>
      </w:r>
      <w:r>
        <w:t xml:space="preserve">. </w:t>
      </w:r>
      <w:r>
        <w:t xml:space="preserve">Sin embargo, es posible que desee aún más, y </w:t>
      </w:r>
      <w:r>
        <w:t>esto nos lleva a</w:t>
      </w:r>
      <w:r>
        <w:t>l triple puntero indirecto</w:t>
      </w:r>
    </w:p>
    <w:p w:rsidR="005A0BA5" w:rsidRDefault="005A0BA5" w:rsidP="005A0BA5">
      <w:pPr>
        <w:jc w:val="both"/>
      </w:pPr>
      <w:r w:rsidRPr="005A0BA5">
        <w:lastRenderedPageBreak/>
        <w:t>En general, este árbol desequilibrado se conoce como el enfoque de índice multinivel para señalar bloques de archivos</w:t>
      </w:r>
      <w:r w:rsidR="0092715D">
        <w:t xml:space="preserve">. </w:t>
      </w:r>
      <w:r w:rsidR="0092715D" w:rsidRPr="0092715D">
        <w:t>Muchos sistemas de archivos usan extensiones de índice multinivel en lugar de punteros simples</w:t>
      </w:r>
    </w:p>
    <w:p w:rsidR="0092715D" w:rsidRDefault="0092715D" w:rsidP="0092715D">
      <w:pPr>
        <w:pStyle w:val="Prrafodelista"/>
        <w:numPr>
          <w:ilvl w:val="0"/>
          <w:numId w:val="1"/>
        </w:numPr>
        <w:jc w:val="both"/>
      </w:pPr>
      <w:r>
        <w:t>Organización de directorios</w:t>
      </w:r>
    </w:p>
    <w:p w:rsidR="0092715D" w:rsidRDefault="0092715D" w:rsidP="0092715D">
      <w:pPr>
        <w:jc w:val="both"/>
      </w:pPr>
      <w:r>
        <w:t>Los directorios tienen una organización sencilla, básicamente contienen una lista de pares. Por cada archivo o directorio hay una cadena y un número en los bloques de datos del directorio</w:t>
      </w:r>
    </w:p>
    <w:p w:rsidR="005A0BA5" w:rsidRDefault="0092715D" w:rsidP="005A0BA5">
      <w:pPr>
        <w:jc w:val="both"/>
      </w:pPr>
      <w:r>
        <w:t>Al eliminar un archivo se puede quedar un espacio vacío en mitad del directorio, por tanto, tiene que haber alguna manera de marcarlo. Para esto se guarda la longitud de la caden</w:t>
      </w:r>
      <w:r w:rsidR="00361C68">
        <w:t>a</w:t>
      </w:r>
    </w:p>
    <w:p w:rsidR="00361C68" w:rsidRDefault="00361C68" w:rsidP="005A0BA5">
      <w:pPr>
        <w:jc w:val="both"/>
      </w:pPr>
      <w:r>
        <w:t xml:space="preserve">Hay muchas maneras de gestionar el espacio libre, los mapas de bits son una opción. Los primeros sistemas de archivos usaban listas de libres donde un puntero en el </w:t>
      </w:r>
      <w:proofErr w:type="spellStart"/>
      <w:r>
        <w:t>superbloque</w:t>
      </w:r>
      <w:proofErr w:type="spellEnd"/>
      <w:r>
        <w:t xml:space="preserve"> apuntaba al primer bloque libre y éste bloque al siguiente, </w:t>
      </w:r>
      <w:proofErr w:type="spellStart"/>
      <w:r>
        <w:t>etc</w:t>
      </w:r>
      <w:proofErr w:type="spellEnd"/>
    </w:p>
    <w:p w:rsidR="00361C68" w:rsidRDefault="00361C68" w:rsidP="005A0BA5">
      <w:pPr>
        <w:jc w:val="both"/>
      </w:pPr>
      <w:r>
        <w:t>Los sistemas modernos usan estructuras de datos más sofisticadas. Algunos usan un tipo de árbol-B para representar de forma compacta que partes del disco están libres</w:t>
      </w:r>
    </w:p>
    <w:p w:rsidR="00361C68" w:rsidRDefault="00361C68" w:rsidP="00361C68">
      <w:pPr>
        <w:pStyle w:val="Prrafodelista"/>
        <w:numPr>
          <w:ilvl w:val="0"/>
          <w:numId w:val="1"/>
        </w:numPr>
        <w:jc w:val="both"/>
      </w:pPr>
      <w:r>
        <w:t>Gestión del espacio libre</w:t>
      </w:r>
    </w:p>
    <w:p w:rsidR="00361C68" w:rsidRDefault="00361C68" w:rsidP="00361C68">
      <w:pPr>
        <w:jc w:val="both"/>
      </w:pPr>
      <w:r>
        <w:t xml:space="preserve">Un sistema de archivos tiene que localizar qué </w:t>
      </w:r>
      <w:proofErr w:type="spellStart"/>
      <w:r>
        <w:t>inodos</w:t>
      </w:r>
      <w:proofErr w:type="spellEnd"/>
      <w:r>
        <w:t xml:space="preserve"> y bloques de datos están libres y cuales no para que cuando se quiera crear un nuevo archivo o directorio, saber dónde puede caber. La gestión del espacio libre es importante para todos los sistemas de archivos y en </w:t>
      </w:r>
      <w:proofErr w:type="spellStart"/>
      <w:r>
        <w:t>vsfs</w:t>
      </w:r>
      <w:proofErr w:type="spellEnd"/>
      <w:r>
        <w:t xml:space="preserve"> tenemos dos sencillos mapas de bits para esta tarea</w:t>
      </w:r>
    </w:p>
    <w:p w:rsidR="005A0BA5" w:rsidRDefault="00361C68" w:rsidP="00361C68">
      <w:pPr>
        <w:pStyle w:val="Prrafodelista"/>
        <w:numPr>
          <w:ilvl w:val="0"/>
          <w:numId w:val="1"/>
        </w:numPr>
        <w:jc w:val="both"/>
      </w:pPr>
      <w:r w:rsidRPr="00361C68">
        <w:t>Vías de acceso: lectura y escritura</w:t>
      </w:r>
    </w:p>
    <w:p w:rsidR="00361C68" w:rsidRDefault="00361C68" w:rsidP="00361C68">
      <w:pPr>
        <w:jc w:val="both"/>
      </w:pPr>
      <w:r>
        <w:t>Ahora que tenemos una idea de cómo se guardan en disco los archivos y directorios, podremos saber las operaciones que se realizan cuando se quiere leer o escribir en un archivo. Comprender lo que pasa en esta ruta de acceso es la segunda clave para desarrollar una comprensión de cómo un sistema de archivos funciona</w:t>
      </w:r>
    </w:p>
    <w:p w:rsidR="00361C68" w:rsidRDefault="00361C68" w:rsidP="00361C68">
      <w:pPr>
        <w:jc w:val="both"/>
      </w:pPr>
      <w:r>
        <w:t xml:space="preserve">Para los siguientes ejemplos vamos a suponer que el sistema de archivos ya ha sido montado y que el </w:t>
      </w:r>
      <w:proofErr w:type="spellStart"/>
      <w:r>
        <w:t>superbloque</w:t>
      </w:r>
      <w:proofErr w:type="spellEnd"/>
      <w:r>
        <w:t xml:space="preserve"> ya está en memoria. El resto, </w:t>
      </w:r>
      <w:proofErr w:type="spellStart"/>
      <w:r>
        <w:t>inodos</w:t>
      </w:r>
      <w:proofErr w:type="spellEnd"/>
      <w:r>
        <w:t xml:space="preserve"> y directorios, están en el disco</w:t>
      </w:r>
    </w:p>
    <w:p w:rsidR="00361C68" w:rsidRDefault="00361C68" w:rsidP="00361C68">
      <w:pPr>
        <w:jc w:val="both"/>
        <w:rPr>
          <w:b/>
        </w:rPr>
      </w:pPr>
      <w:r>
        <w:rPr>
          <w:b/>
        </w:rPr>
        <w:t>Leyendo un archivo desde el disco</w:t>
      </w:r>
    </w:p>
    <w:p w:rsidR="00361C68" w:rsidRDefault="00361C68" w:rsidP="00361C68">
      <w:pPr>
        <w:jc w:val="both"/>
      </w:pPr>
      <w:r>
        <w:t xml:space="preserve">Cuando hacemos una llamada con </w:t>
      </w:r>
      <w:proofErr w:type="gramStart"/>
      <w:r>
        <w:t>open(</w:t>
      </w:r>
      <w:proofErr w:type="gramEnd"/>
      <w:r>
        <w:t xml:space="preserve">), el sistema de archivos lo primero que hace es buscar el </w:t>
      </w:r>
      <w:proofErr w:type="spellStart"/>
      <w:r>
        <w:t>inodo</w:t>
      </w:r>
      <w:proofErr w:type="spellEnd"/>
      <w:r>
        <w:t xml:space="preserve"> correspondiente a el nombre del archivo que se quiere abrir para obtener la información básica de éste. </w:t>
      </w:r>
      <w:r>
        <w:t xml:space="preserve">El sistema de archivos debe </w:t>
      </w:r>
      <w:r w:rsidR="00C81412">
        <w:t>viajar por</w:t>
      </w:r>
      <w:r>
        <w:t xml:space="preserve"> el nombre de rut</w:t>
      </w:r>
      <w:r>
        <w:t xml:space="preserve">a y, por lo tanto, </w:t>
      </w:r>
      <w:r>
        <w:t xml:space="preserve">localizar el </w:t>
      </w:r>
      <w:proofErr w:type="spellStart"/>
      <w:r>
        <w:t>inodo</w:t>
      </w:r>
      <w:proofErr w:type="spellEnd"/>
      <w:r>
        <w:t xml:space="preserve"> deseado</w:t>
      </w:r>
    </w:p>
    <w:p w:rsidR="00C81412" w:rsidRDefault="00C81412" w:rsidP="00361C68">
      <w:pPr>
        <w:jc w:val="both"/>
      </w:pPr>
      <w:r>
        <w:t xml:space="preserve">Todos los viajes empiezan en la raíz del sistema de ficheros, el directorio raíz que es llamado /. Primero tendrá que buscar el </w:t>
      </w:r>
      <w:proofErr w:type="spellStart"/>
      <w:r>
        <w:t>inodo</w:t>
      </w:r>
      <w:proofErr w:type="spellEnd"/>
      <w:r>
        <w:t xml:space="preserve"> del directorio raíz y tendremos que saber el i-número de éste. Normalmente encontraremos este i-número en un archivo o directorio en su directorio padre, pero como el directorio raíz no tiene padre, su i-número tendrá que ser “</w:t>
      </w:r>
      <w:proofErr w:type="spellStart"/>
      <w:r>
        <w:t>well</w:t>
      </w:r>
      <w:proofErr w:type="spellEnd"/>
      <w:r>
        <w:t xml:space="preserve"> </w:t>
      </w:r>
      <w:proofErr w:type="spellStart"/>
      <w:r>
        <w:t>known</w:t>
      </w:r>
      <w:proofErr w:type="spellEnd"/>
      <w:r>
        <w:t>”, el sistema tendrá que saberlo de antemano y suele ser 2 en los sistemas UNIX</w:t>
      </w:r>
    </w:p>
    <w:p w:rsidR="00C81412" w:rsidRDefault="00C81412" w:rsidP="00361C68">
      <w:pPr>
        <w:jc w:val="both"/>
      </w:pPr>
      <w:r>
        <w:t xml:space="preserve">El siguiente paso es buscar recursivamente a través de la dirección hasta que el </w:t>
      </w:r>
      <w:proofErr w:type="spellStart"/>
      <w:r>
        <w:t>inodo</w:t>
      </w:r>
      <w:proofErr w:type="spellEnd"/>
      <w:r>
        <w:t xml:space="preserve"> deseado se encuentra. </w:t>
      </w:r>
      <w:r w:rsidR="009620D0">
        <w:t xml:space="preserve">Una vez abierto el archivo, el programa puede usar </w:t>
      </w:r>
      <w:proofErr w:type="spellStart"/>
      <w:proofErr w:type="gramStart"/>
      <w:r w:rsidR="009620D0">
        <w:t>read</w:t>
      </w:r>
      <w:proofErr w:type="spellEnd"/>
      <w:r w:rsidR="009620D0">
        <w:t>(</w:t>
      </w:r>
      <w:proofErr w:type="gramEnd"/>
      <w:r w:rsidR="009620D0">
        <w:t>) para leerlo. Llegará un momento en el que se cierre el archivo y, por tanto, el descriptor del archivo tendrá que ser desasignado</w:t>
      </w:r>
    </w:p>
    <w:p w:rsidR="009620D0" w:rsidRDefault="009620D0" w:rsidP="00361C68">
      <w:pPr>
        <w:jc w:val="both"/>
      </w:pPr>
      <w:r>
        <w:lastRenderedPageBreak/>
        <w:t xml:space="preserve">Hay que tener en cuenta que la cantidad de I/O generada al </w:t>
      </w:r>
      <w:proofErr w:type="spellStart"/>
      <w:r>
        <w:t>abirr</w:t>
      </w:r>
      <w:proofErr w:type="spellEnd"/>
      <w:r>
        <w:t xml:space="preserve"> un archivo es proporcional a la longitud de la ruta. Por cada directorio adicional en la ruta tendremos que leer su </w:t>
      </w:r>
      <w:proofErr w:type="spellStart"/>
      <w:r>
        <w:t>inodo</w:t>
      </w:r>
      <w:proofErr w:type="spellEnd"/>
      <w:r>
        <w:t xml:space="preserve"> y sus datos. Una manera de empeorar esto será con la presencia de grandes directorios</w:t>
      </w:r>
    </w:p>
    <w:p w:rsidR="009620D0" w:rsidRDefault="009620D0" w:rsidP="009620D0">
      <w:pPr>
        <w:pStyle w:val="Prrafodelista"/>
        <w:numPr>
          <w:ilvl w:val="0"/>
          <w:numId w:val="1"/>
        </w:numPr>
        <w:jc w:val="both"/>
      </w:pPr>
      <w:r>
        <w:t>Escribiendo un archivo en el disco</w:t>
      </w:r>
    </w:p>
    <w:p w:rsidR="009620D0" w:rsidRDefault="009620D0" w:rsidP="009620D0">
      <w:pPr>
        <w:jc w:val="both"/>
      </w:pPr>
      <w:r>
        <w:t xml:space="preserve">Escribir un archivo es un proceso similar al de leerlo. Primero tendremos que abrirlo y el programa usará </w:t>
      </w:r>
      <w:proofErr w:type="spellStart"/>
      <w:proofErr w:type="gramStart"/>
      <w:r>
        <w:t>write</w:t>
      </w:r>
      <w:proofErr w:type="spellEnd"/>
      <w:r>
        <w:t>(</w:t>
      </w:r>
      <w:proofErr w:type="gramEnd"/>
      <w:r>
        <w:t xml:space="preserve">) para actualizar el archivo con nuevos contenidos. Escribir en el archivo también puede asignar un bloque. Al escribir un nuevo </w:t>
      </w:r>
      <w:r>
        <w:t xml:space="preserve">archivo, cada escritura no solo tiene que escribir datos en el </w:t>
      </w:r>
      <w:r>
        <w:t>disco,</w:t>
      </w:r>
      <w:r>
        <w:t xml:space="preserve"> sino que primero debe decidir</w:t>
      </w:r>
      <w:r>
        <w:t xml:space="preserve"> qué bloque va a ser asignado para el archivo y actualizar las estructuras del disco para ello</w:t>
      </w:r>
    </w:p>
    <w:p w:rsidR="009620D0" w:rsidRDefault="009620D0" w:rsidP="009620D0">
      <w:pPr>
        <w:jc w:val="both"/>
      </w:pPr>
      <w:r>
        <w:t xml:space="preserve">Cada escritura en el archivo genera cinco I/O. Una para leer el mapa de bits de datos, otro para escribir en el mapa de bits, dos más para leer y escribir en el </w:t>
      </w:r>
      <w:proofErr w:type="spellStart"/>
      <w:r>
        <w:t>inodo</w:t>
      </w:r>
      <w:proofErr w:type="spellEnd"/>
      <w:r>
        <w:t xml:space="preserve"> y el último para escribir en el bloque real</w:t>
      </w:r>
    </w:p>
    <w:p w:rsidR="009620D0" w:rsidRDefault="009620D0" w:rsidP="009620D0">
      <w:pPr>
        <w:jc w:val="both"/>
      </w:pPr>
      <w:r>
        <w:t xml:space="preserve">La cantidad de tráfico generado al escribir es peor, aunque se considere una operación simple y común, como la ceración de archivos. Para crear un archivo el sistema no solo debe asignar un </w:t>
      </w:r>
      <w:proofErr w:type="spellStart"/>
      <w:r>
        <w:t>inodo</w:t>
      </w:r>
      <w:proofErr w:type="spellEnd"/>
      <w:r>
        <w:t>, sino también un espacio dentro del directorio. La cantidad de trafico de I/O para ello es bastante</w:t>
      </w:r>
    </w:p>
    <w:p w:rsidR="009620D0" w:rsidRDefault="009620D0" w:rsidP="009620D0">
      <w:pPr>
        <w:pStyle w:val="Prrafodelista"/>
        <w:numPr>
          <w:ilvl w:val="0"/>
          <w:numId w:val="1"/>
        </w:numPr>
        <w:jc w:val="both"/>
      </w:pPr>
      <w:r w:rsidRPr="009620D0">
        <w:t>Almacenamiento en caché y almacenamiento en búfer</w:t>
      </w:r>
    </w:p>
    <w:p w:rsidR="009620D0" w:rsidRDefault="000F4E2A" w:rsidP="00260318">
      <w:pPr>
        <w:jc w:val="both"/>
      </w:pPr>
      <w:r>
        <w:t>Leer y escribir en archivos puede ser caro ya que se hacen muchas peticiones I/O que ralentizan el disco. Para arreglar esto muchos sistemas usan memoria de sistema (DRAM) para guardar los bloques importantes</w:t>
      </w:r>
    </w:p>
    <w:p w:rsidR="000F4E2A" w:rsidRDefault="000F4E2A" w:rsidP="00260318">
      <w:pPr>
        <w:jc w:val="both"/>
      </w:pPr>
      <w:r>
        <w:t>Los primeros sistemas de archivos incluyeron una caché de tamaño variable para guardar bloques importantes. Las estrategias LRU y sus variantes decidían qué bloques se mantenían y cuales se tiraban</w:t>
      </w:r>
    </w:p>
    <w:p w:rsidR="000F4E2A" w:rsidRDefault="000F4E2A" w:rsidP="00260318">
      <w:pPr>
        <w:jc w:val="both"/>
      </w:pPr>
      <w:r>
        <w:t xml:space="preserve">Esta partición estática de memoria podía ser un desperdicio ya que </w:t>
      </w:r>
      <w:r w:rsidRPr="000F4E2A">
        <w:t xml:space="preserve">las páginas no utilizadas en </w:t>
      </w:r>
      <w:r>
        <w:t>la</w:t>
      </w:r>
      <w:r w:rsidRPr="000F4E2A">
        <w:t xml:space="preserve"> caché de archivos no pueden reutilizarse para algún otro uso y, por lo tanto, se desperdician</w:t>
      </w:r>
    </w:p>
    <w:p w:rsidR="000F4E2A" w:rsidRDefault="000F4E2A" w:rsidP="00260318">
      <w:pPr>
        <w:jc w:val="both"/>
      </w:pPr>
      <w:r>
        <w:t xml:space="preserve">Los sistemas modernos usan un </w:t>
      </w:r>
      <w:proofErr w:type="spellStart"/>
      <w:r>
        <w:t>particionamiento</w:t>
      </w:r>
      <w:proofErr w:type="spellEnd"/>
      <w:r>
        <w:t xml:space="preserve"> dinámico. Específicamente, muchos S.O. modernos integran páginas de memoria virtual y páginas del sistema de archivos en una caché de página unificada</w:t>
      </w:r>
    </w:p>
    <w:p w:rsidR="000F4E2A" w:rsidRDefault="000F4E2A" w:rsidP="00260318">
      <w:pPr>
        <w:jc w:val="both"/>
      </w:pPr>
      <w:r>
        <w:t xml:space="preserve">De este modo, </w:t>
      </w:r>
      <w:r>
        <w:t xml:space="preserve">la memoria se puede asignar de manera más flexible a través de la memoria virtual y </w:t>
      </w:r>
      <w:r>
        <w:t>d</w:t>
      </w:r>
      <w:r>
        <w:t>el sistema de archivos, dependiendo de cuál necesite más memoria en un momento dado</w:t>
      </w:r>
    </w:p>
    <w:p w:rsidR="00260318" w:rsidRDefault="00260318" w:rsidP="00260318">
      <w:pPr>
        <w:jc w:val="both"/>
      </w:pPr>
      <w:r>
        <w:t>Consideremos el efecto de guardar en la caché las escrituras. Mientras que las lecturas I/O se pueden evitar por completo, el tráfico de escritura tiene que ir al disco para ser persistente. Por tanto, una caché no usa el mismo tipo de filtro en el tráfico de escritura como de lectura</w:t>
      </w:r>
    </w:p>
    <w:p w:rsidR="00260318" w:rsidRDefault="00260318" w:rsidP="00260318">
      <w:pPr>
        <w:jc w:val="both"/>
      </w:pPr>
      <w:r>
        <w:t>Primero, al retrasar las escrituras, el sistema de ar</w:t>
      </w:r>
      <w:r>
        <w:t xml:space="preserve">chivos puede procesar por lotes </w:t>
      </w:r>
      <w:r>
        <w:t xml:space="preserve">algunas actualizaciones en </w:t>
      </w:r>
      <w:r>
        <w:t xml:space="preserve">un conjunto más pequeño de I/O. </w:t>
      </w:r>
      <w:r>
        <w:t>En segundo lugar, almacenando varias escri</w:t>
      </w:r>
      <w:r>
        <w:t xml:space="preserve">turas en la memoria intermedia, </w:t>
      </w:r>
      <w:r>
        <w:t>el sistema puede entonces progr</w:t>
      </w:r>
      <w:r>
        <w:t xml:space="preserve">amar las I/O </w:t>
      </w:r>
      <w:r>
        <w:t>subsiguiente</w:t>
      </w:r>
      <w:r>
        <w:t>s y así aumentar el rendimiento</w:t>
      </w:r>
    </w:p>
    <w:p w:rsidR="00260318" w:rsidRPr="00361C68" w:rsidRDefault="00260318" w:rsidP="00260318">
      <w:pPr>
        <w:jc w:val="both"/>
      </w:pPr>
      <w:r>
        <w:t>A</w:t>
      </w:r>
      <w:r>
        <w:t>lgunas escrituras se ev</w:t>
      </w:r>
      <w:r>
        <w:t>itan por completo retrasándolas. P</w:t>
      </w:r>
      <w:r>
        <w:t xml:space="preserve">or ejemplo, si una aplicación crea un archivo y luego lo elimina, </w:t>
      </w:r>
      <w:r>
        <w:t>se retrasan las escrituras para evitar la creación completa del archivo en el disco</w:t>
      </w:r>
    </w:p>
    <w:sectPr w:rsidR="00260318" w:rsidRPr="00361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F7379"/>
    <w:multiLevelType w:val="hybridMultilevel"/>
    <w:tmpl w:val="CF90410E"/>
    <w:lvl w:ilvl="0" w:tplc="4232E6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D3"/>
    <w:rsid w:val="000F4E2A"/>
    <w:rsid w:val="00260318"/>
    <w:rsid w:val="00327CB4"/>
    <w:rsid w:val="00361C68"/>
    <w:rsid w:val="003C5F3A"/>
    <w:rsid w:val="00514DED"/>
    <w:rsid w:val="005A0BA5"/>
    <w:rsid w:val="007D65D3"/>
    <w:rsid w:val="0092715D"/>
    <w:rsid w:val="009620D0"/>
    <w:rsid w:val="00B10AA0"/>
    <w:rsid w:val="00C81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708E"/>
  <w15:chartTrackingRefBased/>
  <w15:docId w15:val="{348F3E08-4C2C-40D6-A18C-2A43B4B9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5D3"/>
    <w:pPr>
      <w:ind w:left="720"/>
      <w:contextualSpacing/>
    </w:pPr>
  </w:style>
  <w:style w:type="character" w:styleId="Textodelmarcadordeposicin">
    <w:name w:val="Placeholder Text"/>
    <w:basedOn w:val="Fuentedeprrafopredeter"/>
    <w:uiPriority w:val="99"/>
    <w:semiHidden/>
    <w:rsid w:val="00514D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9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1745</Words>
  <Characters>9600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Pérez</dc:creator>
  <cp:keywords/>
  <dc:description/>
  <cp:lastModifiedBy>Oscar Pérez</cp:lastModifiedBy>
  <cp:revision>1</cp:revision>
  <dcterms:created xsi:type="dcterms:W3CDTF">2020-06-11T09:36:00Z</dcterms:created>
  <dcterms:modified xsi:type="dcterms:W3CDTF">2020-06-11T11:50:00Z</dcterms:modified>
</cp:coreProperties>
</file>