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23466" w14:textId="77777777" w:rsidR="0010237C" w:rsidRDefault="0010237C" w:rsidP="0010237C">
      <w:r>
        <w:t>Descarga el manual de una placa base que disponga de ranura M.2. para</w:t>
      </w:r>
    </w:p>
    <w:p w14:paraId="20B0F3DD" w14:textId="77777777" w:rsidR="0010237C" w:rsidRDefault="0010237C" w:rsidP="0010237C">
      <w:r>
        <w:t>discos SSD.</w:t>
      </w:r>
    </w:p>
    <w:p w14:paraId="3F8831B6" w14:textId="52EEA1FF" w:rsidR="0010237C" w:rsidRDefault="0010237C" w:rsidP="0010237C">
      <w:pPr>
        <w:pStyle w:val="Prrafodelista"/>
        <w:numPr>
          <w:ilvl w:val="0"/>
          <w:numId w:val="1"/>
        </w:numPr>
      </w:pPr>
      <w:r>
        <w:t>Envía el manual.</w:t>
      </w:r>
    </w:p>
    <w:p w14:paraId="05F09C8D" w14:textId="1A3B1B3D" w:rsidR="0010237C" w:rsidRDefault="0010237C" w:rsidP="0010237C">
      <w:pPr>
        <w:pStyle w:val="Prrafodelista"/>
      </w:pPr>
      <w:hyperlink r:id="rId5" w:history="1">
        <w:r w:rsidRPr="00033999">
          <w:rPr>
            <w:rStyle w:val="Hipervnculo"/>
          </w:rPr>
          <w:t>https://www.pccomponentes.com/asus-prime-b760m-k?campaigntype=eshopping&amp;campaignchannel=shopping&amp;gad_source=1&amp;gclid=CjwK</w:t>
        </w:r>
      </w:hyperlink>
    </w:p>
    <w:p w14:paraId="3DCF409D" w14:textId="2848EE24" w:rsidR="0010237C" w:rsidRDefault="0010237C" w:rsidP="0010237C">
      <w:pPr>
        <w:pStyle w:val="Prrafodelista"/>
      </w:pPr>
      <w:r w:rsidRPr="0010237C">
        <w:t>CAjw3624BhBAEiwAkxgTOk8iNj7FD4pQrOutDB-k0s8Y4t1xloAYC4zJDv85cK_X2b8Y0KgEOBoCRmcQAvD_BwE</w:t>
      </w:r>
    </w:p>
    <w:p w14:paraId="10E4B093" w14:textId="77777777" w:rsidR="0010237C" w:rsidRDefault="0010237C" w:rsidP="0010237C">
      <w:pPr>
        <w:pStyle w:val="Prrafodelista"/>
      </w:pPr>
    </w:p>
    <w:p w14:paraId="66E7F772" w14:textId="610B73C3" w:rsidR="0010237C" w:rsidRDefault="0010237C" w:rsidP="0010237C">
      <w:pPr>
        <w:pStyle w:val="Prrafodelista"/>
        <w:numPr>
          <w:ilvl w:val="0"/>
          <w:numId w:val="1"/>
        </w:numPr>
      </w:pPr>
      <w:r>
        <w:t>Localiza y haz foto de la página en la que se explica la ranura M.2.</w:t>
      </w:r>
    </w:p>
    <w:p w14:paraId="219B6201" w14:textId="1BC82581" w:rsidR="0010237C" w:rsidRDefault="0010237C" w:rsidP="0010237C">
      <w:pPr>
        <w:pStyle w:val="Prrafodelista"/>
      </w:pPr>
      <w:hyperlink r:id="rId6" w:history="1">
        <w:r w:rsidRPr="00033999">
          <w:rPr>
            <w:rStyle w:val="Hipervnculo"/>
          </w:rPr>
          <w:t>https://www.manualpdf.es/asus/prime-b760m-k-d4/manual</w:t>
        </w:r>
      </w:hyperlink>
    </w:p>
    <w:p w14:paraId="247F4845" w14:textId="77777777" w:rsidR="0010237C" w:rsidRDefault="0010237C" w:rsidP="0010237C">
      <w:pPr>
        <w:pStyle w:val="Prrafodelista"/>
      </w:pPr>
    </w:p>
    <w:p w14:paraId="1C32EE8A" w14:textId="77777777" w:rsidR="0010237C" w:rsidRDefault="0010237C" w:rsidP="0010237C">
      <w:r>
        <w:t>2. Averigua si es una conexión M.2 tipo SATA o tipo NVMe.</w:t>
      </w:r>
    </w:p>
    <w:p w14:paraId="07A25521" w14:textId="68F5D223" w:rsidR="0010237C" w:rsidRPr="0010237C" w:rsidRDefault="0010237C" w:rsidP="0010237C">
      <w:pPr>
        <w:rPr>
          <w:color w:val="4472C4" w:themeColor="accent1"/>
        </w:rPr>
      </w:pPr>
      <w:r w:rsidRPr="0010237C">
        <w:rPr>
          <w:rFonts w:ascii="Times New Roman" w:eastAsia="Times New Roman" w:hAnsi="Times New Roman" w:cs="Times New Roman"/>
          <w:b/>
          <w:bCs/>
          <w:color w:val="4472C4" w:themeColor="accent1"/>
          <w:sz w:val="15"/>
          <w:szCs w:val="15"/>
          <w:lang w:eastAsia="es-ES"/>
        </w:rPr>
        <w:t>2 ranuras M.2 PCIe 4.0 x4</w:t>
      </w:r>
    </w:p>
    <w:p w14:paraId="2561115F" w14:textId="083D72D9" w:rsidR="003A428B" w:rsidRDefault="0010237C" w:rsidP="0010237C">
      <w:r>
        <w:t>3. Averigua el tamaño máximo físico de tarjeta M.2 que admite.</w:t>
      </w:r>
    </w:p>
    <w:p w14:paraId="0E21BA71" w14:textId="77777777" w:rsidR="0010237C" w:rsidRPr="0010237C" w:rsidRDefault="0010237C" w:rsidP="0010237C">
      <w:pPr>
        <w:spacing w:after="0" w:line="24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es-ES"/>
        </w:rPr>
      </w:pPr>
      <w:r w:rsidRPr="0010237C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es-ES"/>
        </w:rPr>
        <w:t>Almacenamiento</w:t>
      </w:r>
    </w:p>
    <w:p w14:paraId="3EFA3FEA" w14:textId="3056B48C" w:rsidR="0010237C" w:rsidRDefault="0010237C" w:rsidP="0010237C">
      <w:pPr>
        <w:spacing w:after="0" w:line="24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es-ES"/>
        </w:rPr>
      </w:pPr>
      <w:r w:rsidRPr="0010237C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lang w:eastAsia="es-ES"/>
        </w:rPr>
        <w:t>Total supports 2 x M.2 slots and 4 x SATA 6Gb/s ports*</w:t>
      </w:r>
      <w:r w:rsidRPr="0010237C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lang w:eastAsia="es-ES"/>
        </w:rPr>
        <w:br/>
        <w:t>Intel</w:t>
      </w:r>
      <w:r w:rsidRPr="0010237C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vertAlign w:val="superscript"/>
          <w:lang w:eastAsia="es-ES"/>
        </w:rPr>
        <w:t>®</w:t>
      </w:r>
      <w:r w:rsidRPr="0010237C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lang w:eastAsia="es-ES"/>
        </w:rPr>
        <w:t xml:space="preserve"> Core</w:t>
      </w:r>
      <w:r w:rsidRPr="0010237C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vertAlign w:val="superscript"/>
          <w:lang w:eastAsia="es-ES"/>
        </w:rPr>
        <w:t>TM</w:t>
      </w:r>
      <w:r w:rsidRPr="0010237C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lang w:eastAsia="es-ES"/>
        </w:rPr>
        <w:t xml:space="preserve"> Processors (14</w:t>
      </w:r>
      <w:r w:rsidRPr="0010237C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vertAlign w:val="superscript"/>
          <w:lang w:eastAsia="es-ES"/>
        </w:rPr>
        <w:t>th</w:t>
      </w:r>
      <w:r w:rsidRPr="0010237C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lang w:eastAsia="es-ES"/>
        </w:rPr>
        <w:t xml:space="preserve"> &amp; 13</w:t>
      </w:r>
      <w:r w:rsidRPr="0010237C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vertAlign w:val="superscript"/>
          <w:lang w:eastAsia="es-ES"/>
        </w:rPr>
        <w:t>th</w:t>
      </w:r>
      <w:r w:rsidRPr="0010237C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lang w:eastAsia="es-ES"/>
        </w:rPr>
        <w:t xml:space="preserve"> &amp; 12</w:t>
      </w:r>
      <w:r w:rsidRPr="0010237C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vertAlign w:val="superscript"/>
          <w:lang w:eastAsia="es-ES"/>
        </w:rPr>
        <w:t>th</w:t>
      </w:r>
      <w:r w:rsidRPr="0010237C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lang w:eastAsia="es-ES"/>
        </w:rPr>
        <w:t xml:space="preserve"> Gen)</w:t>
      </w:r>
      <w:r w:rsidRPr="0010237C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es-ES"/>
        </w:rPr>
        <w:br/>
        <w:t>M.2_1 slot (Key M), type 2242/2260/2280 (supports PCIe 4.0 x4 mode)</w:t>
      </w:r>
      <w:r w:rsidRPr="0010237C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es-ES"/>
        </w:rPr>
        <w:br/>
      </w:r>
      <w:r w:rsidRPr="0010237C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lang w:eastAsia="es-ES"/>
        </w:rPr>
        <w:t>Intel</w:t>
      </w:r>
      <w:r w:rsidRPr="0010237C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vertAlign w:val="superscript"/>
          <w:lang w:eastAsia="es-ES"/>
        </w:rPr>
        <w:t>®</w:t>
      </w:r>
      <w:r w:rsidRPr="0010237C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lang w:eastAsia="es-ES"/>
        </w:rPr>
        <w:t xml:space="preserve"> B760 Chipset</w:t>
      </w:r>
      <w:r w:rsidRPr="0010237C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es-ES"/>
        </w:rPr>
        <w:br/>
        <w:t>M.2_2 slot (Key M), type 2242/2260/2280 (supports PCIe 4.0 x4 mode)</w:t>
      </w:r>
      <w:r w:rsidRPr="0010237C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es-ES"/>
        </w:rPr>
        <w:br/>
        <w:t>4 x SATA 6Gb/s ports</w:t>
      </w:r>
      <w:r w:rsidRPr="0010237C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es-ES"/>
        </w:rPr>
        <w:br/>
        <w:t>* Intel</w:t>
      </w:r>
      <w:r w:rsidRPr="0010237C">
        <w:rPr>
          <w:rFonts w:ascii="Times New Roman" w:eastAsia="Times New Roman" w:hAnsi="Times New Roman" w:cs="Times New Roman"/>
          <w:color w:val="4472C4" w:themeColor="accent1"/>
          <w:sz w:val="24"/>
          <w:szCs w:val="24"/>
          <w:vertAlign w:val="superscript"/>
          <w:lang w:eastAsia="es-ES"/>
        </w:rPr>
        <w:t>®</w:t>
      </w:r>
      <w:r w:rsidRPr="0010237C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es-ES"/>
        </w:rPr>
        <w:t xml:space="preserve"> Rapid Storage Technology supports SATA RAID 0/1/5/10.</w:t>
      </w:r>
    </w:p>
    <w:p w14:paraId="09591ABB" w14:textId="3A63306E" w:rsidR="0010237C" w:rsidRDefault="0010237C" w:rsidP="0010237C">
      <w:pPr>
        <w:spacing w:after="0" w:line="24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es-ES"/>
        </w:rPr>
      </w:pPr>
    </w:p>
    <w:p w14:paraId="0A45C428" w14:textId="034A4673" w:rsidR="0010237C" w:rsidRPr="0010237C" w:rsidRDefault="0010237C" w:rsidP="0010237C">
      <w:pPr>
        <w:spacing w:after="0" w:line="24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es-ES"/>
        </w:rPr>
      </w:pPr>
      <w:r>
        <w:rPr>
          <w:noProof/>
        </w:rPr>
        <w:lastRenderedPageBreak/>
        <w:drawing>
          <wp:inline distT="0" distB="0" distL="0" distR="0" wp14:anchorId="421A62CC" wp14:editId="748A7847">
            <wp:extent cx="5400040" cy="4633595"/>
            <wp:effectExtent l="0" t="0" r="0" b="0"/>
            <wp:docPr id="1" name="Imagen 1" descr="PRIME B760M-K D4｜Placa base｜ASUS Españ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IME B760M-K D4｜Placa base｜ASUS Españ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63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BAF1F" w14:textId="77777777" w:rsidR="0010237C" w:rsidRDefault="0010237C" w:rsidP="0010237C"/>
    <w:sectPr w:rsidR="001023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9D474B"/>
    <w:multiLevelType w:val="hybridMultilevel"/>
    <w:tmpl w:val="08BEDF9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977"/>
    <w:rsid w:val="0010237C"/>
    <w:rsid w:val="003A428B"/>
    <w:rsid w:val="00E42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F20DA"/>
  <w15:chartTrackingRefBased/>
  <w15:docId w15:val="{64AC2492-7540-4726-AC9E-71948D13A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6">
    <w:name w:val="heading 6"/>
    <w:basedOn w:val="Normal"/>
    <w:link w:val="Ttulo6Car"/>
    <w:uiPriority w:val="9"/>
    <w:qFormat/>
    <w:rsid w:val="0010237C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0237C"/>
    <w:pPr>
      <w:ind w:left="720"/>
      <w:contextualSpacing/>
    </w:pPr>
  </w:style>
  <w:style w:type="character" w:customStyle="1" w:styleId="Ttulo6Car">
    <w:name w:val="Título 6 Car"/>
    <w:basedOn w:val="Fuentedeprrafopredeter"/>
    <w:link w:val="Ttulo6"/>
    <w:uiPriority w:val="9"/>
    <w:rsid w:val="0010237C"/>
    <w:rPr>
      <w:rFonts w:ascii="Times New Roman" w:eastAsia="Times New Roman" w:hAnsi="Times New Roman" w:cs="Times New Roman"/>
      <w:b/>
      <w:bCs/>
      <w:sz w:val="15"/>
      <w:szCs w:val="15"/>
      <w:lang w:eastAsia="es-ES"/>
    </w:rPr>
  </w:style>
  <w:style w:type="character" w:styleId="Textoennegrita">
    <w:name w:val="Strong"/>
    <w:basedOn w:val="Fuentedeprrafopredeter"/>
    <w:uiPriority w:val="22"/>
    <w:qFormat/>
    <w:rsid w:val="0010237C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10237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023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65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9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0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91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63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06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anualpdf.es/asus/prime-b760m-k-d4/manual" TargetMode="External"/><Relationship Id="rId5" Type="http://schemas.openxmlformats.org/officeDocument/2006/relationships/hyperlink" Target="https://www.pccomponentes.com/asus-prime-b760m-k?campaigntype=eshopping&amp;campaignchannel=shopping&amp;gad_source=1&amp;gclid=CjwK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177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</dc:creator>
  <cp:keywords/>
  <dc:description/>
  <cp:lastModifiedBy>JAVI</cp:lastModifiedBy>
  <cp:revision>3</cp:revision>
  <dcterms:created xsi:type="dcterms:W3CDTF">2024-10-14T06:50:00Z</dcterms:created>
  <dcterms:modified xsi:type="dcterms:W3CDTF">2024-10-14T07:01:00Z</dcterms:modified>
</cp:coreProperties>
</file>