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4E36" w14:textId="77777777" w:rsidR="00051256" w:rsidRPr="00051256" w:rsidRDefault="00051256" w:rsidP="00051256">
      <w:pPr>
        <w:rPr>
          <w:b/>
          <w:bCs/>
        </w:rPr>
      </w:pPr>
      <w:r w:rsidRPr="00051256">
        <w:rPr>
          <w:b/>
          <w:bCs/>
        </w:rPr>
        <w:t>Abre un ordenador de escritorio, localiza los bancos de memorias, extrae los módulos de</w:t>
      </w:r>
    </w:p>
    <w:p w14:paraId="6F9B5B4F" w14:textId="77777777" w:rsidR="00051256" w:rsidRPr="00051256" w:rsidRDefault="00051256" w:rsidP="00051256">
      <w:pPr>
        <w:rPr>
          <w:b/>
          <w:bCs/>
        </w:rPr>
      </w:pPr>
      <w:r w:rsidRPr="00051256">
        <w:rPr>
          <w:b/>
          <w:bCs/>
        </w:rPr>
        <w:t>memoria y vuelve a colocarlos.</w:t>
      </w:r>
    </w:p>
    <w:p w14:paraId="360AE2E8" w14:textId="6E01719A" w:rsidR="00051256" w:rsidRPr="00051256" w:rsidRDefault="00051256" w:rsidP="00051256">
      <w:pPr>
        <w:rPr>
          <w:b/>
          <w:bCs/>
        </w:rPr>
      </w:pPr>
      <w:r w:rsidRPr="00051256">
        <w:rPr>
          <w:b/>
          <w:bCs/>
        </w:rPr>
        <w:t>• ¿Qué tipo de módulo es (SIMM, DIMM, SO-DIMM o RIMM)</w:t>
      </w:r>
    </w:p>
    <w:p w14:paraId="3531CBA3" w14:textId="77777777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 xml:space="preserve">SIMM: Modulo de memoria de una línea. </w:t>
      </w:r>
    </w:p>
    <w:p w14:paraId="7B29AF1F" w14:textId="77777777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 xml:space="preserve">DIMM: Modulo de memoria de doble línea. </w:t>
      </w:r>
    </w:p>
    <w:p w14:paraId="16750720" w14:textId="77777777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 xml:space="preserve">SO-DIMM: Usado comúnmente en ordenadores portátiles. </w:t>
      </w:r>
    </w:p>
    <w:p w14:paraId="48700174" w14:textId="0930212A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>RIMM: Un tipo menos común de módulo usado en algunas configuraciones especiales.</w:t>
      </w:r>
    </w:p>
    <w:p w14:paraId="5F271DD9" w14:textId="229F1950" w:rsidR="003A428B" w:rsidRPr="00051256" w:rsidRDefault="00051256" w:rsidP="00051256">
      <w:pPr>
        <w:rPr>
          <w:b/>
          <w:bCs/>
        </w:rPr>
      </w:pPr>
      <w:r>
        <w:t xml:space="preserve">• </w:t>
      </w:r>
      <w:r w:rsidRPr="00051256">
        <w:rPr>
          <w:b/>
          <w:bCs/>
        </w:rPr>
        <w:t>Dentro de su tipo ¿Qué variantes es? ¿Y cuántos pines tiene?</w:t>
      </w:r>
    </w:p>
    <w:p w14:paraId="4C9ADEDD" w14:textId="44CFCDE7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>DDR, DDR2, DDR3, DDR4 o DDR5, dependiendo de la velocidad y la tecnología</w:t>
      </w:r>
      <w:r w:rsidRPr="00051256">
        <w:rPr>
          <w:color w:val="4472C4" w:themeColor="accent1"/>
        </w:rPr>
        <w:t>.</w:t>
      </w:r>
    </w:p>
    <w:p w14:paraId="731AE105" w14:textId="69376F4E" w:rsidR="00051256" w:rsidRPr="00051256" w:rsidRDefault="00051256" w:rsidP="00051256">
      <w:pPr>
        <w:rPr>
          <w:color w:val="4472C4" w:themeColor="accent1"/>
        </w:rPr>
      </w:pPr>
    </w:p>
    <w:p w14:paraId="0EB5F229" w14:textId="02D96AA1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>La cantidad de pines varía según el tipo de módulo: SIMM: 30 o 72 pines. DIMM DDR: 184 pines. DIMM DDR2/DDR3: 240 pines. DIMM DDR4: 288 pines. SO-DIMM DDR4: 260 pines.</w:t>
      </w:r>
    </w:p>
    <w:p w14:paraId="69DC5B5B" w14:textId="45A9AD18" w:rsidR="00051256" w:rsidRPr="00051256" w:rsidRDefault="00051256" w:rsidP="00051256">
      <w:pPr>
        <w:rPr>
          <w:color w:val="4472C4" w:themeColor="accent1"/>
        </w:rPr>
      </w:pPr>
    </w:p>
    <w:p w14:paraId="0115526A" w14:textId="77777777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 xml:space="preserve">Tipo de módulo de memoria: DIMM. </w:t>
      </w:r>
    </w:p>
    <w:p w14:paraId="7539D7E7" w14:textId="77777777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 xml:space="preserve">Variante: DDR2. </w:t>
      </w:r>
    </w:p>
    <w:p w14:paraId="31B37608" w14:textId="77777777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 xml:space="preserve">Número de pines: 240 pines. </w:t>
      </w:r>
    </w:p>
    <w:p w14:paraId="117C254C" w14:textId="77777777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 xml:space="preserve">Capacidad: 2 GB. </w:t>
      </w:r>
    </w:p>
    <w:p w14:paraId="196245F1" w14:textId="4CC3E02E" w:rsidR="00051256" w:rsidRPr="00051256" w:rsidRDefault="00051256" w:rsidP="00051256">
      <w:pPr>
        <w:rPr>
          <w:color w:val="4472C4" w:themeColor="accent1"/>
        </w:rPr>
      </w:pPr>
      <w:r w:rsidRPr="00051256">
        <w:rPr>
          <w:color w:val="4472C4" w:themeColor="accent1"/>
        </w:rPr>
        <w:t>Frecuencia: 800 MHz.</w:t>
      </w:r>
    </w:p>
    <w:sectPr w:rsidR="00051256" w:rsidRPr="00051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AD"/>
    <w:rsid w:val="00051256"/>
    <w:rsid w:val="003A428B"/>
    <w:rsid w:val="00AF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BED74"/>
  <w15:chartTrackingRefBased/>
  <w15:docId w15:val="{06DACF49-5965-4F6A-84B9-53B87CB7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690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dcterms:created xsi:type="dcterms:W3CDTF">2024-10-14T06:36:00Z</dcterms:created>
  <dcterms:modified xsi:type="dcterms:W3CDTF">2024-10-14T06:42:00Z</dcterms:modified>
</cp:coreProperties>
</file>