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C110C" w14:textId="77777777" w:rsidR="004D36D7" w:rsidRPr="008B1556" w:rsidRDefault="003545A6" w:rsidP="00FD4A68">
      <w:pPr>
        <w:pStyle w:val="LabTitle"/>
        <w:rPr>
          <w:rStyle w:val="LabTitleInstVersred"/>
          <w:b/>
          <w:noProof/>
          <w:color w:val="000000"/>
          <w:spacing w:val="-2"/>
          <w:lang w:val="es-ES"/>
        </w:rPr>
      </w:pPr>
      <w:r>
        <w:rPr>
          <w:noProof/>
          <w:spacing w:val="-2"/>
          <w:lang w:val="es-ES"/>
        </w:rPr>
        <w:t>Actividad propuesta 3.3</w:t>
      </w:r>
      <w:r w:rsidR="000F044F" w:rsidRPr="008B1556">
        <w:rPr>
          <w:noProof/>
          <w:spacing w:val="-2"/>
          <w:lang w:val="es-ES"/>
        </w:rPr>
        <w:t xml:space="preserve">: Conversión de direcciones IPv4 al sistema binario </w:t>
      </w:r>
    </w:p>
    <w:p w14:paraId="4496D572" w14:textId="77777777" w:rsidR="009D2C27" w:rsidRPr="008B1556" w:rsidRDefault="000F044F" w:rsidP="0014219C">
      <w:pPr>
        <w:pStyle w:val="LabSection"/>
        <w:rPr>
          <w:noProof/>
          <w:lang w:val="es-ES"/>
        </w:rPr>
      </w:pPr>
      <w:r w:rsidRPr="008B1556">
        <w:rPr>
          <w:noProof/>
          <w:lang w:val="es-ES"/>
        </w:rPr>
        <w:t>Objetivos</w:t>
      </w:r>
    </w:p>
    <w:p w14:paraId="69875951" w14:textId="77777777" w:rsidR="00554B4E" w:rsidRPr="008B1556" w:rsidRDefault="000F044F" w:rsidP="00963E34">
      <w:pPr>
        <w:pStyle w:val="BodyTextL25Bold"/>
        <w:rPr>
          <w:noProof/>
          <w:lang w:val="es-ES"/>
        </w:rPr>
      </w:pPr>
      <w:r w:rsidRPr="008B1556">
        <w:rPr>
          <w:noProof/>
          <w:lang w:val="es-ES"/>
        </w:rPr>
        <w:t>Parte 1: Convertir direcciones IPv4 de formato decimal punteado a binario</w:t>
      </w:r>
    </w:p>
    <w:p w14:paraId="087A6FA4" w14:textId="77777777" w:rsidR="006E6581" w:rsidRPr="008B1556" w:rsidRDefault="000F044F" w:rsidP="006E6581">
      <w:pPr>
        <w:pStyle w:val="BodyTextL25Bold"/>
        <w:rPr>
          <w:noProof/>
          <w:lang w:val="es-ES"/>
        </w:rPr>
      </w:pPr>
      <w:r w:rsidRPr="008B1556">
        <w:rPr>
          <w:noProof/>
          <w:lang w:val="es-ES"/>
        </w:rPr>
        <w:t>Parte 2: Utilizar la operación AND bit a bit para determinar las direcciones de red</w:t>
      </w:r>
    </w:p>
    <w:p w14:paraId="5C1999AE" w14:textId="77777777" w:rsidR="00D86652" w:rsidRPr="008B1556" w:rsidRDefault="000F044F" w:rsidP="006E6581">
      <w:pPr>
        <w:pStyle w:val="BodyTextL25Bold"/>
        <w:rPr>
          <w:noProof/>
          <w:lang w:val="es-ES"/>
        </w:rPr>
      </w:pPr>
      <w:r w:rsidRPr="008B1556">
        <w:rPr>
          <w:noProof/>
          <w:lang w:val="es-ES"/>
        </w:rPr>
        <w:t>Parte 3: Aplicar los cálculos de direcciones de red</w:t>
      </w:r>
    </w:p>
    <w:p w14:paraId="5D297D67" w14:textId="77777777" w:rsidR="00C07FD9" w:rsidRPr="008B1556" w:rsidRDefault="000F044F" w:rsidP="0014219C">
      <w:pPr>
        <w:pStyle w:val="LabSection"/>
        <w:rPr>
          <w:noProof/>
          <w:lang w:val="es-ES"/>
        </w:rPr>
      </w:pPr>
      <w:r w:rsidRPr="008B1556">
        <w:rPr>
          <w:noProof/>
          <w:lang w:val="es-ES"/>
        </w:rPr>
        <w:t>Información básica/Situación</w:t>
      </w:r>
    </w:p>
    <w:p w14:paraId="1BBCC66A" w14:textId="77777777" w:rsidR="00EE1D5F" w:rsidRPr="008B1556" w:rsidRDefault="000F044F" w:rsidP="009E2309">
      <w:pPr>
        <w:pStyle w:val="BodyTextL25"/>
        <w:rPr>
          <w:noProof/>
          <w:lang w:val="es-ES"/>
        </w:rPr>
      </w:pPr>
      <w:r w:rsidRPr="008B1556">
        <w:rPr>
          <w:noProof/>
          <w:lang w:val="es-ES"/>
        </w:rPr>
        <w:t>Cada dirección IPv4 consta de dos partes: una porción de red y una porción de host. La porción de red de una dirección es la misma para todos los dispositivos que residen en la misma red. La porción de host identifica un host específico dentro de una red determinada. La máscara de subred se utiliza para determinar la porción de red de una dirección IP. Los dispositivos en la misma red pueden comunicarse directamente; los dispositivos en redes diferentes requieren un dispositivo intermediario de capa 3, como un router, para comunicarse.</w:t>
      </w:r>
    </w:p>
    <w:p w14:paraId="34149CDC" w14:textId="77777777" w:rsidR="00AC564C" w:rsidRPr="008B1556" w:rsidRDefault="000F044F" w:rsidP="009E2309">
      <w:pPr>
        <w:pStyle w:val="BodyTextL25"/>
        <w:rPr>
          <w:noProof/>
          <w:lang w:val="es-ES"/>
        </w:rPr>
      </w:pPr>
      <w:r w:rsidRPr="008B1556">
        <w:rPr>
          <w:noProof/>
          <w:lang w:val="es-ES"/>
        </w:rPr>
        <w:t>Para comprender el funcionamiento de los dispositivos en una red, debemos ver las direcciones de la manera en que lo hacen los dispositivos: en notación binaria. Para ello, debemos convertir el formato decimal punteado de una dirección IP y la máscara de subred a notación binaria. Después de hacerlo, podremos usar la operación AND bit a bit para determinar la dirección de red.</w:t>
      </w:r>
    </w:p>
    <w:p w14:paraId="15D28149" w14:textId="77777777" w:rsidR="009D2C27" w:rsidRPr="008B1556" w:rsidRDefault="000F044F" w:rsidP="009E2309">
      <w:pPr>
        <w:pStyle w:val="BodyTextL25"/>
        <w:rPr>
          <w:noProof/>
          <w:lang w:val="es-ES"/>
        </w:rPr>
      </w:pPr>
      <w:r w:rsidRPr="008B1556">
        <w:rPr>
          <w:noProof/>
          <w:lang w:val="es-ES"/>
        </w:rPr>
        <w:t>En esta práctica de laboratorio, se proporcionan instrucciones acerca de cómo determinar la porción de red y</w:t>
      </w:r>
      <w:r w:rsidR="008B1556" w:rsidRPr="008B1556">
        <w:rPr>
          <w:noProof/>
          <w:lang w:val="es-ES"/>
        </w:rPr>
        <w:t> </w:t>
      </w:r>
      <w:r w:rsidRPr="008B1556">
        <w:rPr>
          <w:noProof/>
          <w:lang w:val="es-ES"/>
        </w:rPr>
        <w:t>la porción de host de direcciones IP convirtiendo las direcciones y las máscaras de subred de la forma decimal punteada a la forma binaria y luego utilizando la operación AND bit a bit. Luego aplicará esta información para identificar las direcciones en la red.</w:t>
      </w:r>
    </w:p>
    <w:p w14:paraId="47B68D6F" w14:textId="77777777" w:rsidR="00112AC5" w:rsidRPr="008B1556" w:rsidRDefault="000F044F" w:rsidP="008B1556">
      <w:pPr>
        <w:pStyle w:val="PartHead"/>
        <w:rPr>
          <w:noProof/>
          <w:lang w:val="es-ES"/>
        </w:rPr>
      </w:pPr>
      <w:r w:rsidRPr="008B1556">
        <w:rPr>
          <w:noProof/>
          <w:lang w:val="es-ES"/>
        </w:rPr>
        <w:t>Convertir direcciones IPv4 de formato decimal punteado a binaria</w:t>
      </w:r>
    </w:p>
    <w:p w14:paraId="415CB2D7" w14:textId="77777777" w:rsidR="00112AC5" w:rsidRPr="008B1556" w:rsidRDefault="000F044F" w:rsidP="00580E73">
      <w:pPr>
        <w:pStyle w:val="BodyTextL25"/>
        <w:rPr>
          <w:noProof/>
          <w:lang w:val="es-ES"/>
        </w:rPr>
      </w:pPr>
      <w:r w:rsidRPr="008B1556">
        <w:rPr>
          <w:noProof/>
          <w:lang w:val="es-ES"/>
        </w:rPr>
        <w:t>En la parte 1, convertirá números decimales a su equivalente binario. Después de dominar esta actividad, convertirá direcciones IPv4 y máscaras de subred del formato decimal punteado al formato binario.</w:t>
      </w:r>
    </w:p>
    <w:p w14:paraId="1C45C1F1" w14:textId="77777777" w:rsidR="001D5D49" w:rsidRPr="008B1556" w:rsidRDefault="000F044F" w:rsidP="001D5D49">
      <w:pPr>
        <w:pStyle w:val="StepHead"/>
        <w:rPr>
          <w:noProof/>
          <w:lang w:val="es-ES"/>
        </w:rPr>
      </w:pPr>
      <w:r w:rsidRPr="008B1556">
        <w:rPr>
          <w:noProof/>
          <w:lang w:val="es-ES"/>
        </w:rPr>
        <w:t>Convertir números decimales a su equivalente binario</w:t>
      </w:r>
    </w:p>
    <w:p w14:paraId="3B2DFA3E" w14:textId="77777777" w:rsidR="00102FEF" w:rsidRPr="008B1556" w:rsidRDefault="000F044F" w:rsidP="00102FEF">
      <w:pPr>
        <w:pStyle w:val="BodyTextL25"/>
        <w:rPr>
          <w:noProof/>
          <w:lang w:val="es-ES"/>
        </w:rPr>
      </w:pPr>
      <w:r w:rsidRPr="008B1556">
        <w:rPr>
          <w:noProof/>
          <w:lang w:val="es-ES"/>
        </w:rPr>
        <w:t>Complete la tabla siguiente convirtiendo el número decimal a un número binario de 8 bits. El primer número se completó a modo de referencia. Recuerde que los ocho valores de bits binarios en un octeto están basados en las potencias de 2 y, de izquierda a derecha, son 128, 64, 32, 16, 8, 4, 2 y 1.</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863"/>
        <w:gridCol w:w="2979"/>
      </w:tblGrid>
      <w:tr w:rsidR="009958F0" w:rsidRPr="008B1556" w14:paraId="7D646AC9" w14:textId="77777777" w:rsidTr="003E69DB">
        <w:trPr>
          <w:cantSplit/>
          <w:jc w:val="center"/>
        </w:trPr>
        <w:tc>
          <w:tcPr>
            <w:tcW w:w="18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DE5DF22" w14:textId="77777777" w:rsidR="009958F0" w:rsidRPr="008B1556" w:rsidRDefault="000F044F" w:rsidP="008B1556">
            <w:pPr>
              <w:pStyle w:val="TableHeading"/>
              <w:keepNext w:val="0"/>
              <w:rPr>
                <w:noProof/>
                <w:lang w:val="es-ES"/>
              </w:rPr>
            </w:pPr>
            <w:r w:rsidRPr="008B1556">
              <w:rPr>
                <w:noProof/>
                <w:lang w:val="es-ES"/>
              </w:rPr>
              <w:t>Decimal</w:t>
            </w:r>
          </w:p>
        </w:tc>
        <w:tc>
          <w:tcPr>
            <w:tcW w:w="29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AE078D" w14:textId="77777777" w:rsidR="009958F0" w:rsidRPr="008B1556" w:rsidRDefault="000F044F" w:rsidP="008B1556">
            <w:pPr>
              <w:pStyle w:val="TableHeading"/>
              <w:keepNext w:val="0"/>
              <w:rPr>
                <w:noProof/>
                <w:lang w:val="es-ES"/>
              </w:rPr>
            </w:pPr>
            <w:r w:rsidRPr="008B1556">
              <w:rPr>
                <w:noProof/>
                <w:lang w:val="es-ES"/>
              </w:rPr>
              <w:t>Binario</w:t>
            </w:r>
          </w:p>
        </w:tc>
      </w:tr>
      <w:tr w:rsidR="009958F0" w:rsidRPr="008B1556" w14:paraId="60940FD8" w14:textId="77777777" w:rsidTr="003E69DB">
        <w:trPr>
          <w:cantSplit/>
          <w:jc w:val="center"/>
        </w:trPr>
        <w:tc>
          <w:tcPr>
            <w:tcW w:w="1863" w:type="dxa"/>
            <w:vAlign w:val="bottom"/>
          </w:tcPr>
          <w:p w14:paraId="10619490" w14:textId="77777777" w:rsidR="009958F0" w:rsidRPr="008B1556" w:rsidRDefault="000F044F" w:rsidP="008B1556">
            <w:pPr>
              <w:pStyle w:val="TableText"/>
              <w:keepNext w:val="0"/>
              <w:jc w:val="center"/>
              <w:rPr>
                <w:noProof/>
                <w:lang w:val="es-ES"/>
              </w:rPr>
            </w:pPr>
            <w:r w:rsidRPr="008B1556">
              <w:rPr>
                <w:noProof/>
                <w:lang w:val="es-ES"/>
              </w:rPr>
              <w:t>192</w:t>
            </w:r>
          </w:p>
        </w:tc>
        <w:tc>
          <w:tcPr>
            <w:tcW w:w="2979" w:type="dxa"/>
            <w:vAlign w:val="bottom"/>
          </w:tcPr>
          <w:p w14:paraId="0A8D0F63" w14:textId="77777777" w:rsidR="009958F0" w:rsidRPr="008B1556" w:rsidRDefault="000F044F" w:rsidP="008B1556">
            <w:pPr>
              <w:pStyle w:val="TableText"/>
              <w:keepNext w:val="0"/>
              <w:jc w:val="center"/>
              <w:rPr>
                <w:rStyle w:val="AnswerGray"/>
                <w:noProof/>
                <w:lang w:val="es-ES"/>
              </w:rPr>
            </w:pPr>
            <w:r w:rsidRPr="008B1556">
              <w:rPr>
                <w:noProof/>
                <w:lang w:val="es-ES"/>
              </w:rPr>
              <w:t>11000000</w:t>
            </w:r>
          </w:p>
        </w:tc>
      </w:tr>
      <w:tr w:rsidR="009958F0" w:rsidRPr="008B1556" w14:paraId="09A19654" w14:textId="77777777" w:rsidTr="003E69DB">
        <w:trPr>
          <w:cantSplit/>
          <w:jc w:val="center"/>
        </w:trPr>
        <w:tc>
          <w:tcPr>
            <w:tcW w:w="1863" w:type="dxa"/>
            <w:vAlign w:val="bottom"/>
          </w:tcPr>
          <w:p w14:paraId="2B30CB3B" w14:textId="77777777" w:rsidR="009958F0" w:rsidRPr="008B1556" w:rsidRDefault="000F044F" w:rsidP="008B1556">
            <w:pPr>
              <w:pStyle w:val="TableText"/>
              <w:keepNext w:val="0"/>
              <w:jc w:val="center"/>
              <w:rPr>
                <w:noProof/>
                <w:lang w:val="es-ES"/>
              </w:rPr>
            </w:pPr>
            <w:r w:rsidRPr="008B1556">
              <w:rPr>
                <w:noProof/>
                <w:lang w:val="es-ES"/>
              </w:rPr>
              <w:t>168</w:t>
            </w:r>
          </w:p>
        </w:tc>
        <w:tc>
          <w:tcPr>
            <w:tcW w:w="2979" w:type="dxa"/>
            <w:vAlign w:val="bottom"/>
          </w:tcPr>
          <w:p w14:paraId="09F15048" w14:textId="3E619F21" w:rsidR="009958F0" w:rsidRPr="008B1556" w:rsidRDefault="00B72ADD" w:rsidP="008B1556">
            <w:pPr>
              <w:pStyle w:val="TableText"/>
              <w:keepNext w:val="0"/>
              <w:jc w:val="center"/>
              <w:rPr>
                <w:rStyle w:val="AnswerGray"/>
                <w:noProof/>
                <w:shd w:val="clear" w:color="auto" w:fill="BFBFBF"/>
                <w:lang w:val="es-ES"/>
              </w:rPr>
            </w:pPr>
            <w:r>
              <w:t>10101000</w:t>
            </w:r>
          </w:p>
        </w:tc>
      </w:tr>
      <w:tr w:rsidR="009958F0" w:rsidRPr="008B1556" w14:paraId="1015E74A" w14:textId="77777777" w:rsidTr="003E69DB">
        <w:trPr>
          <w:cantSplit/>
          <w:jc w:val="center"/>
        </w:trPr>
        <w:tc>
          <w:tcPr>
            <w:tcW w:w="1863" w:type="dxa"/>
            <w:vAlign w:val="bottom"/>
          </w:tcPr>
          <w:p w14:paraId="1710C286" w14:textId="77777777" w:rsidR="009958F0" w:rsidRPr="008B1556" w:rsidRDefault="000F044F" w:rsidP="008B1556">
            <w:pPr>
              <w:pStyle w:val="TableText"/>
              <w:keepNext w:val="0"/>
              <w:jc w:val="center"/>
              <w:rPr>
                <w:noProof/>
                <w:lang w:val="es-ES"/>
              </w:rPr>
            </w:pPr>
            <w:r w:rsidRPr="008B1556">
              <w:rPr>
                <w:noProof/>
                <w:lang w:val="es-ES"/>
              </w:rPr>
              <w:t>10</w:t>
            </w:r>
          </w:p>
        </w:tc>
        <w:tc>
          <w:tcPr>
            <w:tcW w:w="2979" w:type="dxa"/>
            <w:vAlign w:val="bottom"/>
          </w:tcPr>
          <w:p w14:paraId="79035662" w14:textId="3D308A38" w:rsidR="009958F0" w:rsidRPr="008B1556" w:rsidRDefault="00B72ADD" w:rsidP="008B1556">
            <w:pPr>
              <w:pStyle w:val="TableText"/>
              <w:keepNext w:val="0"/>
              <w:jc w:val="center"/>
              <w:rPr>
                <w:rStyle w:val="AnswerGray"/>
                <w:noProof/>
                <w:shd w:val="clear" w:color="auto" w:fill="BFBFBF"/>
                <w:lang w:val="es-ES"/>
              </w:rPr>
            </w:pPr>
            <w:r>
              <w:t>00001010</w:t>
            </w:r>
          </w:p>
        </w:tc>
      </w:tr>
      <w:tr w:rsidR="009958F0" w:rsidRPr="008B1556" w14:paraId="523E8EFB" w14:textId="77777777" w:rsidTr="003E69DB">
        <w:trPr>
          <w:cantSplit/>
          <w:jc w:val="center"/>
        </w:trPr>
        <w:tc>
          <w:tcPr>
            <w:tcW w:w="1863" w:type="dxa"/>
            <w:vAlign w:val="bottom"/>
          </w:tcPr>
          <w:p w14:paraId="3356B4C3" w14:textId="77777777" w:rsidR="009958F0" w:rsidRPr="008B1556" w:rsidRDefault="000F044F" w:rsidP="008B1556">
            <w:pPr>
              <w:pStyle w:val="TableText"/>
              <w:keepNext w:val="0"/>
              <w:jc w:val="center"/>
              <w:rPr>
                <w:noProof/>
                <w:lang w:val="es-ES"/>
              </w:rPr>
            </w:pPr>
            <w:r w:rsidRPr="008B1556">
              <w:rPr>
                <w:noProof/>
                <w:lang w:val="es-ES"/>
              </w:rPr>
              <w:t>255</w:t>
            </w:r>
          </w:p>
        </w:tc>
        <w:tc>
          <w:tcPr>
            <w:tcW w:w="2979" w:type="dxa"/>
            <w:vAlign w:val="bottom"/>
          </w:tcPr>
          <w:p w14:paraId="20615D21" w14:textId="01629B26" w:rsidR="009958F0" w:rsidRPr="008B1556" w:rsidRDefault="00B72ADD" w:rsidP="008B1556">
            <w:pPr>
              <w:pStyle w:val="TableText"/>
              <w:keepNext w:val="0"/>
              <w:jc w:val="center"/>
              <w:rPr>
                <w:rStyle w:val="AnswerGray"/>
                <w:noProof/>
                <w:shd w:val="clear" w:color="auto" w:fill="BFBFBF"/>
                <w:lang w:val="es-ES"/>
              </w:rPr>
            </w:pPr>
            <w:r>
              <w:t>11111111</w:t>
            </w:r>
          </w:p>
        </w:tc>
      </w:tr>
      <w:tr w:rsidR="009958F0" w:rsidRPr="008B1556" w14:paraId="6F2753EC" w14:textId="77777777" w:rsidTr="003E69DB">
        <w:trPr>
          <w:cantSplit/>
          <w:jc w:val="center"/>
        </w:trPr>
        <w:tc>
          <w:tcPr>
            <w:tcW w:w="1863" w:type="dxa"/>
            <w:vAlign w:val="bottom"/>
          </w:tcPr>
          <w:p w14:paraId="450024C6" w14:textId="77777777" w:rsidR="009958F0" w:rsidRPr="008B1556" w:rsidRDefault="000F044F" w:rsidP="008B1556">
            <w:pPr>
              <w:pStyle w:val="TableText"/>
              <w:keepNext w:val="0"/>
              <w:jc w:val="center"/>
              <w:rPr>
                <w:noProof/>
                <w:lang w:val="es-ES"/>
              </w:rPr>
            </w:pPr>
            <w:r w:rsidRPr="008B1556">
              <w:rPr>
                <w:noProof/>
                <w:lang w:val="es-ES"/>
              </w:rPr>
              <w:t>2</w:t>
            </w:r>
          </w:p>
        </w:tc>
        <w:tc>
          <w:tcPr>
            <w:tcW w:w="2979" w:type="dxa"/>
            <w:vAlign w:val="bottom"/>
          </w:tcPr>
          <w:p w14:paraId="318FA7DB" w14:textId="383A2626" w:rsidR="009958F0" w:rsidRPr="008B1556" w:rsidRDefault="00B72ADD" w:rsidP="008B1556">
            <w:pPr>
              <w:pStyle w:val="TableText"/>
              <w:keepNext w:val="0"/>
              <w:jc w:val="center"/>
              <w:rPr>
                <w:rStyle w:val="AnswerGray"/>
                <w:noProof/>
                <w:shd w:val="clear" w:color="auto" w:fill="BFBFBF"/>
                <w:lang w:val="es-ES"/>
              </w:rPr>
            </w:pPr>
            <w:r>
              <w:t>00000010</w:t>
            </w:r>
          </w:p>
        </w:tc>
      </w:tr>
    </w:tbl>
    <w:p w14:paraId="52CB7CFE" w14:textId="77777777" w:rsidR="00EA4D6F" w:rsidRPr="008B1556" w:rsidRDefault="000F044F" w:rsidP="00EA4D6F">
      <w:pPr>
        <w:pStyle w:val="StepHead"/>
        <w:rPr>
          <w:noProof/>
          <w:lang w:val="es-ES"/>
        </w:rPr>
      </w:pPr>
      <w:r w:rsidRPr="008B1556">
        <w:rPr>
          <w:noProof/>
          <w:lang w:val="es-ES"/>
        </w:rPr>
        <w:lastRenderedPageBreak/>
        <w:t>Convertir las direcciones IPv4 a su equivalente binario</w:t>
      </w:r>
    </w:p>
    <w:p w14:paraId="63870AA4" w14:textId="77777777" w:rsidR="003E69DB" w:rsidRPr="008B1556" w:rsidRDefault="000F044F" w:rsidP="003E69DB">
      <w:pPr>
        <w:pStyle w:val="BodyTextL25"/>
        <w:rPr>
          <w:noProof/>
          <w:lang w:val="es-ES"/>
        </w:rPr>
      </w:pPr>
      <w:r w:rsidRPr="008B1556">
        <w:rPr>
          <w:noProof/>
          <w:lang w:val="es-ES"/>
        </w:rPr>
        <w:t>Una dirección IPv4 se puede convertir utilizando la misma técnica que se usó anteriormente. Complete la tabla siguiente con el equivalente binario de las direcciones proporcionadas. Para que las respuestas sean más fáciles de leer, separe los octetos binarios con un punto.</w:t>
      </w:r>
    </w:p>
    <w:tbl>
      <w:tblPr>
        <w:tblW w:w="725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863"/>
        <w:gridCol w:w="5396"/>
      </w:tblGrid>
      <w:tr w:rsidR="003D68B8" w:rsidRPr="008B1556" w14:paraId="75AB89B9" w14:textId="77777777" w:rsidTr="003E69DB">
        <w:trPr>
          <w:cantSplit/>
          <w:jc w:val="center"/>
        </w:trPr>
        <w:tc>
          <w:tcPr>
            <w:tcW w:w="18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EB024C5" w14:textId="77777777" w:rsidR="003D68B8" w:rsidRPr="008B1556" w:rsidRDefault="000F044F" w:rsidP="00BD4B57">
            <w:pPr>
              <w:pStyle w:val="TableHeading"/>
              <w:rPr>
                <w:noProof/>
                <w:lang w:val="es-ES"/>
              </w:rPr>
            </w:pPr>
            <w:r w:rsidRPr="008B1556">
              <w:rPr>
                <w:noProof/>
                <w:lang w:val="es-ES"/>
              </w:rPr>
              <w:t>Decimal</w:t>
            </w:r>
          </w:p>
        </w:tc>
        <w:tc>
          <w:tcPr>
            <w:tcW w:w="539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7F88AF" w14:textId="77777777" w:rsidR="003D68B8" w:rsidRPr="008B1556" w:rsidRDefault="000F044F" w:rsidP="00C43E37">
            <w:pPr>
              <w:pStyle w:val="TableHeading"/>
              <w:rPr>
                <w:noProof/>
                <w:lang w:val="es-ES"/>
              </w:rPr>
            </w:pPr>
            <w:r w:rsidRPr="008B1556">
              <w:rPr>
                <w:noProof/>
                <w:lang w:val="es-ES"/>
              </w:rPr>
              <w:t>Binario</w:t>
            </w:r>
          </w:p>
        </w:tc>
      </w:tr>
      <w:tr w:rsidR="003D68B8" w:rsidRPr="008B1556" w14:paraId="41422B45" w14:textId="77777777" w:rsidTr="003E69DB">
        <w:trPr>
          <w:cantSplit/>
          <w:jc w:val="center"/>
        </w:trPr>
        <w:tc>
          <w:tcPr>
            <w:tcW w:w="1863" w:type="dxa"/>
            <w:vAlign w:val="bottom"/>
          </w:tcPr>
          <w:p w14:paraId="50CF6A7A" w14:textId="77777777" w:rsidR="003D68B8" w:rsidRPr="008B1556" w:rsidRDefault="000F044F" w:rsidP="00DB1382">
            <w:pPr>
              <w:pStyle w:val="TableText"/>
              <w:rPr>
                <w:noProof/>
                <w:lang w:val="es-ES"/>
              </w:rPr>
            </w:pPr>
            <w:r w:rsidRPr="008B1556">
              <w:rPr>
                <w:noProof/>
                <w:lang w:val="es-ES"/>
              </w:rPr>
              <w:t>192.168.10.10</w:t>
            </w:r>
          </w:p>
        </w:tc>
        <w:tc>
          <w:tcPr>
            <w:tcW w:w="5396" w:type="dxa"/>
            <w:vAlign w:val="bottom"/>
          </w:tcPr>
          <w:p w14:paraId="4034B64B" w14:textId="77777777" w:rsidR="003D68B8" w:rsidRPr="008B1556" w:rsidRDefault="000F044F" w:rsidP="00DB1382">
            <w:pPr>
              <w:pStyle w:val="TableText"/>
              <w:rPr>
                <w:rStyle w:val="AnswerGray"/>
                <w:noProof/>
                <w:lang w:val="es-ES"/>
              </w:rPr>
            </w:pPr>
            <w:r w:rsidRPr="008B1556">
              <w:rPr>
                <w:noProof/>
                <w:lang w:val="es-ES"/>
              </w:rPr>
              <w:t>11000000.10101000.00001010.00001010</w:t>
            </w:r>
          </w:p>
        </w:tc>
      </w:tr>
      <w:tr w:rsidR="003D68B8" w:rsidRPr="008B1556" w14:paraId="6F066A77" w14:textId="77777777" w:rsidTr="003E69DB">
        <w:trPr>
          <w:cantSplit/>
          <w:jc w:val="center"/>
        </w:trPr>
        <w:tc>
          <w:tcPr>
            <w:tcW w:w="1863" w:type="dxa"/>
            <w:vAlign w:val="bottom"/>
          </w:tcPr>
          <w:p w14:paraId="2282CF9C" w14:textId="77777777" w:rsidR="003D68B8" w:rsidRPr="008B1556" w:rsidRDefault="000F044F" w:rsidP="00DB1382">
            <w:pPr>
              <w:pStyle w:val="TableText"/>
              <w:rPr>
                <w:noProof/>
                <w:lang w:val="es-ES"/>
              </w:rPr>
            </w:pPr>
            <w:r w:rsidRPr="008B1556">
              <w:rPr>
                <w:noProof/>
                <w:lang w:val="es-ES"/>
              </w:rPr>
              <w:t>209.165.200.229</w:t>
            </w:r>
          </w:p>
        </w:tc>
        <w:tc>
          <w:tcPr>
            <w:tcW w:w="5396" w:type="dxa"/>
            <w:vAlign w:val="bottom"/>
          </w:tcPr>
          <w:p w14:paraId="0F634979" w14:textId="211A1601" w:rsidR="003D68B8" w:rsidRPr="008B1556" w:rsidRDefault="00B72ADD" w:rsidP="00DB1382">
            <w:pPr>
              <w:pStyle w:val="TableText"/>
              <w:rPr>
                <w:rStyle w:val="AnswerGray"/>
                <w:noProof/>
                <w:shd w:val="clear" w:color="auto" w:fill="BFBFBF"/>
                <w:lang w:val="es-ES"/>
              </w:rPr>
            </w:pPr>
            <w:r>
              <w:t>11010001.10100101.11001000.11100101</w:t>
            </w:r>
          </w:p>
        </w:tc>
      </w:tr>
      <w:tr w:rsidR="003D68B8" w:rsidRPr="008B1556" w14:paraId="773BC328" w14:textId="77777777" w:rsidTr="003E69DB">
        <w:trPr>
          <w:cantSplit/>
          <w:jc w:val="center"/>
        </w:trPr>
        <w:tc>
          <w:tcPr>
            <w:tcW w:w="1863" w:type="dxa"/>
            <w:vAlign w:val="bottom"/>
          </w:tcPr>
          <w:p w14:paraId="642F4A52" w14:textId="77777777" w:rsidR="003D68B8" w:rsidRPr="008B1556" w:rsidRDefault="000F044F" w:rsidP="00DB1382">
            <w:pPr>
              <w:pStyle w:val="TableText"/>
              <w:rPr>
                <w:noProof/>
                <w:lang w:val="es-ES"/>
              </w:rPr>
            </w:pPr>
            <w:r w:rsidRPr="008B1556">
              <w:rPr>
                <w:noProof/>
                <w:lang w:val="es-ES"/>
              </w:rPr>
              <w:t>172.16.18.183</w:t>
            </w:r>
          </w:p>
        </w:tc>
        <w:tc>
          <w:tcPr>
            <w:tcW w:w="5396" w:type="dxa"/>
            <w:vAlign w:val="bottom"/>
          </w:tcPr>
          <w:p w14:paraId="054305A2" w14:textId="52713330" w:rsidR="003D68B8" w:rsidRPr="008B1556" w:rsidRDefault="00B72ADD" w:rsidP="00DB1382">
            <w:pPr>
              <w:pStyle w:val="TableText"/>
              <w:rPr>
                <w:rStyle w:val="AnswerGray"/>
                <w:noProof/>
                <w:shd w:val="clear" w:color="auto" w:fill="BFBFBF"/>
                <w:lang w:val="es-ES"/>
              </w:rPr>
            </w:pPr>
            <w:r>
              <w:rPr>
                <w:rStyle w:val="AnswerGray"/>
                <w:noProof/>
                <w:shd w:val="clear" w:color="auto" w:fill="BFBFBF"/>
                <w:lang w:val="es-ES"/>
              </w:rPr>
              <w:t>1</w:t>
            </w:r>
            <w:r>
              <w:t xml:space="preserve"> </w:t>
            </w:r>
            <w:r>
              <w:t>0101100.00010000.00010010.10110111</w:t>
            </w:r>
          </w:p>
        </w:tc>
      </w:tr>
      <w:tr w:rsidR="003D68B8" w:rsidRPr="008B1556" w14:paraId="7FF28E02" w14:textId="77777777" w:rsidTr="003E69DB">
        <w:trPr>
          <w:cantSplit/>
          <w:jc w:val="center"/>
        </w:trPr>
        <w:tc>
          <w:tcPr>
            <w:tcW w:w="1863" w:type="dxa"/>
            <w:vAlign w:val="bottom"/>
          </w:tcPr>
          <w:p w14:paraId="4ABAD549" w14:textId="77777777" w:rsidR="003D68B8" w:rsidRPr="008B1556" w:rsidRDefault="000F044F" w:rsidP="00DB1382">
            <w:pPr>
              <w:pStyle w:val="TableText"/>
              <w:rPr>
                <w:noProof/>
                <w:lang w:val="es-ES"/>
              </w:rPr>
            </w:pPr>
            <w:r w:rsidRPr="008B1556">
              <w:rPr>
                <w:noProof/>
                <w:lang w:val="es-ES"/>
              </w:rPr>
              <w:t>10.86.252.17</w:t>
            </w:r>
          </w:p>
        </w:tc>
        <w:tc>
          <w:tcPr>
            <w:tcW w:w="5396" w:type="dxa"/>
            <w:vAlign w:val="bottom"/>
          </w:tcPr>
          <w:p w14:paraId="7C951FD1" w14:textId="6C969302" w:rsidR="003D68B8" w:rsidRPr="008B1556" w:rsidRDefault="00B72ADD" w:rsidP="00DB1382">
            <w:pPr>
              <w:pStyle w:val="TableText"/>
              <w:rPr>
                <w:rStyle w:val="AnswerGray"/>
                <w:noProof/>
                <w:shd w:val="clear" w:color="auto" w:fill="BFBFBF"/>
                <w:lang w:val="es-ES"/>
              </w:rPr>
            </w:pPr>
            <w:r>
              <w:t>00001010.01010110.11111100.00010001</w:t>
            </w:r>
          </w:p>
        </w:tc>
      </w:tr>
      <w:tr w:rsidR="003D68B8" w:rsidRPr="008B1556" w14:paraId="175009DB" w14:textId="77777777" w:rsidTr="003E69DB">
        <w:trPr>
          <w:cantSplit/>
          <w:jc w:val="center"/>
        </w:trPr>
        <w:tc>
          <w:tcPr>
            <w:tcW w:w="1863" w:type="dxa"/>
            <w:vAlign w:val="bottom"/>
          </w:tcPr>
          <w:p w14:paraId="173ED0F3" w14:textId="77777777" w:rsidR="003D68B8" w:rsidRPr="008B1556" w:rsidRDefault="000F044F" w:rsidP="00DB1382">
            <w:pPr>
              <w:pStyle w:val="TableText"/>
              <w:rPr>
                <w:noProof/>
                <w:lang w:val="es-ES"/>
              </w:rPr>
            </w:pPr>
            <w:r w:rsidRPr="008B1556">
              <w:rPr>
                <w:noProof/>
                <w:lang w:val="es-ES"/>
              </w:rPr>
              <w:t>255.255.255.128</w:t>
            </w:r>
          </w:p>
        </w:tc>
        <w:tc>
          <w:tcPr>
            <w:tcW w:w="5396" w:type="dxa"/>
            <w:vAlign w:val="bottom"/>
          </w:tcPr>
          <w:p w14:paraId="5FE2B53F" w14:textId="09784CC3" w:rsidR="003D68B8" w:rsidRPr="008B1556" w:rsidRDefault="00B72ADD" w:rsidP="00DB1382">
            <w:pPr>
              <w:pStyle w:val="TableText"/>
              <w:rPr>
                <w:rStyle w:val="AnswerGray"/>
                <w:noProof/>
                <w:shd w:val="clear" w:color="auto" w:fill="BFBFBF"/>
                <w:lang w:val="es-ES"/>
              </w:rPr>
            </w:pPr>
            <w:r>
              <w:t>11111111.11111111.11111111.10000000</w:t>
            </w:r>
          </w:p>
        </w:tc>
      </w:tr>
      <w:tr w:rsidR="003D68B8" w:rsidRPr="008B1556" w14:paraId="63C0F129" w14:textId="77777777" w:rsidTr="003E69DB">
        <w:trPr>
          <w:cantSplit/>
          <w:jc w:val="center"/>
        </w:trPr>
        <w:tc>
          <w:tcPr>
            <w:tcW w:w="1863" w:type="dxa"/>
            <w:vAlign w:val="bottom"/>
          </w:tcPr>
          <w:p w14:paraId="7496D379" w14:textId="77777777" w:rsidR="003D68B8" w:rsidRPr="008B1556" w:rsidRDefault="000F044F" w:rsidP="00DB1382">
            <w:pPr>
              <w:pStyle w:val="TableText"/>
              <w:rPr>
                <w:noProof/>
                <w:lang w:val="es-ES"/>
              </w:rPr>
            </w:pPr>
            <w:r w:rsidRPr="008B1556">
              <w:rPr>
                <w:noProof/>
                <w:lang w:val="es-ES"/>
              </w:rPr>
              <w:t>255.255.192.0</w:t>
            </w:r>
          </w:p>
        </w:tc>
        <w:tc>
          <w:tcPr>
            <w:tcW w:w="5396" w:type="dxa"/>
            <w:vAlign w:val="bottom"/>
          </w:tcPr>
          <w:p w14:paraId="593BBCA5" w14:textId="4D3D7BA6" w:rsidR="003D68B8" w:rsidRPr="008B1556" w:rsidRDefault="00B72ADD" w:rsidP="00DB1382">
            <w:pPr>
              <w:pStyle w:val="TableText"/>
              <w:rPr>
                <w:rStyle w:val="AnswerGray"/>
                <w:noProof/>
                <w:shd w:val="clear" w:color="auto" w:fill="BFBFBF"/>
                <w:lang w:val="es-ES"/>
              </w:rPr>
            </w:pPr>
            <w:r>
              <w:t>11111111.11111111.11000000.00000000</w:t>
            </w:r>
          </w:p>
        </w:tc>
      </w:tr>
    </w:tbl>
    <w:p w14:paraId="7BF0AF52" w14:textId="77777777" w:rsidR="00CC2309" w:rsidRPr="008B1556" w:rsidRDefault="000F044F" w:rsidP="00D87F45">
      <w:pPr>
        <w:pStyle w:val="PartHead"/>
        <w:rPr>
          <w:noProof/>
          <w:lang w:val="es-ES"/>
        </w:rPr>
      </w:pPr>
      <w:r w:rsidRPr="008B1556">
        <w:rPr>
          <w:noProof/>
          <w:lang w:val="es-ES"/>
        </w:rPr>
        <w:t>Utilizar la operación AND bit a bit para determinar las direcciones de red</w:t>
      </w:r>
    </w:p>
    <w:p w14:paraId="5B82DF8A" w14:textId="77777777" w:rsidR="008D3F52" w:rsidRPr="008B1556" w:rsidRDefault="000F044F" w:rsidP="00580E73">
      <w:pPr>
        <w:pStyle w:val="BodyTextL25"/>
        <w:rPr>
          <w:noProof/>
          <w:spacing w:val="-2"/>
          <w:lang w:val="es-ES"/>
        </w:rPr>
      </w:pPr>
      <w:r w:rsidRPr="008B1556">
        <w:rPr>
          <w:noProof/>
          <w:spacing w:val="-2"/>
          <w:lang w:val="es-ES"/>
        </w:rPr>
        <w:t>En la parte 2, utilizará la operación AND bit a bit para calcular la dirección de red para las direcciones de host proporcionadas. Primero, deberá convertir una dirección decimal IPv4 y una máscara de subred a su equivalente binario. Una vez que tenga la forma binaria de la dirección de red, conviértala a su forma decimal.</w:t>
      </w:r>
    </w:p>
    <w:p w14:paraId="46C6899F" w14:textId="77777777" w:rsidR="00CC2309" w:rsidRPr="008B1556" w:rsidRDefault="000F044F" w:rsidP="00580E73">
      <w:pPr>
        <w:pStyle w:val="BodyTextL25"/>
        <w:rPr>
          <w:noProof/>
          <w:lang w:val="es-ES"/>
        </w:rPr>
      </w:pPr>
      <w:r w:rsidRPr="008B1556">
        <w:rPr>
          <w:b/>
          <w:noProof/>
          <w:lang w:val="es-ES"/>
        </w:rPr>
        <w:t>Nota:</w:t>
      </w:r>
      <w:r w:rsidRPr="008B1556">
        <w:rPr>
          <w:noProof/>
          <w:lang w:val="es-ES"/>
        </w:rPr>
        <w:t xml:space="preserve"> el proceso de aplicación de AND compara el valor binario en cada posición de bit de la dirección IP del host de 32 bits con la posición correspondiente en la máscara de subred de 32 bits. Si hay dos 0 o un 0 y un 1, el resultado de la aplicación de AND es 0. Si hay dos 1, el resultado es un 1, como se muestra en el ejemplo siguiente.</w:t>
      </w:r>
    </w:p>
    <w:p w14:paraId="499A8675" w14:textId="77777777" w:rsidR="00D87F45" w:rsidRPr="008B1556" w:rsidRDefault="000F044F" w:rsidP="00D87F45">
      <w:pPr>
        <w:pStyle w:val="StepHead"/>
        <w:rPr>
          <w:noProof/>
          <w:lang w:val="es-ES"/>
        </w:rPr>
      </w:pPr>
      <w:r w:rsidRPr="008B1556">
        <w:rPr>
          <w:noProof/>
          <w:lang w:val="es-ES"/>
        </w:rPr>
        <w:t>Determinar la cantidad de bits que se utilizarán para calcular la dirección de red</w:t>
      </w:r>
    </w:p>
    <w:tbl>
      <w:tblPr>
        <w:tblW w:w="84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35"/>
        <w:gridCol w:w="2235"/>
        <w:gridCol w:w="3957"/>
      </w:tblGrid>
      <w:tr w:rsidR="007E6BA1" w:rsidRPr="008B1556" w14:paraId="4846C535" w14:textId="77777777" w:rsidTr="00BD4B57">
        <w:trPr>
          <w:cantSplit/>
          <w:jc w:val="center"/>
        </w:trPr>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8250D58" w14:textId="77777777" w:rsidR="007E6BA1" w:rsidRPr="008B1556" w:rsidRDefault="000F044F" w:rsidP="004B1B28">
            <w:pPr>
              <w:pStyle w:val="TableHeading"/>
              <w:rPr>
                <w:noProof/>
                <w:lang w:val="es-ES"/>
              </w:rPr>
            </w:pPr>
            <w:r w:rsidRPr="008B1556">
              <w:rPr>
                <w:noProof/>
                <w:lang w:val="es-ES"/>
              </w:rPr>
              <w:t>Descripción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7DD6D0" w14:textId="77777777" w:rsidR="007E6BA1" w:rsidRPr="008B1556" w:rsidRDefault="000F044F" w:rsidP="004B1B28">
            <w:pPr>
              <w:pStyle w:val="TableHeading"/>
              <w:rPr>
                <w:noProof/>
                <w:lang w:val="es-ES"/>
              </w:rPr>
            </w:pPr>
            <w:r w:rsidRPr="008B1556">
              <w:rPr>
                <w:noProof/>
                <w:lang w:val="es-ES"/>
              </w:rPr>
              <w:t>Decimal</w:t>
            </w:r>
          </w:p>
        </w:tc>
        <w:tc>
          <w:tcPr>
            <w:tcW w:w="39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A6CE58" w14:textId="77777777" w:rsidR="007E6BA1" w:rsidRPr="008B1556" w:rsidRDefault="000F044F" w:rsidP="004B1B28">
            <w:pPr>
              <w:pStyle w:val="TableHeading"/>
              <w:rPr>
                <w:noProof/>
                <w:lang w:val="es-ES"/>
              </w:rPr>
            </w:pPr>
            <w:r w:rsidRPr="008B1556">
              <w:rPr>
                <w:noProof/>
                <w:lang w:val="es-ES"/>
              </w:rPr>
              <w:t>Binario</w:t>
            </w:r>
          </w:p>
        </w:tc>
      </w:tr>
      <w:tr w:rsidR="007E6BA1" w:rsidRPr="008B1556" w14:paraId="3E92A7B3" w14:textId="77777777" w:rsidTr="00BD4B57">
        <w:trPr>
          <w:cantSplit/>
          <w:jc w:val="center"/>
        </w:trPr>
        <w:tc>
          <w:tcPr>
            <w:tcW w:w="2235" w:type="dxa"/>
            <w:vAlign w:val="bottom"/>
          </w:tcPr>
          <w:p w14:paraId="5E0867C8" w14:textId="77777777" w:rsidR="007E6BA1" w:rsidRPr="008B1556" w:rsidRDefault="000F044F" w:rsidP="004B1B28">
            <w:pPr>
              <w:pStyle w:val="TableText"/>
              <w:rPr>
                <w:noProof/>
                <w:lang w:val="es-ES"/>
              </w:rPr>
            </w:pPr>
            <w:r w:rsidRPr="008B1556">
              <w:rPr>
                <w:noProof/>
                <w:lang w:val="es-ES"/>
              </w:rPr>
              <w:t>Dirección IP</w:t>
            </w:r>
          </w:p>
        </w:tc>
        <w:tc>
          <w:tcPr>
            <w:tcW w:w="2235" w:type="dxa"/>
            <w:vAlign w:val="bottom"/>
          </w:tcPr>
          <w:p w14:paraId="03824238" w14:textId="77777777" w:rsidR="007E6BA1" w:rsidRPr="008B1556" w:rsidRDefault="000F044F" w:rsidP="004B1B28">
            <w:pPr>
              <w:pStyle w:val="TableText"/>
              <w:rPr>
                <w:noProof/>
                <w:lang w:val="es-ES"/>
              </w:rPr>
            </w:pPr>
            <w:r w:rsidRPr="008B1556">
              <w:rPr>
                <w:noProof/>
                <w:lang w:val="es-ES"/>
              </w:rPr>
              <w:t>192.168.10.131</w:t>
            </w:r>
          </w:p>
        </w:tc>
        <w:tc>
          <w:tcPr>
            <w:tcW w:w="3957" w:type="dxa"/>
            <w:vAlign w:val="bottom"/>
          </w:tcPr>
          <w:p w14:paraId="37331AA9" w14:textId="77777777" w:rsidR="007E6BA1" w:rsidRPr="008B1556" w:rsidRDefault="000F044F" w:rsidP="004B1B28">
            <w:pPr>
              <w:pStyle w:val="TableText"/>
              <w:rPr>
                <w:noProof/>
                <w:lang w:val="es-ES"/>
              </w:rPr>
            </w:pPr>
            <w:r w:rsidRPr="008B1556">
              <w:rPr>
                <w:noProof/>
                <w:lang w:val="es-ES"/>
              </w:rPr>
              <w:t>11000000.10101000.00001010.10000011</w:t>
            </w:r>
          </w:p>
        </w:tc>
      </w:tr>
      <w:tr w:rsidR="007E6BA1" w:rsidRPr="008B1556" w14:paraId="46988361" w14:textId="77777777" w:rsidTr="00BD4B57">
        <w:trPr>
          <w:cantSplit/>
          <w:jc w:val="center"/>
        </w:trPr>
        <w:tc>
          <w:tcPr>
            <w:tcW w:w="2235" w:type="dxa"/>
            <w:vAlign w:val="bottom"/>
          </w:tcPr>
          <w:p w14:paraId="1B3863DC" w14:textId="77777777" w:rsidR="007E6BA1" w:rsidRPr="008B1556" w:rsidRDefault="000F044F" w:rsidP="004B1B28">
            <w:pPr>
              <w:pStyle w:val="TableText"/>
              <w:rPr>
                <w:noProof/>
                <w:lang w:val="es-ES"/>
              </w:rPr>
            </w:pPr>
            <w:r w:rsidRPr="008B1556">
              <w:rPr>
                <w:noProof/>
                <w:lang w:val="es-ES"/>
              </w:rPr>
              <w:t>Máscara de subred</w:t>
            </w:r>
          </w:p>
        </w:tc>
        <w:tc>
          <w:tcPr>
            <w:tcW w:w="2235" w:type="dxa"/>
            <w:vAlign w:val="bottom"/>
          </w:tcPr>
          <w:p w14:paraId="5D5B9CA0" w14:textId="77777777" w:rsidR="007E6BA1" w:rsidRPr="008B1556" w:rsidRDefault="000F044F" w:rsidP="004B1B28">
            <w:pPr>
              <w:pStyle w:val="TableText"/>
              <w:rPr>
                <w:noProof/>
                <w:lang w:val="es-ES"/>
              </w:rPr>
            </w:pPr>
            <w:r w:rsidRPr="008B1556">
              <w:rPr>
                <w:noProof/>
                <w:lang w:val="es-ES"/>
              </w:rPr>
              <w:t>255.255.255.192</w:t>
            </w:r>
          </w:p>
        </w:tc>
        <w:tc>
          <w:tcPr>
            <w:tcW w:w="3957" w:type="dxa"/>
            <w:vAlign w:val="bottom"/>
          </w:tcPr>
          <w:p w14:paraId="1E949EB0" w14:textId="77777777" w:rsidR="007E6BA1" w:rsidRPr="008B1556" w:rsidRDefault="000F044F" w:rsidP="004B1B28">
            <w:pPr>
              <w:pStyle w:val="TableText"/>
              <w:rPr>
                <w:noProof/>
                <w:lang w:val="es-ES"/>
              </w:rPr>
            </w:pPr>
            <w:r w:rsidRPr="008B1556">
              <w:rPr>
                <w:noProof/>
                <w:lang w:val="es-ES"/>
              </w:rPr>
              <w:t>11111111.11111111.11111111.11000000</w:t>
            </w:r>
          </w:p>
        </w:tc>
      </w:tr>
      <w:tr w:rsidR="007E6BA1" w:rsidRPr="008B1556" w14:paraId="5F78F850" w14:textId="77777777" w:rsidTr="00BD4B57">
        <w:trPr>
          <w:cantSplit/>
          <w:jc w:val="center"/>
        </w:trPr>
        <w:tc>
          <w:tcPr>
            <w:tcW w:w="2235" w:type="dxa"/>
            <w:vAlign w:val="bottom"/>
          </w:tcPr>
          <w:p w14:paraId="63F4F7FA" w14:textId="77777777" w:rsidR="007E6BA1" w:rsidRPr="008B1556" w:rsidRDefault="000F044F" w:rsidP="004B1B28">
            <w:pPr>
              <w:pStyle w:val="TableText"/>
              <w:rPr>
                <w:noProof/>
                <w:lang w:val="es-ES"/>
              </w:rPr>
            </w:pPr>
            <w:r w:rsidRPr="008B1556">
              <w:rPr>
                <w:noProof/>
                <w:lang w:val="es-ES"/>
              </w:rPr>
              <w:t>Dirección de red</w:t>
            </w:r>
          </w:p>
        </w:tc>
        <w:tc>
          <w:tcPr>
            <w:tcW w:w="2235" w:type="dxa"/>
            <w:vAlign w:val="bottom"/>
          </w:tcPr>
          <w:p w14:paraId="47DA268F" w14:textId="77777777" w:rsidR="007E6BA1" w:rsidRPr="008B1556" w:rsidRDefault="000F044F" w:rsidP="004B1B28">
            <w:pPr>
              <w:pStyle w:val="TableText"/>
              <w:rPr>
                <w:noProof/>
                <w:lang w:val="es-ES"/>
              </w:rPr>
            </w:pPr>
            <w:r w:rsidRPr="008B1556">
              <w:rPr>
                <w:noProof/>
                <w:lang w:val="es-ES"/>
              </w:rPr>
              <w:t>192.168.10.128</w:t>
            </w:r>
          </w:p>
        </w:tc>
        <w:tc>
          <w:tcPr>
            <w:tcW w:w="3957" w:type="dxa"/>
            <w:vAlign w:val="bottom"/>
          </w:tcPr>
          <w:p w14:paraId="170615A4" w14:textId="77777777" w:rsidR="007E6BA1" w:rsidRPr="008B1556" w:rsidRDefault="000F044F" w:rsidP="004B1B28">
            <w:pPr>
              <w:pStyle w:val="TableText"/>
              <w:rPr>
                <w:noProof/>
                <w:lang w:val="es-ES"/>
              </w:rPr>
            </w:pPr>
            <w:r w:rsidRPr="008B1556">
              <w:rPr>
                <w:noProof/>
                <w:lang w:val="es-ES"/>
              </w:rPr>
              <w:t>11000000.10101000.00001010.10000000</w:t>
            </w:r>
          </w:p>
        </w:tc>
      </w:tr>
    </w:tbl>
    <w:p w14:paraId="3EDAF6B2" w14:textId="77777777" w:rsidR="009C3259" w:rsidRPr="008B1556" w:rsidRDefault="000F044F" w:rsidP="009C3259">
      <w:pPr>
        <w:pStyle w:val="BodyTextL25"/>
        <w:rPr>
          <w:noProof/>
          <w:lang w:val="es-ES"/>
        </w:rPr>
      </w:pPr>
      <w:r w:rsidRPr="008B1556">
        <w:rPr>
          <w:noProof/>
          <w:lang w:val="es-ES"/>
        </w:rPr>
        <w:t>¿Cómo se determina qué bits deben utilizarse para calcular la dirección de red?</w:t>
      </w:r>
    </w:p>
    <w:p w14:paraId="7136D823" w14:textId="77777777" w:rsidR="009C3259" w:rsidRPr="008B1556" w:rsidRDefault="000F044F" w:rsidP="009C3259">
      <w:pPr>
        <w:pStyle w:val="BodyTextL25"/>
        <w:rPr>
          <w:noProof/>
          <w:lang w:val="es-ES"/>
        </w:rPr>
      </w:pPr>
      <w:r w:rsidRPr="008B1556">
        <w:rPr>
          <w:noProof/>
          <w:lang w:val="es-ES"/>
        </w:rPr>
        <w:t>____________________________________________________________________________________</w:t>
      </w:r>
    </w:p>
    <w:p w14:paraId="600EAFDF" w14:textId="77777777" w:rsidR="00261CB7" w:rsidRPr="008B1556" w:rsidRDefault="000F044F" w:rsidP="00EB38D8">
      <w:pPr>
        <w:pStyle w:val="BodyTextL25"/>
        <w:rPr>
          <w:noProof/>
          <w:lang w:val="es-ES"/>
        </w:rPr>
      </w:pPr>
      <w:r w:rsidRPr="008B1556">
        <w:rPr>
          <w:noProof/>
          <w:lang w:val="es-ES"/>
        </w:rPr>
        <w:t>En el ejemplo anterior, ¿cuántos bits se utilizan para calcular la dirección de red?</w:t>
      </w:r>
    </w:p>
    <w:p w14:paraId="2E7DF347" w14:textId="77777777" w:rsidR="00EB38D8" w:rsidRPr="008B1556" w:rsidRDefault="000F044F" w:rsidP="00EB38D8">
      <w:pPr>
        <w:pStyle w:val="BodyTextL25"/>
        <w:rPr>
          <w:rStyle w:val="AnswerGray"/>
          <w:noProof/>
          <w:lang w:val="es-ES"/>
        </w:rPr>
      </w:pPr>
      <w:r w:rsidRPr="008B1556">
        <w:rPr>
          <w:noProof/>
          <w:lang w:val="es-ES"/>
        </w:rPr>
        <w:t>______________</w:t>
      </w:r>
    </w:p>
    <w:p w14:paraId="30EAA889" w14:textId="77777777" w:rsidR="00353705" w:rsidRPr="008B1556" w:rsidRDefault="000F044F" w:rsidP="00353705">
      <w:pPr>
        <w:pStyle w:val="StepHead"/>
        <w:rPr>
          <w:noProof/>
          <w:lang w:val="es-ES"/>
        </w:rPr>
      </w:pPr>
      <w:r w:rsidRPr="008B1556">
        <w:rPr>
          <w:noProof/>
          <w:lang w:val="es-ES"/>
        </w:rPr>
        <w:lastRenderedPageBreak/>
        <w:t>Utilizar la operación AND para determinar la dirección de red</w:t>
      </w:r>
    </w:p>
    <w:p w14:paraId="35505D06" w14:textId="77777777" w:rsidR="000A3CCE" w:rsidRPr="008B1556" w:rsidRDefault="000F044F" w:rsidP="008B1556">
      <w:pPr>
        <w:pStyle w:val="SubStepAlpha"/>
        <w:keepNext/>
        <w:rPr>
          <w:noProof/>
          <w:lang w:val="es-ES"/>
        </w:rPr>
      </w:pPr>
      <w:r w:rsidRPr="008B1556">
        <w:rPr>
          <w:noProof/>
          <w:lang w:val="es-ES"/>
        </w:rPr>
        <w:t>Introduzca la información que falta en la siguiente tabla:</w:t>
      </w:r>
    </w:p>
    <w:tbl>
      <w:tblPr>
        <w:tblW w:w="84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35"/>
        <w:gridCol w:w="2235"/>
        <w:gridCol w:w="3957"/>
      </w:tblGrid>
      <w:tr w:rsidR="00B165E4" w:rsidRPr="008B1556" w14:paraId="496AF511" w14:textId="77777777" w:rsidTr="00BD4B57">
        <w:trPr>
          <w:cantSplit/>
          <w:jc w:val="center"/>
        </w:trPr>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D6D12" w14:textId="77777777" w:rsidR="00B165E4" w:rsidRPr="008B1556" w:rsidRDefault="000F044F" w:rsidP="004B1B28">
            <w:pPr>
              <w:pStyle w:val="TableHeading"/>
              <w:rPr>
                <w:noProof/>
                <w:lang w:val="es-ES"/>
              </w:rPr>
            </w:pPr>
            <w:r w:rsidRPr="008B1556">
              <w:rPr>
                <w:noProof/>
                <w:lang w:val="es-ES"/>
              </w:rPr>
              <w:t>Descripción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1E26BB" w14:textId="77777777" w:rsidR="00B165E4" w:rsidRPr="008B1556" w:rsidRDefault="000F044F" w:rsidP="004B1B28">
            <w:pPr>
              <w:pStyle w:val="TableHeading"/>
              <w:rPr>
                <w:noProof/>
                <w:lang w:val="es-ES"/>
              </w:rPr>
            </w:pPr>
            <w:r w:rsidRPr="008B1556">
              <w:rPr>
                <w:noProof/>
                <w:lang w:val="es-ES"/>
              </w:rPr>
              <w:t>Decimal</w:t>
            </w:r>
          </w:p>
        </w:tc>
        <w:tc>
          <w:tcPr>
            <w:tcW w:w="39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C08995" w14:textId="77777777" w:rsidR="00B165E4" w:rsidRPr="008B1556" w:rsidRDefault="000F044F" w:rsidP="004B1B28">
            <w:pPr>
              <w:pStyle w:val="TableHeading"/>
              <w:rPr>
                <w:noProof/>
                <w:lang w:val="es-ES"/>
              </w:rPr>
            </w:pPr>
            <w:r w:rsidRPr="008B1556">
              <w:rPr>
                <w:noProof/>
                <w:lang w:val="es-ES"/>
              </w:rPr>
              <w:t>Binario</w:t>
            </w:r>
          </w:p>
        </w:tc>
      </w:tr>
      <w:tr w:rsidR="00B165E4" w:rsidRPr="008B1556" w14:paraId="6CFE017F" w14:textId="77777777" w:rsidTr="00BD4B57">
        <w:trPr>
          <w:cantSplit/>
          <w:jc w:val="center"/>
        </w:trPr>
        <w:tc>
          <w:tcPr>
            <w:tcW w:w="2235" w:type="dxa"/>
            <w:vAlign w:val="bottom"/>
          </w:tcPr>
          <w:p w14:paraId="27486225" w14:textId="77777777" w:rsidR="00B165E4" w:rsidRPr="008B1556" w:rsidRDefault="000F044F" w:rsidP="004B1B28">
            <w:pPr>
              <w:pStyle w:val="TableText"/>
              <w:rPr>
                <w:noProof/>
                <w:lang w:val="es-ES"/>
              </w:rPr>
            </w:pPr>
            <w:r w:rsidRPr="008B1556">
              <w:rPr>
                <w:noProof/>
                <w:lang w:val="es-ES"/>
              </w:rPr>
              <w:t>Dirección IP</w:t>
            </w:r>
          </w:p>
        </w:tc>
        <w:tc>
          <w:tcPr>
            <w:tcW w:w="2235" w:type="dxa"/>
            <w:vAlign w:val="bottom"/>
          </w:tcPr>
          <w:p w14:paraId="1EE9FE89" w14:textId="77777777" w:rsidR="00B165E4" w:rsidRPr="008B1556" w:rsidRDefault="000F044F" w:rsidP="004B1B28">
            <w:pPr>
              <w:pStyle w:val="TableText"/>
              <w:rPr>
                <w:noProof/>
                <w:lang w:val="es-ES"/>
              </w:rPr>
            </w:pPr>
            <w:r w:rsidRPr="008B1556">
              <w:rPr>
                <w:noProof/>
                <w:lang w:val="es-ES"/>
              </w:rPr>
              <w:t>172.16.145.29</w:t>
            </w:r>
          </w:p>
        </w:tc>
        <w:tc>
          <w:tcPr>
            <w:tcW w:w="3957" w:type="dxa"/>
            <w:vAlign w:val="bottom"/>
          </w:tcPr>
          <w:p w14:paraId="11D68020" w14:textId="2E0634EA" w:rsidR="00B165E4" w:rsidRPr="008B1556" w:rsidRDefault="00B72ADD" w:rsidP="004B1B28">
            <w:pPr>
              <w:pStyle w:val="TableText"/>
              <w:rPr>
                <w:rStyle w:val="AnswerGray"/>
                <w:noProof/>
                <w:shd w:val="clear" w:color="auto" w:fill="BFBFBF"/>
                <w:lang w:val="es-ES"/>
              </w:rPr>
            </w:pPr>
            <w:r>
              <w:t>10101100.00010000.10010001.00011101</w:t>
            </w:r>
          </w:p>
        </w:tc>
      </w:tr>
      <w:tr w:rsidR="00B165E4" w:rsidRPr="008B1556" w14:paraId="5E3CC883" w14:textId="77777777" w:rsidTr="00BD4B57">
        <w:trPr>
          <w:cantSplit/>
          <w:jc w:val="center"/>
        </w:trPr>
        <w:tc>
          <w:tcPr>
            <w:tcW w:w="2235" w:type="dxa"/>
            <w:vAlign w:val="bottom"/>
          </w:tcPr>
          <w:p w14:paraId="678C55FA" w14:textId="77777777" w:rsidR="00B165E4" w:rsidRPr="008B1556" w:rsidRDefault="000F044F" w:rsidP="004B1B28">
            <w:pPr>
              <w:pStyle w:val="TableText"/>
              <w:rPr>
                <w:noProof/>
                <w:lang w:val="es-ES"/>
              </w:rPr>
            </w:pPr>
            <w:r w:rsidRPr="008B1556">
              <w:rPr>
                <w:noProof/>
                <w:lang w:val="es-ES"/>
              </w:rPr>
              <w:t>Máscara de subred</w:t>
            </w:r>
          </w:p>
        </w:tc>
        <w:tc>
          <w:tcPr>
            <w:tcW w:w="2235" w:type="dxa"/>
            <w:vAlign w:val="bottom"/>
          </w:tcPr>
          <w:p w14:paraId="0DCB46F1" w14:textId="77777777" w:rsidR="00B165E4" w:rsidRPr="008B1556" w:rsidRDefault="000F044F" w:rsidP="004B1B28">
            <w:pPr>
              <w:pStyle w:val="TableText"/>
              <w:rPr>
                <w:noProof/>
                <w:lang w:val="es-ES"/>
              </w:rPr>
            </w:pPr>
            <w:r w:rsidRPr="008B1556">
              <w:rPr>
                <w:noProof/>
                <w:lang w:val="es-ES"/>
              </w:rPr>
              <w:t>255.255.0.0</w:t>
            </w:r>
          </w:p>
        </w:tc>
        <w:tc>
          <w:tcPr>
            <w:tcW w:w="3957" w:type="dxa"/>
            <w:vAlign w:val="bottom"/>
          </w:tcPr>
          <w:p w14:paraId="4A6D4D56" w14:textId="754968C4" w:rsidR="00B165E4" w:rsidRPr="008B1556" w:rsidRDefault="00B72ADD" w:rsidP="004B1B28">
            <w:pPr>
              <w:pStyle w:val="TableText"/>
              <w:rPr>
                <w:rStyle w:val="AnswerGray"/>
                <w:noProof/>
                <w:shd w:val="clear" w:color="auto" w:fill="BFBFBF"/>
                <w:lang w:val="es-ES"/>
              </w:rPr>
            </w:pPr>
            <w:r>
              <w:t>11111111.11111111.00000000.00000000</w:t>
            </w:r>
          </w:p>
        </w:tc>
      </w:tr>
      <w:tr w:rsidR="00B165E4" w:rsidRPr="008B1556" w14:paraId="20D65D9E" w14:textId="77777777" w:rsidTr="00BD4B57">
        <w:trPr>
          <w:cantSplit/>
          <w:jc w:val="center"/>
        </w:trPr>
        <w:tc>
          <w:tcPr>
            <w:tcW w:w="2235" w:type="dxa"/>
            <w:vAlign w:val="bottom"/>
          </w:tcPr>
          <w:p w14:paraId="5CE5357C" w14:textId="77777777" w:rsidR="00B165E4" w:rsidRPr="008B1556" w:rsidRDefault="000F044F" w:rsidP="004B1B28">
            <w:pPr>
              <w:pStyle w:val="TableText"/>
              <w:rPr>
                <w:noProof/>
                <w:lang w:val="es-ES"/>
              </w:rPr>
            </w:pPr>
            <w:r w:rsidRPr="008B1556">
              <w:rPr>
                <w:noProof/>
                <w:lang w:val="es-ES"/>
              </w:rPr>
              <w:t>Dirección de red</w:t>
            </w:r>
          </w:p>
        </w:tc>
        <w:tc>
          <w:tcPr>
            <w:tcW w:w="2235" w:type="dxa"/>
            <w:vAlign w:val="bottom"/>
          </w:tcPr>
          <w:p w14:paraId="6041C577" w14:textId="77777777" w:rsidR="00B165E4" w:rsidRPr="008B1556" w:rsidRDefault="00F45D45" w:rsidP="004B1B28">
            <w:pPr>
              <w:pStyle w:val="TableText"/>
              <w:rPr>
                <w:rStyle w:val="AnswerGray"/>
                <w:noProof/>
                <w:shd w:val="clear" w:color="auto" w:fill="BFBFBF"/>
                <w:lang w:val="es-ES"/>
              </w:rPr>
            </w:pPr>
          </w:p>
        </w:tc>
        <w:tc>
          <w:tcPr>
            <w:tcW w:w="3957" w:type="dxa"/>
            <w:vAlign w:val="bottom"/>
          </w:tcPr>
          <w:p w14:paraId="564143E4" w14:textId="47D62658" w:rsidR="00B165E4" w:rsidRPr="008B1556" w:rsidRDefault="00B72ADD" w:rsidP="004B1B28">
            <w:pPr>
              <w:pStyle w:val="TableText"/>
              <w:rPr>
                <w:rStyle w:val="AnswerGray"/>
                <w:noProof/>
                <w:shd w:val="clear" w:color="auto" w:fill="BFBFBF"/>
                <w:lang w:val="es-ES"/>
              </w:rPr>
            </w:pPr>
            <w:r>
              <w:t>10101100.00010000.00000000.00000000</w:t>
            </w:r>
          </w:p>
        </w:tc>
      </w:tr>
    </w:tbl>
    <w:p w14:paraId="5AD23D6E" w14:textId="77777777" w:rsidR="00F02393" w:rsidRPr="008B1556" w:rsidRDefault="000F044F" w:rsidP="00261CB7">
      <w:pPr>
        <w:pStyle w:val="SubStepAlpha"/>
        <w:rPr>
          <w:noProof/>
          <w:lang w:val="es-ES"/>
        </w:rPr>
      </w:pPr>
      <w:r w:rsidRPr="008B1556">
        <w:rPr>
          <w:noProof/>
          <w:lang w:val="es-ES"/>
        </w:rPr>
        <w:t>Introduzca la información que falta en la siguiente tabla:</w:t>
      </w:r>
    </w:p>
    <w:tbl>
      <w:tblPr>
        <w:tblW w:w="84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35"/>
        <w:gridCol w:w="2235"/>
        <w:gridCol w:w="3957"/>
      </w:tblGrid>
      <w:tr w:rsidR="001E26E1" w:rsidRPr="008B1556" w14:paraId="42BD31E1" w14:textId="77777777" w:rsidTr="00BD4B57">
        <w:trPr>
          <w:cantSplit/>
          <w:jc w:val="center"/>
        </w:trPr>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E8B864B" w14:textId="77777777" w:rsidR="001E26E1" w:rsidRPr="008B1556" w:rsidRDefault="000F044F" w:rsidP="004B1B28">
            <w:pPr>
              <w:pStyle w:val="TableHeading"/>
              <w:rPr>
                <w:noProof/>
                <w:lang w:val="es-ES"/>
              </w:rPr>
            </w:pPr>
            <w:r w:rsidRPr="008B1556">
              <w:rPr>
                <w:noProof/>
                <w:lang w:val="es-ES"/>
              </w:rPr>
              <w:t>Descripción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9ABC336" w14:textId="77777777" w:rsidR="001E26E1" w:rsidRPr="008B1556" w:rsidRDefault="000F044F" w:rsidP="004B1B28">
            <w:pPr>
              <w:pStyle w:val="TableHeading"/>
              <w:rPr>
                <w:noProof/>
                <w:lang w:val="es-ES"/>
              </w:rPr>
            </w:pPr>
            <w:r w:rsidRPr="008B1556">
              <w:rPr>
                <w:noProof/>
                <w:lang w:val="es-ES"/>
              </w:rPr>
              <w:t>Decimal</w:t>
            </w:r>
          </w:p>
        </w:tc>
        <w:tc>
          <w:tcPr>
            <w:tcW w:w="39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D6CD1E6" w14:textId="77777777" w:rsidR="001E26E1" w:rsidRPr="008B1556" w:rsidRDefault="000F044F" w:rsidP="004B1B28">
            <w:pPr>
              <w:pStyle w:val="TableHeading"/>
              <w:rPr>
                <w:noProof/>
                <w:lang w:val="es-ES"/>
              </w:rPr>
            </w:pPr>
            <w:r w:rsidRPr="008B1556">
              <w:rPr>
                <w:noProof/>
                <w:lang w:val="es-ES"/>
              </w:rPr>
              <w:t>Binario</w:t>
            </w:r>
          </w:p>
        </w:tc>
      </w:tr>
      <w:tr w:rsidR="001E26E1" w:rsidRPr="008B1556" w14:paraId="65282346" w14:textId="77777777" w:rsidTr="00BD4B57">
        <w:trPr>
          <w:cantSplit/>
          <w:jc w:val="center"/>
        </w:trPr>
        <w:tc>
          <w:tcPr>
            <w:tcW w:w="2235" w:type="dxa"/>
            <w:vAlign w:val="bottom"/>
          </w:tcPr>
          <w:p w14:paraId="6F2F6FF5" w14:textId="77777777" w:rsidR="001E26E1" w:rsidRPr="008B1556" w:rsidRDefault="000F044F" w:rsidP="004B1B28">
            <w:pPr>
              <w:pStyle w:val="TableText"/>
              <w:rPr>
                <w:noProof/>
                <w:lang w:val="es-ES"/>
              </w:rPr>
            </w:pPr>
            <w:r w:rsidRPr="008B1556">
              <w:rPr>
                <w:noProof/>
                <w:lang w:val="es-ES"/>
              </w:rPr>
              <w:t>Dirección IP</w:t>
            </w:r>
          </w:p>
        </w:tc>
        <w:tc>
          <w:tcPr>
            <w:tcW w:w="2235" w:type="dxa"/>
            <w:vAlign w:val="bottom"/>
          </w:tcPr>
          <w:p w14:paraId="09E70770" w14:textId="77777777" w:rsidR="001E26E1" w:rsidRPr="008B1556" w:rsidRDefault="000F044F" w:rsidP="004B1B28">
            <w:pPr>
              <w:pStyle w:val="TableText"/>
              <w:rPr>
                <w:noProof/>
                <w:lang w:val="es-ES"/>
              </w:rPr>
            </w:pPr>
            <w:r w:rsidRPr="008B1556">
              <w:rPr>
                <w:noProof/>
                <w:lang w:val="es-ES"/>
              </w:rPr>
              <w:t>192.168.10.10</w:t>
            </w:r>
          </w:p>
        </w:tc>
        <w:tc>
          <w:tcPr>
            <w:tcW w:w="3957" w:type="dxa"/>
            <w:vAlign w:val="bottom"/>
          </w:tcPr>
          <w:p w14:paraId="7F1509DB" w14:textId="31FEF1B8" w:rsidR="001E26E1" w:rsidRPr="008B1556" w:rsidRDefault="00B72ADD" w:rsidP="004B1B28">
            <w:pPr>
              <w:pStyle w:val="TableText"/>
              <w:rPr>
                <w:rStyle w:val="AnswerGray"/>
                <w:noProof/>
                <w:shd w:val="clear" w:color="auto" w:fill="BFBFBF"/>
                <w:lang w:val="es-ES"/>
              </w:rPr>
            </w:pPr>
            <w:r>
              <w:t>11000000.10101000.00001010.00001010</w:t>
            </w:r>
          </w:p>
        </w:tc>
      </w:tr>
      <w:tr w:rsidR="001E26E1" w:rsidRPr="008B1556" w14:paraId="329C77ED" w14:textId="77777777" w:rsidTr="00BD4B57">
        <w:trPr>
          <w:cantSplit/>
          <w:jc w:val="center"/>
        </w:trPr>
        <w:tc>
          <w:tcPr>
            <w:tcW w:w="2235" w:type="dxa"/>
            <w:vAlign w:val="bottom"/>
          </w:tcPr>
          <w:p w14:paraId="4FDE1310" w14:textId="77777777" w:rsidR="001E26E1" w:rsidRPr="008B1556" w:rsidRDefault="000F044F" w:rsidP="004B1B28">
            <w:pPr>
              <w:pStyle w:val="TableText"/>
              <w:rPr>
                <w:noProof/>
                <w:lang w:val="es-ES"/>
              </w:rPr>
            </w:pPr>
            <w:r w:rsidRPr="008B1556">
              <w:rPr>
                <w:noProof/>
                <w:lang w:val="es-ES"/>
              </w:rPr>
              <w:t>Máscara de subred</w:t>
            </w:r>
          </w:p>
        </w:tc>
        <w:tc>
          <w:tcPr>
            <w:tcW w:w="2235" w:type="dxa"/>
            <w:vAlign w:val="bottom"/>
          </w:tcPr>
          <w:p w14:paraId="158E3677" w14:textId="77777777" w:rsidR="001E26E1" w:rsidRPr="008B1556" w:rsidRDefault="000F044F" w:rsidP="004B1B28">
            <w:pPr>
              <w:pStyle w:val="TableText"/>
              <w:rPr>
                <w:noProof/>
                <w:lang w:val="es-ES"/>
              </w:rPr>
            </w:pPr>
            <w:r w:rsidRPr="008B1556">
              <w:rPr>
                <w:noProof/>
                <w:lang w:val="es-ES"/>
              </w:rPr>
              <w:t>255.255.255.0</w:t>
            </w:r>
          </w:p>
        </w:tc>
        <w:tc>
          <w:tcPr>
            <w:tcW w:w="3957" w:type="dxa"/>
            <w:vAlign w:val="bottom"/>
          </w:tcPr>
          <w:p w14:paraId="0BCC2B0E" w14:textId="2577B830" w:rsidR="001E26E1" w:rsidRPr="008B1556" w:rsidRDefault="00B72ADD" w:rsidP="004B1B28">
            <w:pPr>
              <w:pStyle w:val="TableText"/>
              <w:rPr>
                <w:rStyle w:val="AnswerGray"/>
                <w:noProof/>
                <w:shd w:val="clear" w:color="auto" w:fill="BFBFBF"/>
                <w:lang w:val="es-ES"/>
              </w:rPr>
            </w:pPr>
            <w:r>
              <w:t>11111111.11111111.11111111.00000000</w:t>
            </w:r>
          </w:p>
        </w:tc>
      </w:tr>
      <w:tr w:rsidR="001E26E1" w:rsidRPr="008B1556" w14:paraId="60F9DF25" w14:textId="77777777" w:rsidTr="00BD4B57">
        <w:trPr>
          <w:cantSplit/>
          <w:jc w:val="center"/>
        </w:trPr>
        <w:tc>
          <w:tcPr>
            <w:tcW w:w="2235" w:type="dxa"/>
            <w:vAlign w:val="bottom"/>
          </w:tcPr>
          <w:p w14:paraId="37B18FA5" w14:textId="77777777" w:rsidR="001E26E1" w:rsidRPr="008B1556" w:rsidRDefault="000F044F" w:rsidP="004B1B28">
            <w:pPr>
              <w:pStyle w:val="TableText"/>
              <w:rPr>
                <w:noProof/>
                <w:lang w:val="es-ES"/>
              </w:rPr>
            </w:pPr>
            <w:r w:rsidRPr="008B1556">
              <w:rPr>
                <w:noProof/>
                <w:lang w:val="es-ES"/>
              </w:rPr>
              <w:t>Dirección de red</w:t>
            </w:r>
          </w:p>
        </w:tc>
        <w:tc>
          <w:tcPr>
            <w:tcW w:w="2235" w:type="dxa"/>
            <w:vAlign w:val="bottom"/>
          </w:tcPr>
          <w:p w14:paraId="31E090E6" w14:textId="77777777" w:rsidR="001E26E1" w:rsidRPr="008B1556" w:rsidRDefault="00F45D45" w:rsidP="004B1B28">
            <w:pPr>
              <w:pStyle w:val="TableText"/>
              <w:rPr>
                <w:rStyle w:val="AnswerGray"/>
                <w:noProof/>
                <w:lang w:val="es-ES"/>
              </w:rPr>
            </w:pPr>
          </w:p>
        </w:tc>
        <w:tc>
          <w:tcPr>
            <w:tcW w:w="3957" w:type="dxa"/>
            <w:vAlign w:val="bottom"/>
          </w:tcPr>
          <w:p w14:paraId="0F2386DF" w14:textId="0BE28395" w:rsidR="001E26E1" w:rsidRPr="008B1556" w:rsidRDefault="00B72ADD" w:rsidP="004B1B28">
            <w:pPr>
              <w:pStyle w:val="TableText"/>
              <w:rPr>
                <w:rStyle w:val="AnswerGray"/>
                <w:noProof/>
                <w:shd w:val="clear" w:color="auto" w:fill="BFBFBF"/>
                <w:lang w:val="es-ES"/>
              </w:rPr>
            </w:pPr>
            <w:r>
              <w:t>11000000.10101000.00001010.00000000</w:t>
            </w:r>
          </w:p>
        </w:tc>
      </w:tr>
    </w:tbl>
    <w:p w14:paraId="6CF268E1" w14:textId="77777777" w:rsidR="00A0069B" w:rsidRPr="008B1556" w:rsidRDefault="000F044F" w:rsidP="00261CB7">
      <w:pPr>
        <w:pStyle w:val="SubStepAlpha"/>
        <w:rPr>
          <w:noProof/>
          <w:lang w:val="es-ES"/>
        </w:rPr>
      </w:pPr>
      <w:r w:rsidRPr="008B1556">
        <w:rPr>
          <w:noProof/>
          <w:lang w:val="es-ES"/>
        </w:rPr>
        <w:t>Introduzca la información que falta en la siguiente tabla: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235"/>
        <w:gridCol w:w="2235"/>
        <w:gridCol w:w="3957"/>
      </w:tblGrid>
      <w:tr w:rsidR="00A0069B" w:rsidRPr="008B1556" w14:paraId="18C3F85D" w14:textId="77777777" w:rsidTr="000F5CDC">
        <w:trPr>
          <w:cantSplit/>
          <w:jc w:val="center"/>
        </w:trPr>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AAE62CC" w14:textId="77777777" w:rsidR="00A0069B" w:rsidRPr="008B1556" w:rsidRDefault="000F044F" w:rsidP="004B1B28">
            <w:pPr>
              <w:pStyle w:val="TableHeading"/>
              <w:rPr>
                <w:noProof/>
                <w:lang w:val="es-ES"/>
              </w:rPr>
            </w:pPr>
            <w:r w:rsidRPr="008B1556">
              <w:rPr>
                <w:noProof/>
                <w:lang w:val="es-ES"/>
              </w:rPr>
              <w:t>Descripción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F10E4AD" w14:textId="77777777" w:rsidR="00A0069B" w:rsidRPr="008B1556" w:rsidRDefault="000F044F" w:rsidP="004B1B28">
            <w:pPr>
              <w:pStyle w:val="TableHeading"/>
              <w:rPr>
                <w:noProof/>
                <w:lang w:val="es-ES"/>
              </w:rPr>
            </w:pPr>
            <w:r w:rsidRPr="008B1556">
              <w:rPr>
                <w:noProof/>
                <w:lang w:val="es-ES"/>
              </w:rPr>
              <w:t>Decimal</w:t>
            </w:r>
          </w:p>
        </w:tc>
        <w:tc>
          <w:tcPr>
            <w:tcW w:w="39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21C65F" w14:textId="77777777" w:rsidR="00A0069B" w:rsidRPr="008B1556" w:rsidRDefault="000F044F" w:rsidP="004B1B28">
            <w:pPr>
              <w:pStyle w:val="TableHeading"/>
              <w:rPr>
                <w:noProof/>
                <w:lang w:val="es-ES"/>
              </w:rPr>
            </w:pPr>
            <w:r w:rsidRPr="008B1556">
              <w:rPr>
                <w:noProof/>
                <w:lang w:val="es-ES"/>
              </w:rPr>
              <w:t>Binario</w:t>
            </w:r>
          </w:p>
        </w:tc>
      </w:tr>
      <w:tr w:rsidR="00A0069B" w:rsidRPr="008B1556" w14:paraId="39D57723" w14:textId="77777777" w:rsidTr="000F5CDC">
        <w:trPr>
          <w:cantSplit/>
          <w:jc w:val="center"/>
        </w:trPr>
        <w:tc>
          <w:tcPr>
            <w:tcW w:w="2235" w:type="dxa"/>
            <w:vAlign w:val="bottom"/>
          </w:tcPr>
          <w:p w14:paraId="311BD70F" w14:textId="77777777" w:rsidR="00A0069B" w:rsidRPr="008B1556" w:rsidRDefault="000F044F" w:rsidP="004B1B28">
            <w:pPr>
              <w:pStyle w:val="TableText"/>
              <w:rPr>
                <w:noProof/>
                <w:lang w:val="es-ES"/>
              </w:rPr>
            </w:pPr>
            <w:r w:rsidRPr="008B1556">
              <w:rPr>
                <w:noProof/>
                <w:lang w:val="es-ES"/>
              </w:rPr>
              <w:t>Dirección IP</w:t>
            </w:r>
          </w:p>
        </w:tc>
        <w:tc>
          <w:tcPr>
            <w:tcW w:w="2235" w:type="dxa"/>
            <w:vAlign w:val="bottom"/>
          </w:tcPr>
          <w:p w14:paraId="14163B09" w14:textId="77777777" w:rsidR="00A0069B" w:rsidRPr="008B1556" w:rsidRDefault="000F044F" w:rsidP="004B1B28">
            <w:pPr>
              <w:pStyle w:val="TableText"/>
              <w:rPr>
                <w:noProof/>
                <w:lang w:val="es-ES"/>
              </w:rPr>
            </w:pPr>
            <w:r w:rsidRPr="008B1556">
              <w:rPr>
                <w:noProof/>
                <w:lang w:val="es-ES"/>
              </w:rPr>
              <w:t>192.168.68.210</w:t>
            </w:r>
          </w:p>
        </w:tc>
        <w:tc>
          <w:tcPr>
            <w:tcW w:w="3957" w:type="dxa"/>
            <w:vAlign w:val="bottom"/>
          </w:tcPr>
          <w:p w14:paraId="33E380EB" w14:textId="3E4A5AD3" w:rsidR="00A0069B" w:rsidRPr="008B1556" w:rsidRDefault="00B72ADD" w:rsidP="004B1B28">
            <w:pPr>
              <w:pStyle w:val="TableText"/>
              <w:rPr>
                <w:rStyle w:val="AnswerGray"/>
                <w:noProof/>
                <w:shd w:val="clear" w:color="auto" w:fill="BFBFBF"/>
                <w:lang w:val="es-ES"/>
              </w:rPr>
            </w:pPr>
            <w:r>
              <w:rPr>
                <w:rStyle w:val="AnswerGray"/>
                <w:noProof/>
                <w:shd w:val="clear" w:color="auto" w:fill="BFBFBF"/>
                <w:lang w:val="es-ES"/>
              </w:rPr>
              <w:t>1</w:t>
            </w:r>
            <w:r>
              <w:t>1000000.10101000.01000100.11010010</w:t>
            </w:r>
          </w:p>
        </w:tc>
      </w:tr>
      <w:tr w:rsidR="00A0069B" w:rsidRPr="008B1556" w14:paraId="1437D160" w14:textId="77777777" w:rsidTr="000F5CDC">
        <w:trPr>
          <w:cantSplit/>
          <w:jc w:val="center"/>
        </w:trPr>
        <w:tc>
          <w:tcPr>
            <w:tcW w:w="2235" w:type="dxa"/>
            <w:vAlign w:val="bottom"/>
          </w:tcPr>
          <w:p w14:paraId="4D48434B" w14:textId="77777777" w:rsidR="00A0069B" w:rsidRPr="008B1556" w:rsidRDefault="000F044F" w:rsidP="004B1B28">
            <w:pPr>
              <w:pStyle w:val="TableText"/>
              <w:rPr>
                <w:noProof/>
                <w:lang w:val="es-ES"/>
              </w:rPr>
            </w:pPr>
            <w:r w:rsidRPr="008B1556">
              <w:rPr>
                <w:noProof/>
                <w:lang w:val="es-ES"/>
              </w:rPr>
              <w:t>Máscara de subred</w:t>
            </w:r>
          </w:p>
        </w:tc>
        <w:tc>
          <w:tcPr>
            <w:tcW w:w="2235" w:type="dxa"/>
            <w:vAlign w:val="bottom"/>
          </w:tcPr>
          <w:p w14:paraId="684A7C52" w14:textId="77777777" w:rsidR="00A0069B" w:rsidRPr="008B1556" w:rsidRDefault="000F044F" w:rsidP="004B1B28">
            <w:pPr>
              <w:pStyle w:val="TableText"/>
              <w:rPr>
                <w:noProof/>
                <w:lang w:val="es-ES"/>
              </w:rPr>
            </w:pPr>
            <w:r w:rsidRPr="008B1556">
              <w:rPr>
                <w:noProof/>
                <w:lang w:val="es-ES"/>
              </w:rPr>
              <w:t>255.255.255.128</w:t>
            </w:r>
          </w:p>
        </w:tc>
        <w:tc>
          <w:tcPr>
            <w:tcW w:w="3957" w:type="dxa"/>
            <w:vAlign w:val="bottom"/>
          </w:tcPr>
          <w:p w14:paraId="0C903B18" w14:textId="0FB0C349" w:rsidR="00A0069B" w:rsidRPr="008B1556" w:rsidRDefault="00B72ADD" w:rsidP="004B1B28">
            <w:pPr>
              <w:pStyle w:val="TableText"/>
              <w:rPr>
                <w:rStyle w:val="AnswerGray"/>
                <w:noProof/>
                <w:shd w:val="clear" w:color="auto" w:fill="BFBFBF"/>
                <w:lang w:val="es-ES"/>
              </w:rPr>
            </w:pPr>
            <w:r>
              <w:t>11111111.11111111.11111111.10000000</w:t>
            </w:r>
          </w:p>
        </w:tc>
      </w:tr>
      <w:tr w:rsidR="00A0069B" w:rsidRPr="008B1556" w14:paraId="675E45BD" w14:textId="77777777" w:rsidTr="000F5CDC">
        <w:trPr>
          <w:cantSplit/>
          <w:jc w:val="center"/>
        </w:trPr>
        <w:tc>
          <w:tcPr>
            <w:tcW w:w="2235" w:type="dxa"/>
            <w:vAlign w:val="bottom"/>
          </w:tcPr>
          <w:p w14:paraId="3C68188E" w14:textId="77777777" w:rsidR="00A0069B" w:rsidRPr="008B1556" w:rsidRDefault="000F044F" w:rsidP="004B1B28">
            <w:pPr>
              <w:pStyle w:val="TableText"/>
              <w:rPr>
                <w:noProof/>
                <w:lang w:val="es-ES"/>
              </w:rPr>
            </w:pPr>
            <w:r w:rsidRPr="008B1556">
              <w:rPr>
                <w:noProof/>
                <w:lang w:val="es-ES"/>
              </w:rPr>
              <w:t>Dirección de red</w:t>
            </w:r>
          </w:p>
        </w:tc>
        <w:tc>
          <w:tcPr>
            <w:tcW w:w="2235" w:type="dxa"/>
            <w:vAlign w:val="bottom"/>
          </w:tcPr>
          <w:p w14:paraId="0082E0C6" w14:textId="77777777" w:rsidR="00A0069B" w:rsidRPr="008B1556" w:rsidRDefault="00F45D45" w:rsidP="00C43E37">
            <w:pPr>
              <w:pStyle w:val="TableText"/>
              <w:rPr>
                <w:rStyle w:val="AnswerGray"/>
                <w:noProof/>
                <w:lang w:val="es-ES"/>
              </w:rPr>
            </w:pPr>
          </w:p>
        </w:tc>
        <w:tc>
          <w:tcPr>
            <w:tcW w:w="3957" w:type="dxa"/>
            <w:vAlign w:val="bottom"/>
          </w:tcPr>
          <w:p w14:paraId="37F5AF99" w14:textId="220591A4" w:rsidR="00A0069B" w:rsidRPr="008B1556" w:rsidRDefault="00B72ADD" w:rsidP="000F5CDC">
            <w:pPr>
              <w:pStyle w:val="TableText"/>
              <w:rPr>
                <w:rStyle w:val="AnswerGray"/>
                <w:noProof/>
                <w:shd w:val="clear" w:color="auto" w:fill="BFBFBF"/>
                <w:lang w:val="es-ES"/>
              </w:rPr>
            </w:pPr>
            <w:r>
              <w:t>11000000.10101000.01000100.10000000</w:t>
            </w:r>
          </w:p>
        </w:tc>
      </w:tr>
    </w:tbl>
    <w:p w14:paraId="26A66211" w14:textId="77777777" w:rsidR="00F02393" w:rsidRPr="008B1556" w:rsidRDefault="000F044F" w:rsidP="00261CB7">
      <w:pPr>
        <w:pStyle w:val="SubStepAlpha"/>
        <w:rPr>
          <w:noProof/>
          <w:lang w:val="es-ES"/>
        </w:rPr>
      </w:pPr>
      <w:r w:rsidRPr="008B1556">
        <w:rPr>
          <w:noProof/>
          <w:lang w:val="es-ES"/>
        </w:rPr>
        <w:t>Introduzca la información que falta en la siguiente tabla:</w:t>
      </w:r>
    </w:p>
    <w:tbl>
      <w:tblPr>
        <w:tblW w:w="84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35"/>
        <w:gridCol w:w="2235"/>
        <w:gridCol w:w="3957"/>
      </w:tblGrid>
      <w:tr w:rsidR="00C71B39" w:rsidRPr="008B1556" w14:paraId="23659046" w14:textId="77777777" w:rsidTr="00BD4B57">
        <w:trPr>
          <w:cantSplit/>
          <w:jc w:val="center"/>
        </w:trPr>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80CEA0F" w14:textId="77777777" w:rsidR="00C71B39" w:rsidRPr="008B1556" w:rsidRDefault="000F044F" w:rsidP="004B1B28">
            <w:pPr>
              <w:pStyle w:val="TableHeading"/>
              <w:rPr>
                <w:noProof/>
                <w:lang w:val="es-ES"/>
              </w:rPr>
            </w:pPr>
            <w:r w:rsidRPr="008B1556">
              <w:rPr>
                <w:noProof/>
                <w:lang w:val="es-ES"/>
              </w:rPr>
              <w:t>Descripción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27C3106" w14:textId="77777777" w:rsidR="00C71B39" w:rsidRPr="008B1556" w:rsidRDefault="000F044F" w:rsidP="004B1B28">
            <w:pPr>
              <w:pStyle w:val="TableHeading"/>
              <w:rPr>
                <w:noProof/>
                <w:lang w:val="es-ES"/>
              </w:rPr>
            </w:pPr>
            <w:r w:rsidRPr="008B1556">
              <w:rPr>
                <w:noProof/>
                <w:lang w:val="es-ES"/>
              </w:rPr>
              <w:t>Decimal</w:t>
            </w:r>
          </w:p>
        </w:tc>
        <w:tc>
          <w:tcPr>
            <w:tcW w:w="39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171520C" w14:textId="77777777" w:rsidR="00C71B39" w:rsidRPr="008B1556" w:rsidRDefault="000F044F" w:rsidP="004B1B28">
            <w:pPr>
              <w:pStyle w:val="TableHeading"/>
              <w:rPr>
                <w:noProof/>
                <w:lang w:val="es-ES"/>
              </w:rPr>
            </w:pPr>
            <w:r w:rsidRPr="008B1556">
              <w:rPr>
                <w:noProof/>
                <w:lang w:val="es-ES"/>
              </w:rPr>
              <w:t>Binario</w:t>
            </w:r>
          </w:p>
        </w:tc>
      </w:tr>
      <w:tr w:rsidR="00C71B39" w:rsidRPr="008B1556" w14:paraId="4795AD84" w14:textId="77777777" w:rsidTr="00BD4B57">
        <w:trPr>
          <w:cantSplit/>
          <w:jc w:val="center"/>
        </w:trPr>
        <w:tc>
          <w:tcPr>
            <w:tcW w:w="2235" w:type="dxa"/>
            <w:vAlign w:val="bottom"/>
          </w:tcPr>
          <w:p w14:paraId="0A5C85DB" w14:textId="77777777" w:rsidR="00C71B39" w:rsidRPr="008B1556" w:rsidRDefault="000F044F" w:rsidP="004B1B28">
            <w:pPr>
              <w:pStyle w:val="TableText"/>
              <w:rPr>
                <w:noProof/>
                <w:lang w:val="es-ES"/>
              </w:rPr>
            </w:pPr>
            <w:r w:rsidRPr="008B1556">
              <w:rPr>
                <w:noProof/>
                <w:lang w:val="es-ES"/>
              </w:rPr>
              <w:t>Dirección IP</w:t>
            </w:r>
          </w:p>
        </w:tc>
        <w:tc>
          <w:tcPr>
            <w:tcW w:w="2235" w:type="dxa"/>
            <w:vAlign w:val="bottom"/>
          </w:tcPr>
          <w:p w14:paraId="1A87CD6C" w14:textId="77777777" w:rsidR="00C71B39" w:rsidRPr="008B1556" w:rsidRDefault="000F044F" w:rsidP="004B1B28">
            <w:pPr>
              <w:pStyle w:val="TableText"/>
              <w:rPr>
                <w:noProof/>
                <w:lang w:val="es-ES"/>
              </w:rPr>
            </w:pPr>
            <w:r w:rsidRPr="008B1556">
              <w:rPr>
                <w:noProof/>
                <w:lang w:val="es-ES"/>
              </w:rPr>
              <w:t>172.16.188.15</w:t>
            </w:r>
          </w:p>
        </w:tc>
        <w:tc>
          <w:tcPr>
            <w:tcW w:w="3957" w:type="dxa"/>
            <w:vAlign w:val="bottom"/>
          </w:tcPr>
          <w:p w14:paraId="66E057D0" w14:textId="0F203E9F" w:rsidR="00C71B39" w:rsidRPr="008B1556" w:rsidRDefault="00B72ADD" w:rsidP="004B1B28">
            <w:pPr>
              <w:pStyle w:val="TableText"/>
              <w:rPr>
                <w:rStyle w:val="AnswerGray"/>
                <w:noProof/>
                <w:shd w:val="clear" w:color="auto" w:fill="BFBFBF"/>
                <w:lang w:val="es-ES"/>
              </w:rPr>
            </w:pPr>
            <w:r>
              <w:t>10101100.00010000.10111100.00001111</w:t>
            </w:r>
          </w:p>
        </w:tc>
      </w:tr>
      <w:tr w:rsidR="00C71B39" w:rsidRPr="008B1556" w14:paraId="3558ED5D" w14:textId="77777777" w:rsidTr="00BD4B57">
        <w:trPr>
          <w:cantSplit/>
          <w:jc w:val="center"/>
        </w:trPr>
        <w:tc>
          <w:tcPr>
            <w:tcW w:w="2235" w:type="dxa"/>
            <w:vAlign w:val="bottom"/>
          </w:tcPr>
          <w:p w14:paraId="542E6A75" w14:textId="77777777" w:rsidR="00C71B39" w:rsidRPr="008B1556" w:rsidRDefault="000F044F" w:rsidP="004B1B28">
            <w:pPr>
              <w:pStyle w:val="TableText"/>
              <w:rPr>
                <w:noProof/>
                <w:lang w:val="es-ES"/>
              </w:rPr>
            </w:pPr>
            <w:r w:rsidRPr="008B1556">
              <w:rPr>
                <w:noProof/>
                <w:lang w:val="es-ES"/>
              </w:rPr>
              <w:t>Máscara de subred</w:t>
            </w:r>
          </w:p>
        </w:tc>
        <w:tc>
          <w:tcPr>
            <w:tcW w:w="2235" w:type="dxa"/>
            <w:vAlign w:val="bottom"/>
          </w:tcPr>
          <w:p w14:paraId="13B6EB9D" w14:textId="77777777" w:rsidR="00C71B39" w:rsidRPr="008B1556" w:rsidRDefault="000F044F" w:rsidP="004B1B28">
            <w:pPr>
              <w:pStyle w:val="TableText"/>
              <w:rPr>
                <w:noProof/>
                <w:lang w:val="es-ES"/>
              </w:rPr>
            </w:pPr>
            <w:r w:rsidRPr="008B1556">
              <w:rPr>
                <w:noProof/>
                <w:lang w:val="es-ES"/>
              </w:rPr>
              <w:t>255.255.240.0</w:t>
            </w:r>
          </w:p>
        </w:tc>
        <w:tc>
          <w:tcPr>
            <w:tcW w:w="3957" w:type="dxa"/>
            <w:vAlign w:val="bottom"/>
          </w:tcPr>
          <w:p w14:paraId="6B79A918" w14:textId="5AB80B4F" w:rsidR="00C71B39" w:rsidRPr="008B1556" w:rsidRDefault="00B72ADD" w:rsidP="004B1B28">
            <w:pPr>
              <w:pStyle w:val="TableText"/>
              <w:rPr>
                <w:rStyle w:val="AnswerGray"/>
                <w:noProof/>
                <w:shd w:val="clear" w:color="auto" w:fill="BFBFBF"/>
                <w:lang w:val="es-ES"/>
              </w:rPr>
            </w:pPr>
            <w:r>
              <w:t>11111111.11111111.11110000.00000000</w:t>
            </w:r>
          </w:p>
        </w:tc>
      </w:tr>
      <w:tr w:rsidR="00C71B39" w:rsidRPr="008B1556" w14:paraId="1D64443B" w14:textId="77777777" w:rsidTr="00BD4B57">
        <w:trPr>
          <w:cantSplit/>
          <w:jc w:val="center"/>
        </w:trPr>
        <w:tc>
          <w:tcPr>
            <w:tcW w:w="2235" w:type="dxa"/>
            <w:vAlign w:val="bottom"/>
          </w:tcPr>
          <w:p w14:paraId="2F96D523" w14:textId="77777777" w:rsidR="00C71B39" w:rsidRPr="008B1556" w:rsidRDefault="000F044F" w:rsidP="004B1B28">
            <w:pPr>
              <w:pStyle w:val="TableText"/>
              <w:rPr>
                <w:noProof/>
                <w:lang w:val="es-ES"/>
              </w:rPr>
            </w:pPr>
            <w:r w:rsidRPr="008B1556">
              <w:rPr>
                <w:noProof/>
                <w:lang w:val="es-ES"/>
              </w:rPr>
              <w:t>Dirección de red</w:t>
            </w:r>
          </w:p>
        </w:tc>
        <w:tc>
          <w:tcPr>
            <w:tcW w:w="2235" w:type="dxa"/>
            <w:vAlign w:val="bottom"/>
          </w:tcPr>
          <w:p w14:paraId="487B7D13" w14:textId="77777777" w:rsidR="00C71B39" w:rsidRPr="008B1556" w:rsidRDefault="00F45D45" w:rsidP="004B1B28">
            <w:pPr>
              <w:pStyle w:val="TableText"/>
              <w:rPr>
                <w:rStyle w:val="AnswerGray"/>
                <w:noProof/>
                <w:shd w:val="clear" w:color="auto" w:fill="BFBFBF"/>
                <w:lang w:val="es-ES"/>
              </w:rPr>
            </w:pPr>
          </w:p>
        </w:tc>
        <w:tc>
          <w:tcPr>
            <w:tcW w:w="3957" w:type="dxa"/>
            <w:vAlign w:val="bottom"/>
          </w:tcPr>
          <w:p w14:paraId="447A282E" w14:textId="137F8274" w:rsidR="00C71B39" w:rsidRPr="008B1556" w:rsidRDefault="00B72ADD" w:rsidP="004B1B28">
            <w:pPr>
              <w:pStyle w:val="TableText"/>
              <w:rPr>
                <w:rStyle w:val="AnswerGray"/>
                <w:noProof/>
                <w:shd w:val="clear" w:color="auto" w:fill="BFBFBF"/>
                <w:lang w:val="es-ES"/>
              </w:rPr>
            </w:pPr>
            <w:r>
              <w:t>10101100.00010000.10110000.00000000</w:t>
            </w:r>
          </w:p>
        </w:tc>
      </w:tr>
    </w:tbl>
    <w:p w14:paraId="2A9A44E8" w14:textId="77777777" w:rsidR="00C71B39" w:rsidRPr="008B1556" w:rsidRDefault="000F044F" w:rsidP="00261CB7">
      <w:pPr>
        <w:pStyle w:val="SubStepAlpha"/>
        <w:rPr>
          <w:noProof/>
          <w:lang w:val="es-ES"/>
        </w:rPr>
      </w:pPr>
      <w:r w:rsidRPr="008B1556">
        <w:rPr>
          <w:noProof/>
          <w:lang w:val="es-ES"/>
        </w:rPr>
        <w:t>Introduzca la información que falta en la siguiente tabla:</w:t>
      </w:r>
    </w:p>
    <w:tbl>
      <w:tblPr>
        <w:tblW w:w="84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35"/>
        <w:gridCol w:w="2235"/>
        <w:gridCol w:w="3957"/>
      </w:tblGrid>
      <w:tr w:rsidR="00C71B39" w:rsidRPr="008B1556" w14:paraId="33779750" w14:textId="77777777" w:rsidTr="00BD4B57">
        <w:trPr>
          <w:cantSplit/>
          <w:jc w:val="center"/>
        </w:trPr>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B5237F8" w14:textId="77777777" w:rsidR="00C71B39" w:rsidRPr="008B1556" w:rsidRDefault="000F044F" w:rsidP="004B1B28">
            <w:pPr>
              <w:pStyle w:val="TableHeading"/>
              <w:rPr>
                <w:noProof/>
                <w:lang w:val="es-ES"/>
              </w:rPr>
            </w:pPr>
            <w:r w:rsidRPr="008B1556">
              <w:rPr>
                <w:noProof/>
                <w:lang w:val="es-ES"/>
              </w:rPr>
              <w:t>Descripción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C3A0E12" w14:textId="77777777" w:rsidR="00C71B39" w:rsidRPr="008B1556" w:rsidRDefault="000F044F" w:rsidP="004B1B28">
            <w:pPr>
              <w:pStyle w:val="TableHeading"/>
              <w:rPr>
                <w:noProof/>
                <w:lang w:val="es-ES"/>
              </w:rPr>
            </w:pPr>
            <w:r w:rsidRPr="008B1556">
              <w:rPr>
                <w:noProof/>
                <w:lang w:val="es-ES"/>
              </w:rPr>
              <w:t>Decimal</w:t>
            </w:r>
          </w:p>
        </w:tc>
        <w:tc>
          <w:tcPr>
            <w:tcW w:w="39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3A8E72" w14:textId="77777777" w:rsidR="00C71B39" w:rsidRPr="008B1556" w:rsidRDefault="000F044F" w:rsidP="004B1B28">
            <w:pPr>
              <w:pStyle w:val="TableHeading"/>
              <w:rPr>
                <w:noProof/>
                <w:lang w:val="es-ES"/>
              </w:rPr>
            </w:pPr>
            <w:r w:rsidRPr="008B1556">
              <w:rPr>
                <w:noProof/>
                <w:lang w:val="es-ES"/>
              </w:rPr>
              <w:t>Binario</w:t>
            </w:r>
          </w:p>
        </w:tc>
      </w:tr>
      <w:tr w:rsidR="00C71B39" w:rsidRPr="008B1556" w14:paraId="598FFFC4" w14:textId="77777777" w:rsidTr="00BD4B57">
        <w:trPr>
          <w:cantSplit/>
          <w:jc w:val="center"/>
        </w:trPr>
        <w:tc>
          <w:tcPr>
            <w:tcW w:w="2235" w:type="dxa"/>
            <w:vAlign w:val="bottom"/>
          </w:tcPr>
          <w:p w14:paraId="0DF4A11F" w14:textId="77777777" w:rsidR="00C71B39" w:rsidRPr="008B1556" w:rsidRDefault="000F044F" w:rsidP="004B1B28">
            <w:pPr>
              <w:pStyle w:val="TableText"/>
              <w:rPr>
                <w:noProof/>
                <w:lang w:val="es-ES"/>
              </w:rPr>
            </w:pPr>
            <w:r w:rsidRPr="008B1556">
              <w:rPr>
                <w:noProof/>
                <w:lang w:val="es-ES"/>
              </w:rPr>
              <w:t>Dirección IP</w:t>
            </w:r>
          </w:p>
        </w:tc>
        <w:tc>
          <w:tcPr>
            <w:tcW w:w="2235" w:type="dxa"/>
            <w:vAlign w:val="bottom"/>
          </w:tcPr>
          <w:p w14:paraId="7CD5D98E" w14:textId="77777777" w:rsidR="00C71B39" w:rsidRPr="008B1556" w:rsidRDefault="000F044F" w:rsidP="004B1B28">
            <w:pPr>
              <w:pStyle w:val="TableText"/>
              <w:rPr>
                <w:noProof/>
                <w:lang w:val="es-ES"/>
              </w:rPr>
            </w:pPr>
            <w:r w:rsidRPr="008B1556">
              <w:rPr>
                <w:noProof/>
                <w:lang w:val="es-ES"/>
              </w:rPr>
              <w:t>10.172.2.8</w:t>
            </w:r>
          </w:p>
        </w:tc>
        <w:tc>
          <w:tcPr>
            <w:tcW w:w="3957" w:type="dxa"/>
            <w:vAlign w:val="bottom"/>
          </w:tcPr>
          <w:p w14:paraId="33081EBD" w14:textId="39AF9180" w:rsidR="00C71B39" w:rsidRPr="008B1556" w:rsidRDefault="00B72ADD" w:rsidP="004B1B28">
            <w:pPr>
              <w:pStyle w:val="TableText"/>
              <w:rPr>
                <w:rStyle w:val="AnswerGray"/>
                <w:noProof/>
                <w:shd w:val="clear" w:color="auto" w:fill="BFBFBF"/>
                <w:lang w:val="es-ES"/>
              </w:rPr>
            </w:pPr>
            <w:r>
              <w:t>00001010.10101100.00000010.00001000</w:t>
            </w:r>
          </w:p>
        </w:tc>
      </w:tr>
      <w:tr w:rsidR="00C71B39" w:rsidRPr="008B1556" w14:paraId="4D5296F3" w14:textId="77777777" w:rsidTr="00BD4B57">
        <w:trPr>
          <w:cantSplit/>
          <w:jc w:val="center"/>
        </w:trPr>
        <w:tc>
          <w:tcPr>
            <w:tcW w:w="2235" w:type="dxa"/>
            <w:vAlign w:val="bottom"/>
          </w:tcPr>
          <w:p w14:paraId="0453EA82" w14:textId="77777777" w:rsidR="00C71B39" w:rsidRPr="008B1556" w:rsidRDefault="000F044F" w:rsidP="004B1B28">
            <w:pPr>
              <w:pStyle w:val="TableText"/>
              <w:rPr>
                <w:noProof/>
                <w:lang w:val="es-ES"/>
              </w:rPr>
            </w:pPr>
            <w:r w:rsidRPr="008B1556">
              <w:rPr>
                <w:noProof/>
                <w:lang w:val="es-ES"/>
              </w:rPr>
              <w:t>Máscara de subred</w:t>
            </w:r>
          </w:p>
        </w:tc>
        <w:tc>
          <w:tcPr>
            <w:tcW w:w="2235" w:type="dxa"/>
            <w:vAlign w:val="bottom"/>
          </w:tcPr>
          <w:p w14:paraId="22582AB6" w14:textId="77777777" w:rsidR="00C71B39" w:rsidRPr="008B1556" w:rsidRDefault="000F044F" w:rsidP="004B1B28">
            <w:pPr>
              <w:pStyle w:val="TableText"/>
              <w:rPr>
                <w:noProof/>
                <w:lang w:val="es-ES"/>
              </w:rPr>
            </w:pPr>
            <w:r w:rsidRPr="008B1556">
              <w:rPr>
                <w:noProof/>
                <w:lang w:val="es-ES"/>
              </w:rPr>
              <w:t>255.224.0.0</w:t>
            </w:r>
          </w:p>
        </w:tc>
        <w:tc>
          <w:tcPr>
            <w:tcW w:w="3957" w:type="dxa"/>
            <w:vAlign w:val="bottom"/>
          </w:tcPr>
          <w:p w14:paraId="2B6B4569" w14:textId="0927767A" w:rsidR="00C71B39" w:rsidRPr="008B1556" w:rsidRDefault="00B72ADD" w:rsidP="004B1B28">
            <w:pPr>
              <w:pStyle w:val="TableText"/>
              <w:rPr>
                <w:rStyle w:val="AnswerGray"/>
                <w:noProof/>
                <w:shd w:val="clear" w:color="auto" w:fill="BFBFBF"/>
                <w:lang w:val="es-ES"/>
              </w:rPr>
            </w:pPr>
            <w:r>
              <w:t>11111111.11100000.00000000.00000000</w:t>
            </w:r>
          </w:p>
        </w:tc>
      </w:tr>
      <w:tr w:rsidR="00C71B39" w:rsidRPr="008B1556" w14:paraId="750CDD56" w14:textId="77777777" w:rsidTr="00BD4B57">
        <w:trPr>
          <w:cantSplit/>
          <w:jc w:val="center"/>
        </w:trPr>
        <w:tc>
          <w:tcPr>
            <w:tcW w:w="2235" w:type="dxa"/>
            <w:vAlign w:val="bottom"/>
          </w:tcPr>
          <w:p w14:paraId="7475BEE4" w14:textId="77777777" w:rsidR="00C71B39" w:rsidRPr="008B1556" w:rsidRDefault="000F044F" w:rsidP="00057C37">
            <w:pPr>
              <w:pStyle w:val="TableText"/>
              <w:keepNext w:val="0"/>
              <w:rPr>
                <w:noProof/>
                <w:lang w:val="es-ES"/>
              </w:rPr>
            </w:pPr>
            <w:r w:rsidRPr="008B1556">
              <w:rPr>
                <w:noProof/>
                <w:lang w:val="es-ES"/>
              </w:rPr>
              <w:t>Dirección de red</w:t>
            </w:r>
          </w:p>
        </w:tc>
        <w:tc>
          <w:tcPr>
            <w:tcW w:w="2235" w:type="dxa"/>
            <w:vAlign w:val="bottom"/>
          </w:tcPr>
          <w:p w14:paraId="64293021" w14:textId="77777777" w:rsidR="00C71B39" w:rsidRPr="008B1556" w:rsidRDefault="00F45D45" w:rsidP="004B1B28">
            <w:pPr>
              <w:pStyle w:val="TableText"/>
              <w:rPr>
                <w:rStyle w:val="AnswerGray"/>
                <w:noProof/>
                <w:lang w:val="es-ES"/>
              </w:rPr>
            </w:pPr>
          </w:p>
        </w:tc>
        <w:tc>
          <w:tcPr>
            <w:tcW w:w="3957" w:type="dxa"/>
            <w:vAlign w:val="bottom"/>
          </w:tcPr>
          <w:p w14:paraId="1B285335" w14:textId="5EB3ED49" w:rsidR="00C71B39" w:rsidRPr="008B1556" w:rsidRDefault="00B72ADD" w:rsidP="004B1B28">
            <w:pPr>
              <w:pStyle w:val="TableText"/>
              <w:rPr>
                <w:rStyle w:val="AnswerGray"/>
                <w:noProof/>
                <w:shd w:val="clear" w:color="auto" w:fill="BFBFBF"/>
                <w:lang w:val="es-ES"/>
              </w:rPr>
            </w:pPr>
            <w:r>
              <w:t>00001010.10100000.00000000.00000000</w:t>
            </w:r>
          </w:p>
        </w:tc>
      </w:tr>
    </w:tbl>
    <w:p w14:paraId="09941838" w14:textId="77777777" w:rsidR="00C71B39" w:rsidRPr="008B1556" w:rsidRDefault="000F044F" w:rsidP="00D86652">
      <w:pPr>
        <w:pStyle w:val="PartHead"/>
        <w:rPr>
          <w:noProof/>
          <w:lang w:val="es-ES"/>
        </w:rPr>
      </w:pPr>
      <w:r w:rsidRPr="008B1556">
        <w:rPr>
          <w:noProof/>
          <w:lang w:val="es-ES"/>
        </w:rPr>
        <w:t>Aplicar los cálculos de direcciones de red</w:t>
      </w:r>
    </w:p>
    <w:p w14:paraId="1171C615" w14:textId="77777777" w:rsidR="00D86652" w:rsidRPr="008B1556" w:rsidRDefault="000F044F" w:rsidP="00057C37">
      <w:pPr>
        <w:pStyle w:val="BodyTextL25"/>
        <w:rPr>
          <w:noProof/>
          <w:lang w:val="es-ES"/>
        </w:rPr>
      </w:pPr>
      <w:r w:rsidRPr="008B1556">
        <w:rPr>
          <w:noProof/>
          <w:lang w:val="es-ES"/>
        </w:rPr>
        <w:t>En la parte 3, debe calcular la dirección de red para las direcciones IP y las máscaras de subred dadas. Una vez que tenga la dirección de red, debe poder determinar las respuestas para completar la práctica de laboratorio.</w:t>
      </w:r>
    </w:p>
    <w:p w14:paraId="54C8CDC6" w14:textId="77777777" w:rsidR="00D63B7B" w:rsidRPr="008B1556" w:rsidRDefault="000F044F" w:rsidP="00D63B7B">
      <w:pPr>
        <w:pStyle w:val="StepHead"/>
        <w:rPr>
          <w:noProof/>
          <w:lang w:val="es-ES"/>
        </w:rPr>
      </w:pPr>
      <w:r w:rsidRPr="008B1556">
        <w:rPr>
          <w:noProof/>
          <w:lang w:val="es-ES"/>
        </w:rPr>
        <w:lastRenderedPageBreak/>
        <w:t>Determinar si las direcciones IP están en la misma red</w:t>
      </w:r>
    </w:p>
    <w:p w14:paraId="368AFCF9" w14:textId="77777777" w:rsidR="002A4BE5" w:rsidRPr="008B1556" w:rsidRDefault="000F044F" w:rsidP="003B42C5">
      <w:pPr>
        <w:pStyle w:val="SubStepAlpha"/>
        <w:rPr>
          <w:rStyle w:val="AnswerGray"/>
          <w:noProof/>
          <w:lang w:val="es-ES"/>
        </w:rPr>
      </w:pPr>
      <w:r w:rsidRPr="008B1556">
        <w:rPr>
          <w:noProof/>
          <w:lang w:val="es-ES"/>
        </w:rPr>
        <w:t>Está configurando dos PC para su red. A la PC-A se le asigna la dirección IP 192.168.1.18 y a la PC-B se le asigna la dirección IP 192.168.1.33. Las dos PC reciben una máscara de subred 255.255.255.240.</w:t>
      </w:r>
    </w:p>
    <w:p w14:paraId="0D17A058" w14:textId="5EEE8635" w:rsidR="002A4BE5" w:rsidRPr="008B1556" w:rsidRDefault="000F044F" w:rsidP="002A4BE5">
      <w:pPr>
        <w:pStyle w:val="BodyTextL50"/>
        <w:rPr>
          <w:noProof/>
          <w:lang w:val="es-ES"/>
        </w:rPr>
      </w:pPr>
      <w:r w:rsidRPr="008B1556">
        <w:rPr>
          <w:noProof/>
          <w:lang w:val="es-ES"/>
        </w:rPr>
        <w:t xml:space="preserve">¿Cuál es la dirección de red para la PC-A? </w:t>
      </w:r>
      <w:r w:rsidR="001B5F7E" w:rsidRPr="001B5F7E">
        <w:rPr>
          <w:rStyle w:val="Textoennegrita"/>
          <w:b w:val="0"/>
          <w:bCs w:val="0"/>
        </w:rPr>
        <w:t>192.168.1.16</w:t>
      </w:r>
    </w:p>
    <w:p w14:paraId="5E6F192C" w14:textId="00800803" w:rsidR="002A4BE5" w:rsidRPr="008B1556" w:rsidRDefault="000F044F" w:rsidP="002A4BE5">
      <w:pPr>
        <w:pStyle w:val="BodyTextL50"/>
        <w:rPr>
          <w:rStyle w:val="AnswerGray"/>
          <w:noProof/>
          <w:lang w:val="es-ES"/>
        </w:rPr>
      </w:pPr>
      <w:r w:rsidRPr="008B1556">
        <w:rPr>
          <w:noProof/>
          <w:lang w:val="es-ES"/>
        </w:rPr>
        <w:t>¿Cuál es la dirección de red para la PC-B?</w:t>
      </w:r>
      <w:r w:rsidR="001B5F7E">
        <w:rPr>
          <w:noProof/>
          <w:lang w:val="es-ES"/>
        </w:rPr>
        <w:t xml:space="preserve"> </w:t>
      </w:r>
      <w:r w:rsidR="001B5F7E">
        <w:t>192.168.1.32</w:t>
      </w:r>
      <w:r w:rsidRPr="008B1556">
        <w:rPr>
          <w:noProof/>
          <w:lang w:val="es-ES"/>
        </w:rPr>
        <w:t xml:space="preserve"> </w:t>
      </w:r>
    </w:p>
    <w:p w14:paraId="67259894" w14:textId="4DAE80A8" w:rsidR="00C10817" w:rsidRPr="008B1556" w:rsidRDefault="000F044F" w:rsidP="002A4BE5">
      <w:pPr>
        <w:pStyle w:val="BodyTextL50"/>
        <w:rPr>
          <w:noProof/>
          <w:lang w:val="es-ES"/>
        </w:rPr>
      </w:pPr>
      <w:r w:rsidRPr="008B1556">
        <w:rPr>
          <w:noProof/>
          <w:lang w:val="es-ES"/>
        </w:rPr>
        <w:t>¿Estas PC podrán comunicarse</w:t>
      </w:r>
      <w:r w:rsidR="00057C37">
        <w:rPr>
          <w:noProof/>
          <w:lang w:val="es-ES"/>
        </w:rPr>
        <w:t xml:space="preserve"> directamente entre sí?</w:t>
      </w:r>
      <w:r w:rsidR="001B5F7E">
        <w:rPr>
          <w:noProof/>
          <w:lang w:val="es-ES"/>
        </w:rPr>
        <w:t xml:space="preserve"> No</w:t>
      </w:r>
    </w:p>
    <w:p w14:paraId="285B5FAD" w14:textId="77777777" w:rsidR="007A36D2" w:rsidRPr="008B1556" w:rsidRDefault="000F044F" w:rsidP="002A4BE5">
      <w:pPr>
        <w:pStyle w:val="BodyTextL50"/>
        <w:rPr>
          <w:noProof/>
          <w:lang w:val="es-ES"/>
        </w:rPr>
      </w:pPr>
      <w:r w:rsidRPr="008B1556">
        <w:rPr>
          <w:noProof/>
          <w:lang w:val="es-ES"/>
        </w:rPr>
        <w:t>¿Cuál es la dirección más alta que se puede asignar a la PC-B que le permita estar en la misma red que la PC-A?</w:t>
      </w:r>
    </w:p>
    <w:p w14:paraId="547237A1" w14:textId="4CC99889" w:rsidR="007A36D2" w:rsidRPr="008B1556" w:rsidRDefault="001B5F7E" w:rsidP="002A4BE5">
      <w:pPr>
        <w:pStyle w:val="BodyTextL50"/>
        <w:rPr>
          <w:rStyle w:val="AnswerGray"/>
          <w:noProof/>
          <w:lang w:val="es-ES"/>
        </w:rPr>
      </w:pPr>
      <w:r>
        <w:t xml:space="preserve">Rango </w:t>
      </w:r>
      <w:proofErr w:type="spellStart"/>
      <w:r>
        <w:t>válido</w:t>
      </w:r>
      <w:proofErr w:type="spellEnd"/>
      <w:r>
        <w:t xml:space="preserve"> para la red de PC-A (192.168.1.16/28):</w:t>
      </w:r>
      <w:r>
        <w:br/>
        <w:t xml:space="preserve">Host </w:t>
      </w:r>
      <w:proofErr w:type="spellStart"/>
      <w:r>
        <w:t>más</w:t>
      </w:r>
      <w:proofErr w:type="spellEnd"/>
      <w:r>
        <w:t xml:space="preserve"> alto: </w:t>
      </w:r>
      <w:r w:rsidRPr="001B5F7E">
        <w:rPr>
          <w:rStyle w:val="Textoennegrita"/>
          <w:b w:val="0"/>
          <w:bCs w:val="0"/>
        </w:rPr>
        <w:t>192.168.1.30</w:t>
      </w:r>
    </w:p>
    <w:p w14:paraId="3CCCF5C7" w14:textId="77777777" w:rsidR="007A36D2" w:rsidRPr="008B1556" w:rsidRDefault="000F044F" w:rsidP="00C10817">
      <w:pPr>
        <w:pStyle w:val="SubStepAlpha"/>
        <w:rPr>
          <w:rStyle w:val="AnswerGray"/>
          <w:noProof/>
          <w:lang w:val="es-ES"/>
        </w:rPr>
      </w:pPr>
      <w:r w:rsidRPr="008B1556">
        <w:rPr>
          <w:noProof/>
          <w:lang w:val="es-ES"/>
        </w:rPr>
        <w:t>Está configurando dos PC para su red. A la PC-A se le asigna la dirección IP 10.0.0.16 y a la PC-B se le asigna la dirección IP 10.1.14.68. Las dos PC reciben la máscara de subred 255.254.0.0.</w:t>
      </w:r>
    </w:p>
    <w:p w14:paraId="1DFDA86A" w14:textId="02B19A60" w:rsidR="007A36D2" w:rsidRPr="001B5F7E" w:rsidRDefault="000F044F" w:rsidP="007A36D2">
      <w:pPr>
        <w:pStyle w:val="BodyTextL50"/>
        <w:rPr>
          <w:b/>
          <w:bCs/>
          <w:noProof/>
          <w:lang w:val="es-ES"/>
        </w:rPr>
      </w:pPr>
      <w:r w:rsidRPr="008B1556">
        <w:rPr>
          <w:noProof/>
          <w:lang w:val="es-ES"/>
        </w:rPr>
        <w:t xml:space="preserve">¿Cuál es la dirección de red para la PC-A? </w:t>
      </w:r>
      <w:r w:rsidR="001B5F7E" w:rsidRPr="001B5F7E">
        <w:rPr>
          <w:rStyle w:val="Textoennegrita"/>
          <w:b w:val="0"/>
          <w:bCs w:val="0"/>
        </w:rPr>
        <w:t>10.0.0.0</w:t>
      </w:r>
    </w:p>
    <w:p w14:paraId="2732AB2C" w14:textId="32F9D334" w:rsidR="007A36D2" w:rsidRPr="001B5F7E" w:rsidRDefault="000F044F" w:rsidP="007A36D2">
      <w:pPr>
        <w:pStyle w:val="BodyTextL50"/>
        <w:rPr>
          <w:rStyle w:val="AnswerGray"/>
          <w:b/>
          <w:bCs/>
          <w:noProof/>
          <w:lang w:val="es-ES"/>
        </w:rPr>
      </w:pPr>
      <w:r w:rsidRPr="008B1556">
        <w:rPr>
          <w:noProof/>
          <w:lang w:val="es-ES"/>
        </w:rPr>
        <w:t xml:space="preserve">¿Cuál es la dirección de red para la PC-B? </w:t>
      </w:r>
      <w:r w:rsidR="001B5F7E" w:rsidRPr="001B5F7E">
        <w:rPr>
          <w:rStyle w:val="Textoennegrita"/>
          <w:b w:val="0"/>
          <w:bCs w:val="0"/>
        </w:rPr>
        <w:t>10.0.0.0</w:t>
      </w:r>
    </w:p>
    <w:p w14:paraId="5DDD8775" w14:textId="5A6DA3E3" w:rsidR="00C10817" w:rsidRPr="008B1556" w:rsidRDefault="000F044F" w:rsidP="007A36D2">
      <w:pPr>
        <w:pStyle w:val="BodyTextL50"/>
        <w:rPr>
          <w:noProof/>
          <w:lang w:val="es-ES"/>
        </w:rPr>
      </w:pPr>
      <w:r w:rsidRPr="008B1556">
        <w:rPr>
          <w:noProof/>
          <w:lang w:val="es-ES"/>
        </w:rPr>
        <w:t>¿Estas PC podrán comunicars</w:t>
      </w:r>
      <w:r w:rsidR="00057C37">
        <w:rPr>
          <w:noProof/>
          <w:lang w:val="es-ES"/>
        </w:rPr>
        <w:t xml:space="preserve">e directamente entre sí? </w:t>
      </w:r>
      <w:r w:rsidR="001B5F7E">
        <w:rPr>
          <w:noProof/>
          <w:lang w:val="es-ES"/>
        </w:rPr>
        <w:t>Sí</w:t>
      </w:r>
    </w:p>
    <w:p w14:paraId="16A2707E" w14:textId="77777777" w:rsidR="007A36D2" w:rsidRPr="00057C37" w:rsidRDefault="000F044F" w:rsidP="007A36D2">
      <w:pPr>
        <w:pStyle w:val="BodyTextL50"/>
        <w:rPr>
          <w:noProof/>
          <w:lang w:val="es-ES"/>
        </w:rPr>
      </w:pPr>
      <w:r w:rsidRPr="00057C37">
        <w:rPr>
          <w:noProof/>
          <w:lang w:val="es-ES"/>
        </w:rPr>
        <w:t>¿Cuál es la dirección más baja que se puede asignar a la PC-B que le permita estar en la misma red que la PC-A?</w:t>
      </w:r>
    </w:p>
    <w:p w14:paraId="70C25535" w14:textId="7BE84808" w:rsidR="007A36D2" w:rsidRPr="008B1556" w:rsidRDefault="001B5F7E" w:rsidP="007A36D2">
      <w:pPr>
        <w:pStyle w:val="BodyTextL50"/>
        <w:rPr>
          <w:rStyle w:val="AnswerGray"/>
          <w:noProof/>
          <w:lang w:val="es-ES"/>
        </w:rPr>
      </w:pPr>
      <w:r>
        <w:t xml:space="preserve">La </w:t>
      </w:r>
      <w:proofErr w:type="spellStart"/>
      <w:r>
        <w:t>primera</w:t>
      </w:r>
      <w:proofErr w:type="spellEnd"/>
      <w:r>
        <w:t xml:space="preserve"> IP utilizable </w:t>
      </w:r>
      <w:proofErr w:type="spellStart"/>
      <w:r>
        <w:t>después</w:t>
      </w:r>
      <w:proofErr w:type="spellEnd"/>
      <w:r>
        <w:t xml:space="preserve"> de la </w:t>
      </w:r>
      <w:proofErr w:type="spellStart"/>
      <w:r>
        <w:t>dirección</w:t>
      </w:r>
      <w:proofErr w:type="spellEnd"/>
      <w:r>
        <w:t xml:space="preserve"> de red: </w:t>
      </w:r>
      <w:r w:rsidRPr="001B5F7E">
        <w:rPr>
          <w:rStyle w:val="Textoennegrita"/>
          <w:b w:val="0"/>
          <w:bCs w:val="0"/>
        </w:rPr>
        <w:t>10.0.0.1</w:t>
      </w:r>
    </w:p>
    <w:p w14:paraId="6A4BBE60" w14:textId="77777777" w:rsidR="00EA755D" w:rsidRPr="008B1556" w:rsidRDefault="000F044F" w:rsidP="00EA755D">
      <w:pPr>
        <w:pStyle w:val="StepHead"/>
        <w:rPr>
          <w:noProof/>
          <w:lang w:val="es-ES"/>
        </w:rPr>
      </w:pPr>
      <w:r w:rsidRPr="008B1556">
        <w:rPr>
          <w:noProof/>
          <w:lang w:val="es-ES"/>
        </w:rPr>
        <w:t>Identificar la dirección de gateway predeterminado</w:t>
      </w:r>
    </w:p>
    <w:p w14:paraId="76D346E8" w14:textId="77777777" w:rsidR="008748E2" w:rsidRPr="008B1556" w:rsidRDefault="000F044F" w:rsidP="00EA755D">
      <w:pPr>
        <w:pStyle w:val="SubStepAlpha"/>
        <w:rPr>
          <w:noProof/>
          <w:lang w:val="es-ES"/>
        </w:rPr>
      </w:pPr>
      <w:r w:rsidRPr="008B1556">
        <w:rPr>
          <w:noProof/>
          <w:lang w:val="es-ES"/>
        </w:rPr>
        <w:t>Su empresa tiene una política para utilizar la primera dirección IP de una red como la dirección de gateway predeterminado. Un host en la red de área local (LAN) tiene una dirección IP 172.16.140.24 y</w:t>
      </w:r>
      <w:r w:rsidR="008B1556" w:rsidRPr="008B1556">
        <w:rPr>
          <w:noProof/>
          <w:lang w:val="es-ES"/>
        </w:rPr>
        <w:t> </w:t>
      </w:r>
      <w:r w:rsidRPr="008B1556">
        <w:rPr>
          <w:noProof/>
          <w:lang w:val="es-ES"/>
        </w:rPr>
        <w:t>una máscara de subred 255.255.192.0.</w:t>
      </w:r>
    </w:p>
    <w:p w14:paraId="225430EA" w14:textId="77777777" w:rsidR="008748E2" w:rsidRPr="008B1556" w:rsidRDefault="000F044F" w:rsidP="008748E2">
      <w:pPr>
        <w:pStyle w:val="BodyTextL50"/>
        <w:rPr>
          <w:noProof/>
          <w:lang w:val="es-ES"/>
        </w:rPr>
      </w:pPr>
      <w:r w:rsidRPr="008B1556">
        <w:rPr>
          <w:noProof/>
          <w:lang w:val="es-ES"/>
        </w:rPr>
        <w:t>¿Cuál es la dirección de red para esta red?</w:t>
      </w:r>
    </w:p>
    <w:p w14:paraId="7DF8CC44" w14:textId="43628B90" w:rsidR="00EA755D" w:rsidRPr="008B1556" w:rsidRDefault="000F044F" w:rsidP="008748E2">
      <w:pPr>
        <w:pStyle w:val="BodyTextL50"/>
        <w:rPr>
          <w:noProof/>
          <w:lang w:val="es-ES"/>
        </w:rPr>
      </w:pPr>
      <w:r w:rsidRPr="008B1556">
        <w:rPr>
          <w:noProof/>
          <w:lang w:val="es-ES"/>
        </w:rPr>
        <w:t>¿Cuál es la dirección de gateway predeterminado para este host?</w:t>
      </w:r>
    </w:p>
    <w:p w14:paraId="4CC1578B" w14:textId="7CA28BC4" w:rsidR="00EA755D" w:rsidRPr="008B1556" w:rsidRDefault="001B5F7E" w:rsidP="00EA755D">
      <w:pPr>
        <w:pStyle w:val="BodyTextL50"/>
        <w:rPr>
          <w:rStyle w:val="AnswerGray"/>
          <w:noProof/>
          <w:lang w:val="es-ES"/>
        </w:rPr>
      </w:pPr>
      <w:r>
        <w:t>172.16.128.0</w:t>
      </w:r>
    </w:p>
    <w:p w14:paraId="30485FAA" w14:textId="77777777" w:rsidR="008748E2" w:rsidRPr="008B1556" w:rsidRDefault="000F044F" w:rsidP="00EA755D">
      <w:pPr>
        <w:pStyle w:val="SubStepAlpha"/>
        <w:rPr>
          <w:noProof/>
          <w:spacing w:val="-2"/>
          <w:lang w:val="es-ES"/>
        </w:rPr>
      </w:pPr>
      <w:r w:rsidRPr="008B1556">
        <w:rPr>
          <w:noProof/>
          <w:spacing w:val="-2"/>
          <w:lang w:val="es-ES"/>
        </w:rPr>
        <w:t>Su empresa tiene una política para utilizar la primera dirección IP de una red como la dirección de gateway predeterminado. Se le indicó configurar un servidor nuevo con una dirección IP 192.168.184.227 y una máscara de subred 255.255.255.248.</w:t>
      </w:r>
    </w:p>
    <w:p w14:paraId="638AD360" w14:textId="77777777" w:rsidR="008748E2" w:rsidRPr="008B1556" w:rsidRDefault="000F044F" w:rsidP="008748E2">
      <w:pPr>
        <w:pStyle w:val="BodyTextL50"/>
        <w:rPr>
          <w:noProof/>
          <w:lang w:val="es-ES"/>
        </w:rPr>
      </w:pPr>
      <w:r w:rsidRPr="008B1556">
        <w:rPr>
          <w:noProof/>
          <w:lang w:val="es-ES"/>
        </w:rPr>
        <w:t>¿Cuál es la dirección de red para esta red?</w:t>
      </w:r>
    </w:p>
    <w:p w14:paraId="34F01447" w14:textId="02F30970" w:rsidR="001B5F7E" w:rsidRPr="001B5F7E" w:rsidRDefault="001B5F7E" w:rsidP="008748E2">
      <w:pPr>
        <w:pStyle w:val="BodyTextL50"/>
        <w:rPr>
          <w:b/>
          <w:bCs/>
          <w:noProof/>
          <w:lang w:val="es-ES"/>
        </w:rPr>
      </w:pPr>
      <w:r w:rsidRPr="001B5F7E">
        <w:rPr>
          <w:rStyle w:val="Textoennegrita"/>
          <w:b w:val="0"/>
          <w:bCs w:val="0"/>
        </w:rPr>
        <w:t>172.16.128.0</w:t>
      </w:r>
    </w:p>
    <w:p w14:paraId="119936B5" w14:textId="7536087A" w:rsidR="00EA755D" w:rsidRDefault="000F044F" w:rsidP="008748E2">
      <w:pPr>
        <w:pStyle w:val="BodyTextL50"/>
        <w:rPr>
          <w:noProof/>
          <w:lang w:val="es-ES"/>
        </w:rPr>
      </w:pPr>
      <w:r w:rsidRPr="008B1556">
        <w:rPr>
          <w:noProof/>
          <w:lang w:val="es-ES"/>
        </w:rPr>
        <w:t>¿Cuál es el gateway predeterminado para este servidor?</w:t>
      </w:r>
    </w:p>
    <w:p w14:paraId="2FBB56ED" w14:textId="3B8B90FB" w:rsidR="001B5F7E" w:rsidRPr="008B1556" w:rsidRDefault="001B5F7E" w:rsidP="008748E2">
      <w:pPr>
        <w:pStyle w:val="BodyTextL50"/>
        <w:rPr>
          <w:noProof/>
          <w:lang w:val="es-ES"/>
        </w:rPr>
      </w:pPr>
      <w:r>
        <w:t>172.16.128.1</w:t>
      </w:r>
    </w:p>
    <w:p w14:paraId="1BA0E3BE" w14:textId="773A63EA" w:rsidR="00853418" w:rsidRPr="008B1556" w:rsidRDefault="000F044F" w:rsidP="00024EE5">
      <w:pPr>
        <w:pStyle w:val="LabSection"/>
        <w:rPr>
          <w:noProof/>
          <w:lang w:val="es-ES"/>
        </w:rPr>
      </w:pPr>
      <w:r w:rsidRPr="008B1556">
        <w:rPr>
          <w:noProof/>
          <w:lang w:val="es-ES"/>
        </w:rPr>
        <w:t>Reflexión</w:t>
      </w:r>
    </w:p>
    <w:p w14:paraId="064DBFAD" w14:textId="77777777" w:rsidR="00024EE5" w:rsidRPr="008B1556" w:rsidRDefault="000F044F" w:rsidP="00C21DB8">
      <w:pPr>
        <w:pStyle w:val="BodyTextL25"/>
        <w:rPr>
          <w:noProof/>
          <w:lang w:val="es-ES"/>
        </w:rPr>
      </w:pPr>
      <w:r w:rsidRPr="008B1556">
        <w:rPr>
          <w:noProof/>
          <w:lang w:val="es-ES"/>
        </w:rPr>
        <w:t>¿Por qué la máscara de subred es importante para determinar la dirección de red?</w:t>
      </w:r>
    </w:p>
    <w:p w14:paraId="0E6AF344" w14:textId="6D0C5158" w:rsidR="003B42C5" w:rsidRPr="008B1556" w:rsidRDefault="001B5F7E" w:rsidP="001772B8">
      <w:pPr>
        <w:pStyle w:val="BodyTextL25"/>
        <w:rPr>
          <w:noProof/>
          <w:lang w:val="es-ES"/>
        </w:rPr>
      </w:pPr>
      <w:r>
        <w:t>L</w:t>
      </w:r>
      <w:r>
        <w:t xml:space="preserve">a </w:t>
      </w:r>
      <w:proofErr w:type="spellStart"/>
      <w:r>
        <w:t>máscara</w:t>
      </w:r>
      <w:proofErr w:type="spellEnd"/>
      <w:r>
        <w:t xml:space="preserve"> de </w:t>
      </w:r>
      <w:proofErr w:type="spellStart"/>
      <w:r>
        <w:t>subred</w:t>
      </w:r>
      <w:proofErr w:type="spellEnd"/>
      <w:r>
        <w:t xml:space="preserve"> define </w:t>
      </w:r>
      <w:proofErr w:type="spellStart"/>
      <w:r>
        <w:t>cuántos</w:t>
      </w:r>
      <w:proofErr w:type="spellEnd"/>
      <w:r>
        <w:t xml:space="preserve"> bits de la </w:t>
      </w:r>
      <w:proofErr w:type="spellStart"/>
      <w:r>
        <w:t>dirección</w:t>
      </w:r>
      <w:proofErr w:type="spellEnd"/>
      <w:r>
        <w:t xml:space="preserve"> IP </w:t>
      </w:r>
      <w:proofErr w:type="spellStart"/>
      <w:r>
        <w:t>corresponden</w:t>
      </w:r>
      <w:proofErr w:type="spellEnd"/>
      <w:r>
        <w:t xml:space="preserve"> a la red y </w:t>
      </w:r>
      <w:proofErr w:type="spellStart"/>
      <w:r>
        <w:t>cuántos</w:t>
      </w:r>
      <w:proofErr w:type="spellEnd"/>
      <w:r>
        <w:t xml:space="preserve"> a los hosts. </w:t>
      </w:r>
      <w:proofErr w:type="spellStart"/>
      <w:r>
        <w:t>P</w:t>
      </w:r>
      <w:r>
        <w:t>ermite</w:t>
      </w:r>
      <w:proofErr w:type="spellEnd"/>
      <w:r>
        <w:t xml:space="preserve"> </w:t>
      </w:r>
      <w:proofErr w:type="spellStart"/>
      <w:r>
        <w:t>identificar</w:t>
      </w:r>
      <w:proofErr w:type="spellEnd"/>
      <w:r>
        <w:t xml:space="preserve"> </w:t>
      </w:r>
      <w:proofErr w:type="spellStart"/>
      <w:r>
        <w:t>correctamente</w:t>
      </w:r>
      <w:proofErr w:type="spellEnd"/>
      <w:r>
        <w:t xml:space="preserve"> la </w:t>
      </w:r>
      <w:proofErr w:type="spellStart"/>
      <w:r>
        <w:t>dirección</w:t>
      </w:r>
      <w:proofErr w:type="spellEnd"/>
      <w:r>
        <w:t xml:space="preserve"> de red a la que </w:t>
      </w:r>
      <w:proofErr w:type="spellStart"/>
      <w:r>
        <w:t>pertenece</w:t>
      </w:r>
      <w:proofErr w:type="spellEnd"/>
      <w:r>
        <w:t xml:space="preserve"> un </w:t>
      </w:r>
      <w:proofErr w:type="spellStart"/>
      <w:r>
        <w:t>dispositivo</w:t>
      </w:r>
      <w:proofErr w:type="spellEnd"/>
      <w:r>
        <w:t xml:space="preserve">, y </w:t>
      </w:r>
      <w:proofErr w:type="spellStart"/>
      <w:r>
        <w:t>si</w:t>
      </w:r>
      <w:proofErr w:type="spellEnd"/>
      <w:r>
        <w:t xml:space="preserve"> </w:t>
      </w:r>
      <w:proofErr w:type="spellStart"/>
      <w:r>
        <w:t>puede</w:t>
      </w:r>
      <w:proofErr w:type="spellEnd"/>
      <w:r>
        <w:t xml:space="preserve"> </w:t>
      </w:r>
      <w:proofErr w:type="spellStart"/>
      <w:r>
        <w:t>comunicarse</w:t>
      </w:r>
      <w:proofErr w:type="spellEnd"/>
      <w:r>
        <w:t xml:space="preserve"> con </w:t>
      </w:r>
      <w:proofErr w:type="spellStart"/>
      <w:r>
        <w:t>otros</w:t>
      </w:r>
      <w:proofErr w:type="spellEnd"/>
      <w:r>
        <w:t xml:space="preserve"> </w:t>
      </w:r>
      <w:proofErr w:type="spellStart"/>
      <w:r>
        <w:t>dispositivos</w:t>
      </w:r>
      <w:proofErr w:type="spellEnd"/>
      <w:r>
        <w:t xml:space="preserve"> </w:t>
      </w:r>
      <w:proofErr w:type="spellStart"/>
      <w:r>
        <w:t>en</w:t>
      </w:r>
      <w:proofErr w:type="spellEnd"/>
      <w:r>
        <w:t xml:space="preserve"> la </w:t>
      </w:r>
      <w:proofErr w:type="spellStart"/>
      <w:r>
        <w:t>misma</w:t>
      </w:r>
      <w:proofErr w:type="spellEnd"/>
      <w:r>
        <w:t xml:space="preserve"> red sin pasar por un router.</w:t>
      </w:r>
    </w:p>
    <w:sectPr w:rsidR="003B42C5" w:rsidRPr="008B1556" w:rsidSect="008C4307">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FEED5" w14:textId="77777777" w:rsidR="00F45D45" w:rsidRDefault="00F45D45" w:rsidP="0090659A">
      <w:pPr>
        <w:spacing w:after="0" w:line="240" w:lineRule="auto"/>
      </w:pPr>
      <w:r>
        <w:separator/>
      </w:r>
    </w:p>
    <w:p w14:paraId="554A2F27" w14:textId="77777777" w:rsidR="00F45D45" w:rsidRDefault="00F45D45"/>
    <w:p w14:paraId="19FFD9D7" w14:textId="77777777" w:rsidR="00F45D45" w:rsidRDefault="00F45D45"/>
    <w:p w14:paraId="0754CB73" w14:textId="77777777" w:rsidR="00F45D45" w:rsidRDefault="00F45D45"/>
    <w:p w14:paraId="5B0DB30C" w14:textId="77777777" w:rsidR="00F45D45" w:rsidRDefault="00F45D45"/>
  </w:endnote>
  <w:endnote w:type="continuationSeparator" w:id="0">
    <w:p w14:paraId="4651D3E9" w14:textId="77777777" w:rsidR="00F45D45" w:rsidRDefault="00F45D45" w:rsidP="0090659A">
      <w:pPr>
        <w:spacing w:after="0" w:line="240" w:lineRule="auto"/>
      </w:pPr>
      <w:r>
        <w:continuationSeparator/>
      </w:r>
    </w:p>
    <w:p w14:paraId="4C3B77D9" w14:textId="77777777" w:rsidR="00F45D45" w:rsidRDefault="00F45D45"/>
    <w:p w14:paraId="20719062" w14:textId="77777777" w:rsidR="00F45D45" w:rsidRDefault="00F45D45"/>
    <w:p w14:paraId="3FBCBD31" w14:textId="77777777" w:rsidR="00F45D45" w:rsidRDefault="00F45D45"/>
    <w:p w14:paraId="46B2E67A" w14:textId="77777777" w:rsidR="00F45D45" w:rsidRDefault="00F45D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142C3" w14:textId="77777777" w:rsidR="0061345D" w:rsidRDefault="006134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A4D7C" w14:textId="77777777" w:rsidR="008C4307" w:rsidRPr="008B1556" w:rsidRDefault="0061345D" w:rsidP="008C4307">
    <w:pPr>
      <w:pStyle w:val="Piedepgina"/>
      <w:rPr>
        <w:noProof/>
        <w:szCs w:val="16"/>
        <w:lang w:val="es-ES"/>
      </w:rPr>
    </w:pPr>
    <w:r w:rsidRPr="007E7C5B">
      <w:rPr>
        <w:noProof/>
        <w:lang w:val="es-ES"/>
      </w:rPr>
      <w:t>© 201</w:t>
    </w:r>
    <w:r>
      <w:rPr>
        <w:rFonts w:hint="eastAsia"/>
        <w:noProof/>
        <w:lang w:val="es-ES" w:eastAsia="zh-CN"/>
      </w:rPr>
      <w:t>4</w:t>
    </w:r>
    <w:r w:rsidRPr="007E7C5B">
      <w:rPr>
        <w:noProof/>
        <w:lang w:val="es-ES"/>
      </w:rPr>
      <w:t xml:space="preserve"> Cisco y/o sus filiales. </w:t>
    </w:r>
    <w:r w:rsidRPr="006A73F8">
      <w:rPr>
        <w:noProof/>
        <w:lang w:val="es-ES"/>
      </w:rPr>
      <w:t>Todos los derechos reservados</w:t>
    </w:r>
    <w:r w:rsidR="000F044F" w:rsidRPr="008B1556">
      <w:rPr>
        <w:noProof/>
        <w:lang w:val="es-ES"/>
      </w:rPr>
      <w:t>. Este documento es información pública de Cisco.</w:t>
    </w:r>
    <w:r w:rsidR="000F044F" w:rsidRPr="008B1556">
      <w:rPr>
        <w:noProof/>
        <w:szCs w:val="16"/>
        <w:lang w:val="es-ES"/>
      </w:rPr>
      <w:tab/>
      <w:t xml:space="preserve">Página </w:t>
    </w:r>
    <w:r w:rsidR="00BE3ED9" w:rsidRPr="008B1556">
      <w:rPr>
        <w:b/>
        <w:noProof/>
        <w:szCs w:val="16"/>
        <w:lang w:val="es-ES"/>
      </w:rPr>
      <w:fldChar w:fldCharType="begin"/>
    </w:r>
    <w:r w:rsidR="000F044F" w:rsidRPr="008B1556">
      <w:rPr>
        <w:b/>
        <w:noProof/>
        <w:szCs w:val="16"/>
        <w:lang w:val="es-ES"/>
      </w:rPr>
      <w:instrText xml:space="preserve"> PAGE </w:instrText>
    </w:r>
    <w:r w:rsidR="00BE3ED9" w:rsidRPr="008B1556">
      <w:rPr>
        <w:b/>
        <w:noProof/>
        <w:szCs w:val="16"/>
        <w:lang w:val="es-ES"/>
      </w:rPr>
      <w:fldChar w:fldCharType="separate"/>
    </w:r>
    <w:r w:rsidR="003545A6">
      <w:rPr>
        <w:b/>
        <w:noProof/>
        <w:szCs w:val="16"/>
        <w:lang w:val="es-ES"/>
      </w:rPr>
      <w:t>2</w:t>
    </w:r>
    <w:r w:rsidR="00BE3ED9" w:rsidRPr="008B1556">
      <w:rPr>
        <w:b/>
        <w:noProof/>
        <w:szCs w:val="16"/>
        <w:lang w:val="es-ES"/>
      </w:rPr>
      <w:fldChar w:fldCharType="end"/>
    </w:r>
    <w:r w:rsidR="000F044F" w:rsidRPr="008B1556">
      <w:rPr>
        <w:noProof/>
        <w:szCs w:val="16"/>
        <w:lang w:val="es-ES"/>
      </w:rPr>
      <w:t xml:space="preserve"> de </w:t>
    </w:r>
    <w:r w:rsidR="00BE3ED9" w:rsidRPr="008B1556">
      <w:rPr>
        <w:b/>
        <w:noProof/>
        <w:szCs w:val="16"/>
        <w:lang w:val="es-ES"/>
      </w:rPr>
      <w:fldChar w:fldCharType="begin"/>
    </w:r>
    <w:r w:rsidR="000F044F" w:rsidRPr="008B1556">
      <w:rPr>
        <w:b/>
        <w:noProof/>
        <w:szCs w:val="16"/>
        <w:lang w:val="es-ES"/>
      </w:rPr>
      <w:instrText xml:space="preserve"> NUMPAGES  </w:instrText>
    </w:r>
    <w:r w:rsidR="00BE3ED9" w:rsidRPr="008B1556">
      <w:rPr>
        <w:b/>
        <w:noProof/>
        <w:szCs w:val="16"/>
        <w:lang w:val="es-ES"/>
      </w:rPr>
      <w:fldChar w:fldCharType="separate"/>
    </w:r>
    <w:r w:rsidR="003545A6">
      <w:rPr>
        <w:b/>
        <w:noProof/>
        <w:szCs w:val="16"/>
        <w:lang w:val="es-ES"/>
      </w:rPr>
      <w:t>4</w:t>
    </w:r>
    <w:r w:rsidR="00BE3ED9" w:rsidRPr="008B1556">
      <w:rPr>
        <w:b/>
        <w:noProof/>
        <w:szCs w:val="16"/>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76D3A" w14:textId="77777777" w:rsidR="008C4307" w:rsidRPr="008B1556" w:rsidRDefault="0061345D" w:rsidP="008C4307">
    <w:pPr>
      <w:pStyle w:val="Piedepgina"/>
      <w:rPr>
        <w:noProof/>
        <w:szCs w:val="16"/>
        <w:lang w:val="es-ES"/>
      </w:rPr>
    </w:pPr>
    <w:r w:rsidRPr="007E7C5B">
      <w:rPr>
        <w:noProof/>
        <w:lang w:val="es-ES"/>
      </w:rPr>
      <w:t>© 201</w:t>
    </w:r>
    <w:r>
      <w:rPr>
        <w:rFonts w:hint="eastAsia"/>
        <w:noProof/>
        <w:lang w:val="es-ES" w:eastAsia="zh-CN"/>
      </w:rPr>
      <w:t>4</w:t>
    </w:r>
    <w:r w:rsidRPr="007E7C5B">
      <w:rPr>
        <w:noProof/>
        <w:lang w:val="es-ES"/>
      </w:rPr>
      <w:t xml:space="preserve"> Cisco y/o sus filiales. </w:t>
    </w:r>
    <w:r w:rsidRPr="006A73F8">
      <w:rPr>
        <w:noProof/>
        <w:lang w:val="es-ES"/>
      </w:rPr>
      <w:t>Todos los derechos reservados</w:t>
    </w:r>
    <w:r w:rsidR="000F044F" w:rsidRPr="008B1556">
      <w:rPr>
        <w:noProof/>
        <w:lang w:val="es-ES"/>
      </w:rPr>
      <w:t>. Este documento es información pública de Cisco.</w:t>
    </w:r>
    <w:r w:rsidR="000F044F" w:rsidRPr="008B1556">
      <w:rPr>
        <w:noProof/>
        <w:szCs w:val="16"/>
        <w:lang w:val="es-ES"/>
      </w:rPr>
      <w:tab/>
      <w:t xml:space="preserve">Página </w:t>
    </w:r>
    <w:r w:rsidR="00BE3ED9" w:rsidRPr="008B1556">
      <w:rPr>
        <w:b/>
        <w:noProof/>
        <w:szCs w:val="16"/>
        <w:lang w:val="es-ES"/>
      </w:rPr>
      <w:fldChar w:fldCharType="begin"/>
    </w:r>
    <w:r w:rsidR="000F044F" w:rsidRPr="008B1556">
      <w:rPr>
        <w:b/>
        <w:noProof/>
        <w:szCs w:val="16"/>
        <w:lang w:val="es-ES"/>
      </w:rPr>
      <w:instrText xml:space="preserve"> PAGE </w:instrText>
    </w:r>
    <w:r w:rsidR="00BE3ED9" w:rsidRPr="008B1556">
      <w:rPr>
        <w:b/>
        <w:noProof/>
        <w:szCs w:val="16"/>
        <w:lang w:val="es-ES"/>
      </w:rPr>
      <w:fldChar w:fldCharType="separate"/>
    </w:r>
    <w:r w:rsidR="003545A6">
      <w:rPr>
        <w:b/>
        <w:noProof/>
        <w:szCs w:val="16"/>
        <w:lang w:val="es-ES"/>
      </w:rPr>
      <w:t>1</w:t>
    </w:r>
    <w:r w:rsidR="00BE3ED9" w:rsidRPr="008B1556">
      <w:rPr>
        <w:b/>
        <w:noProof/>
        <w:szCs w:val="16"/>
        <w:lang w:val="es-ES"/>
      </w:rPr>
      <w:fldChar w:fldCharType="end"/>
    </w:r>
    <w:r w:rsidR="000F044F" w:rsidRPr="008B1556">
      <w:rPr>
        <w:noProof/>
        <w:szCs w:val="16"/>
        <w:lang w:val="es-ES"/>
      </w:rPr>
      <w:t xml:space="preserve"> de </w:t>
    </w:r>
    <w:r w:rsidR="00BE3ED9" w:rsidRPr="008B1556">
      <w:rPr>
        <w:b/>
        <w:noProof/>
        <w:szCs w:val="16"/>
        <w:lang w:val="es-ES"/>
      </w:rPr>
      <w:fldChar w:fldCharType="begin"/>
    </w:r>
    <w:r w:rsidR="000F044F" w:rsidRPr="008B1556">
      <w:rPr>
        <w:b/>
        <w:noProof/>
        <w:szCs w:val="16"/>
        <w:lang w:val="es-ES"/>
      </w:rPr>
      <w:instrText xml:space="preserve"> NUMPAGES  </w:instrText>
    </w:r>
    <w:r w:rsidR="00BE3ED9" w:rsidRPr="008B1556">
      <w:rPr>
        <w:b/>
        <w:noProof/>
        <w:szCs w:val="16"/>
        <w:lang w:val="es-ES"/>
      </w:rPr>
      <w:fldChar w:fldCharType="separate"/>
    </w:r>
    <w:r w:rsidR="003545A6">
      <w:rPr>
        <w:b/>
        <w:noProof/>
        <w:szCs w:val="16"/>
        <w:lang w:val="es-ES"/>
      </w:rPr>
      <w:t>4</w:t>
    </w:r>
    <w:r w:rsidR="00BE3ED9" w:rsidRPr="008B1556">
      <w:rPr>
        <w:b/>
        <w:noProof/>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C5808" w14:textId="77777777" w:rsidR="00F45D45" w:rsidRDefault="00F45D45" w:rsidP="0090659A">
      <w:pPr>
        <w:spacing w:after="0" w:line="240" w:lineRule="auto"/>
      </w:pPr>
      <w:r>
        <w:separator/>
      </w:r>
    </w:p>
    <w:p w14:paraId="558A1BD2" w14:textId="77777777" w:rsidR="00F45D45" w:rsidRDefault="00F45D45"/>
    <w:p w14:paraId="2E5A3D4D" w14:textId="77777777" w:rsidR="00F45D45" w:rsidRDefault="00F45D45"/>
    <w:p w14:paraId="56EE9008" w14:textId="77777777" w:rsidR="00F45D45" w:rsidRDefault="00F45D45"/>
    <w:p w14:paraId="191873AD" w14:textId="77777777" w:rsidR="00F45D45" w:rsidRDefault="00F45D45"/>
  </w:footnote>
  <w:footnote w:type="continuationSeparator" w:id="0">
    <w:p w14:paraId="4419F462" w14:textId="77777777" w:rsidR="00F45D45" w:rsidRDefault="00F45D45" w:rsidP="0090659A">
      <w:pPr>
        <w:spacing w:after="0" w:line="240" w:lineRule="auto"/>
      </w:pPr>
      <w:r>
        <w:continuationSeparator/>
      </w:r>
    </w:p>
    <w:p w14:paraId="32C12161" w14:textId="77777777" w:rsidR="00F45D45" w:rsidRDefault="00F45D45"/>
    <w:p w14:paraId="362A4E8C" w14:textId="77777777" w:rsidR="00F45D45" w:rsidRDefault="00F45D45"/>
    <w:p w14:paraId="10140F34" w14:textId="77777777" w:rsidR="00F45D45" w:rsidRDefault="00F45D45"/>
    <w:p w14:paraId="6C97F629" w14:textId="77777777" w:rsidR="00F45D45" w:rsidRDefault="00F45D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C6B78" w14:textId="77777777" w:rsidR="0061345D" w:rsidRDefault="0061345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C524D" w14:textId="77777777" w:rsidR="007443E9" w:rsidRPr="008B1556" w:rsidRDefault="000F044F" w:rsidP="00C52BA6">
    <w:pPr>
      <w:pStyle w:val="PageHead"/>
      <w:rPr>
        <w:noProof/>
        <w:lang w:val="es-ES"/>
      </w:rPr>
    </w:pPr>
    <w:r w:rsidRPr="008B1556">
      <w:rPr>
        <w:noProof/>
        <w:lang w:val="es-ES"/>
      </w:rPr>
      <w:t>Práctica de laboratorio: Conversión de direcciones IPv4 al sistema binario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18598" w14:textId="77777777" w:rsidR="008C4307" w:rsidRDefault="000F044F">
    <w:pPr>
      <w:pStyle w:val="Encabezado"/>
    </w:pPr>
    <w:r>
      <w:rPr>
        <w:noProof/>
        <w:lang w:val="es-ES" w:eastAsia="es-ES"/>
      </w:rPr>
      <w:drawing>
        <wp:anchor distT="0" distB="0" distL="114300" distR="114300" simplePos="0" relativeHeight="251657728" behindDoc="0" locked="0" layoutInCell="1" allowOverlap="1" wp14:anchorId="72EFACB6" wp14:editId="6FC1A6AB">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7228C"/>
    <w:multiLevelType w:val="multilevel"/>
    <w:tmpl w:val="5218E3DA"/>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21CA88C2"/>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4BF23836"/>
    <w:multiLevelType w:val="multilevel"/>
    <w:tmpl w:val="341ECD14"/>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3"/>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5BC5"/>
    <w:rsid w:val="00057C37"/>
    <w:rsid w:val="000F044F"/>
    <w:rsid w:val="001B5F7E"/>
    <w:rsid w:val="003545A6"/>
    <w:rsid w:val="004A5BC5"/>
    <w:rsid w:val="0061345D"/>
    <w:rsid w:val="008B1556"/>
    <w:rsid w:val="008B5923"/>
    <w:rsid w:val="00B72ADD"/>
    <w:rsid w:val="00BE3ED9"/>
    <w:rsid w:val="00F45D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1C76B"/>
  <w15:docId w15:val="{5C776088-8B28-4D32-B6B3-0540986E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C37ED"/>
    <w:pPr>
      <w:spacing w:before="60" w:after="60" w:line="276" w:lineRule="auto"/>
    </w:pPr>
    <w:rPr>
      <w:sz w:val="22"/>
      <w:szCs w:val="22"/>
    </w:rPr>
  </w:style>
  <w:style w:type="paragraph" w:styleId="Ttulo1">
    <w:name w:val="heading 1"/>
    <w:basedOn w:val="Normal"/>
    <w:next w:val="Normal"/>
    <w:link w:val="Ttulo1C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007BB"/>
    <w:rPr>
      <w:rFonts w:ascii="Cambria" w:eastAsia="Times New Roman" w:hAnsi="Cambria" w:cs="Times New Roman"/>
      <w:b/>
      <w:bCs/>
      <w:color w:val="365F91"/>
      <w:sz w:val="28"/>
      <w:szCs w:val="28"/>
      <w:lang w:val="en-US"/>
    </w:rPr>
  </w:style>
  <w:style w:type="character" w:customStyle="1" w:styleId="Ttulo2Car">
    <w:name w:val="Título 2 Car"/>
    <w:link w:val="Ttulo2"/>
    <w:uiPriority w:val="9"/>
    <w:rsid w:val="006007BB"/>
    <w:rPr>
      <w:rFonts w:ascii="Cambria" w:eastAsia="Times New Roman" w:hAnsi="Cambria" w:cs="Times New Roman"/>
      <w:b/>
      <w:bCs/>
      <w:color w:val="4F81BD"/>
      <w:sz w:val="26"/>
      <w:szCs w:val="26"/>
      <w:lang w:val="en-US"/>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Encabezado">
    <w:name w:val="header"/>
    <w:basedOn w:val="Normal"/>
    <w:link w:val="EncabezadoCar"/>
    <w:uiPriority w:val="99"/>
    <w:unhideWhenUsed/>
    <w:rsid w:val="0090659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0659A"/>
  </w:style>
  <w:style w:type="paragraph" w:styleId="Piedepgina">
    <w:name w:val="footer"/>
    <w:basedOn w:val="Normal"/>
    <w:link w:val="PiedepginaCar"/>
    <w:autoRedefine/>
    <w:uiPriority w:val="99"/>
    <w:unhideWhenUsed/>
    <w:rsid w:val="00163164"/>
    <w:pPr>
      <w:tabs>
        <w:tab w:val="right" w:pos="10080"/>
      </w:tabs>
      <w:spacing w:after="0" w:line="240" w:lineRule="auto"/>
    </w:pPr>
    <w:rPr>
      <w:sz w:val="16"/>
    </w:rPr>
  </w:style>
  <w:style w:type="character" w:customStyle="1" w:styleId="PiedepginaCar">
    <w:name w:val="Pie de página Car"/>
    <w:link w:val="Piedepgina"/>
    <w:uiPriority w:val="99"/>
    <w:rsid w:val="00163164"/>
    <w:rPr>
      <w:sz w:val="16"/>
      <w:szCs w:val="22"/>
      <w:lang w:val="en-US"/>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lang w:val="en-US"/>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1C37ED"/>
    <w:pPr>
      <w:keepNext/>
      <w:spacing w:line="240" w:lineRule="auto"/>
    </w:pPr>
    <w:rPr>
      <w:sz w:val="20"/>
      <w:szCs w:val="20"/>
    </w:rPr>
  </w:style>
  <w:style w:type="character" w:customStyle="1" w:styleId="TableTextChar">
    <w:name w:val="Table Text Char"/>
    <w:link w:val="TableText"/>
    <w:rsid w:val="001C37ED"/>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Prrafodelista"/>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lang w:val="en-US"/>
    </w:rPr>
  </w:style>
  <w:style w:type="character" w:customStyle="1" w:styleId="LabTitleInstVersred">
    <w:name w:val="Lab Title Inst Vers (red)"/>
    <w:uiPriority w:val="1"/>
    <w:qFormat/>
    <w:rsid w:val="00406554"/>
    <w:rPr>
      <w:rFonts w:ascii="Arial" w:hAnsi="Arial"/>
      <w:b/>
      <w:color w:val="FF0000"/>
      <w:sz w:val="32"/>
      <w:lang w:val="en-US"/>
    </w:rPr>
  </w:style>
  <w:style w:type="character" w:customStyle="1" w:styleId="AnswerGray">
    <w:name w:val="Answer Gray"/>
    <w:uiPriority w:val="1"/>
    <w:qFormat/>
    <w:rsid w:val="004D682B"/>
    <w:rPr>
      <w:rFonts w:ascii="Arial" w:hAnsi="Arial"/>
      <w:sz w:val="20"/>
      <w:bdr w:val="none" w:sz="0" w:space="0" w:color="auto"/>
      <w:lang w:val="en-US"/>
    </w:rPr>
  </w:style>
  <w:style w:type="character" w:customStyle="1" w:styleId="LabSectionGray">
    <w:name w:val="Lab Section Gray"/>
    <w:uiPriority w:val="1"/>
    <w:qFormat/>
    <w:rsid w:val="003559CC"/>
    <w:rPr>
      <w:rFonts w:ascii="Arial" w:hAnsi="Arial"/>
      <w:sz w:val="24"/>
      <w:bdr w:val="none" w:sz="0" w:space="0" w:color="auto"/>
      <w:lang w:val="en-US"/>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000000"/>
      <w:sz w:val="20"/>
      <w:bdr w:val="none" w:sz="0" w:space="0" w:color="auto"/>
      <w:lang w:val="en-US"/>
    </w:rPr>
  </w:style>
  <w:style w:type="numbering" w:customStyle="1" w:styleId="BulletList">
    <w:name w:val="Bullet_List"/>
    <w:basedOn w:val="Sinlista"/>
    <w:uiPriority w:val="99"/>
    <w:rsid w:val="00AC507D"/>
  </w:style>
  <w:style w:type="numbering" w:customStyle="1" w:styleId="PartStepSubStepList">
    <w:name w:val="Part_Step_SubStep_List"/>
    <w:basedOn w:val="Sinlista"/>
    <w:uiPriority w:val="99"/>
    <w:rsid w:val="002C475E"/>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Prrafodelista">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lang w:val="en-US"/>
    </w:rPr>
  </w:style>
  <w:style w:type="character" w:styleId="Refdecomentario">
    <w:name w:val="annotation reference"/>
    <w:uiPriority w:val="99"/>
    <w:semiHidden/>
    <w:unhideWhenUsed/>
    <w:rsid w:val="000B2344"/>
    <w:rPr>
      <w:sz w:val="16"/>
      <w:szCs w:val="16"/>
      <w:lang w:val="en-US"/>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lang w:val="en-U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inlista"/>
    <w:uiPriority w:val="99"/>
    <w:rsid w:val="00596998"/>
  </w:style>
  <w:style w:type="paragraph" w:styleId="Revisin">
    <w:name w:val="Revision"/>
    <w:hidden/>
    <w:uiPriority w:val="99"/>
    <w:semiHidden/>
    <w:rsid w:val="0074748E"/>
    <w:rPr>
      <w:sz w:val="22"/>
      <w:szCs w:val="22"/>
    </w:rPr>
  </w:style>
  <w:style w:type="character" w:styleId="Textoennegrita">
    <w:name w:val="Strong"/>
    <w:basedOn w:val="Fuentedeprrafopredeter"/>
    <w:uiPriority w:val="22"/>
    <w:qFormat/>
    <w:rsid w:val="001B5F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367397-4ABC-42F8-9EDD-A6E15CDB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1277</Words>
  <Characters>7029</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javier lopez</cp:lastModifiedBy>
  <cp:revision>9</cp:revision>
  <cp:lastPrinted>2025-05-04T19:19:00Z</cp:lastPrinted>
  <dcterms:created xsi:type="dcterms:W3CDTF">2013-10-07T06:41:00Z</dcterms:created>
  <dcterms:modified xsi:type="dcterms:W3CDTF">2025-05-04T19:19:00Z</dcterms:modified>
</cp:coreProperties>
</file>