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0D8E29" w14:textId="77777777" w:rsidR="008D06A6" w:rsidRPr="008D06A6" w:rsidRDefault="008D06A6" w:rsidP="008D06A6">
      <w:pPr>
        <w:spacing w:before="100" w:beforeAutospacing="1" w:after="100" w:afterAutospacing="1" w:line="240" w:lineRule="auto"/>
        <w:jc w:val="center"/>
        <w:outlineLvl w:val="0"/>
        <w:rPr>
          <w:rFonts w:ascii="Times New Roman" w:eastAsia="Times New Roman" w:hAnsi="Times New Roman" w:cs="Times New Roman"/>
          <w:b/>
          <w:bCs/>
          <w:kern w:val="36"/>
          <w:sz w:val="24"/>
          <w:szCs w:val="24"/>
          <w:lang w:eastAsia="es-ES"/>
        </w:rPr>
      </w:pPr>
      <w:r w:rsidRPr="008D06A6">
        <w:rPr>
          <w:rFonts w:ascii="Times New Roman" w:eastAsia="Times New Roman" w:hAnsi="Times New Roman" w:cs="Times New Roman"/>
          <w:b/>
          <w:bCs/>
          <w:kern w:val="36"/>
          <w:sz w:val="24"/>
          <w:szCs w:val="24"/>
          <w:lang w:eastAsia="es-ES"/>
        </w:rPr>
        <w:t>Lenguajes de Marcas y Sistemas de Gestión de la Información</w:t>
      </w:r>
    </w:p>
    <w:p w14:paraId="195DAB48" w14:textId="35BB9345" w:rsidR="008D06A6" w:rsidRPr="008D06A6" w:rsidRDefault="008D06A6" w:rsidP="008D06A6">
      <w:pPr>
        <w:spacing w:before="100" w:beforeAutospacing="1" w:after="0" w:line="240" w:lineRule="auto"/>
        <w:jc w:val="center"/>
        <w:outlineLvl w:val="0"/>
        <w:rPr>
          <w:rFonts w:ascii="Times New Roman" w:eastAsia="Times New Roman" w:hAnsi="Times New Roman" w:cs="Times New Roman"/>
          <w:b/>
          <w:bCs/>
          <w:color w:val="0070C0"/>
          <w:kern w:val="36"/>
          <w:sz w:val="36"/>
          <w:szCs w:val="36"/>
          <w:lang w:eastAsia="es-ES"/>
        </w:rPr>
      </w:pPr>
      <w:r w:rsidRPr="008D06A6">
        <w:rPr>
          <w:rFonts w:ascii="Times New Roman" w:eastAsia="Times New Roman" w:hAnsi="Times New Roman" w:cs="Times New Roman"/>
          <w:b/>
          <w:bCs/>
          <w:color w:val="0070C0"/>
          <w:kern w:val="36"/>
          <w:sz w:val="36"/>
          <w:szCs w:val="36"/>
          <w:lang w:eastAsia="es-ES"/>
        </w:rPr>
        <w:t>UNIDAD 7:</w:t>
      </w:r>
    </w:p>
    <w:p w14:paraId="4437BE0E" w14:textId="488F7CEF" w:rsidR="008D06A6" w:rsidRPr="008D06A6" w:rsidRDefault="008D06A6" w:rsidP="008D06A6">
      <w:pPr>
        <w:spacing w:after="100" w:afterAutospacing="1" w:line="240" w:lineRule="auto"/>
        <w:jc w:val="center"/>
        <w:outlineLvl w:val="0"/>
        <w:rPr>
          <w:rFonts w:ascii="Times New Roman" w:eastAsia="Times New Roman" w:hAnsi="Times New Roman" w:cs="Times New Roman"/>
          <w:b/>
          <w:bCs/>
          <w:color w:val="0070C0"/>
          <w:kern w:val="36"/>
          <w:sz w:val="44"/>
          <w:szCs w:val="44"/>
          <w:lang w:eastAsia="es-ES"/>
        </w:rPr>
      </w:pPr>
      <w:r w:rsidRPr="008D06A6">
        <w:rPr>
          <w:rFonts w:ascii="Times New Roman" w:eastAsia="Times New Roman" w:hAnsi="Times New Roman" w:cs="Times New Roman"/>
          <w:b/>
          <w:bCs/>
          <w:color w:val="0070C0"/>
          <w:kern w:val="36"/>
          <w:sz w:val="44"/>
          <w:szCs w:val="44"/>
          <w:lang w:eastAsia="es-ES"/>
        </w:rPr>
        <w:t>Conversión de Documentos XML</w:t>
      </w:r>
      <w:r w:rsidRPr="008D06A6">
        <w:rPr>
          <w:rFonts w:ascii="Times New Roman" w:eastAsia="Times New Roman" w:hAnsi="Times New Roman" w:cs="Times New Roman"/>
          <w:b/>
          <w:bCs/>
          <w:color w:val="0070C0"/>
          <w:kern w:val="36"/>
          <w:sz w:val="44"/>
          <w:szCs w:val="44"/>
          <w:lang w:eastAsia="es-ES"/>
        </w:rPr>
        <w:t xml:space="preserve"> con XSLT</w:t>
      </w:r>
    </w:p>
    <w:p w14:paraId="362EF967" w14:textId="77777777" w:rsidR="008D06A6" w:rsidRDefault="008D06A6" w:rsidP="008D06A6">
      <w:pPr>
        <w:spacing w:before="100" w:beforeAutospacing="1" w:after="100" w:afterAutospacing="1" w:line="240" w:lineRule="auto"/>
        <w:jc w:val="both"/>
        <w:outlineLvl w:val="1"/>
        <w:rPr>
          <w:rFonts w:ascii="Times New Roman" w:eastAsia="Times New Roman" w:hAnsi="Times New Roman" w:cs="Times New Roman"/>
          <w:b/>
          <w:bCs/>
          <w:sz w:val="36"/>
          <w:szCs w:val="36"/>
          <w:lang w:eastAsia="es-ES"/>
        </w:rPr>
      </w:pPr>
    </w:p>
    <w:p w14:paraId="037122DF" w14:textId="265379FD" w:rsidR="008D06A6" w:rsidRPr="008D06A6" w:rsidRDefault="008D06A6" w:rsidP="008D06A6">
      <w:pPr>
        <w:spacing w:before="100" w:beforeAutospacing="1" w:after="100" w:afterAutospacing="1" w:line="240" w:lineRule="auto"/>
        <w:jc w:val="center"/>
        <w:outlineLvl w:val="0"/>
        <w:rPr>
          <w:rFonts w:ascii="Times New Roman" w:eastAsia="Times New Roman" w:hAnsi="Times New Roman" w:cs="Times New Roman"/>
          <w:b/>
          <w:bCs/>
          <w:color w:val="00B050"/>
          <w:kern w:val="36"/>
          <w:sz w:val="48"/>
          <w:szCs w:val="48"/>
          <w:lang w:eastAsia="es-ES"/>
        </w:rPr>
      </w:pPr>
      <w:r w:rsidRPr="008D06A6">
        <w:rPr>
          <w:rFonts w:ascii="Times New Roman" w:eastAsia="Times New Roman" w:hAnsi="Times New Roman" w:cs="Times New Roman"/>
          <w:b/>
          <w:bCs/>
          <w:color w:val="00B050"/>
          <w:kern w:val="36"/>
          <w:sz w:val="48"/>
          <w:szCs w:val="48"/>
          <w:lang w:eastAsia="es-ES"/>
        </w:rPr>
        <w:t>Proyecto Práctico:</w:t>
      </w:r>
    </w:p>
    <w:p w14:paraId="274E5720" w14:textId="77777777" w:rsidR="008D06A6" w:rsidRDefault="008D06A6" w:rsidP="008D06A6">
      <w:pPr>
        <w:spacing w:before="100" w:beforeAutospacing="1" w:after="100" w:afterAutospacing="1" w:line="240" w:lineRule="auto"/>
        <w:jc w:val="both"/>
        <w:outlineLvl w:val="1"/>
        <w:rPr>
          <w:rFonts w:ascii="Times New Roman" w:eastAsia="Times New Roman" w:hAnsi="Times New Roman" w:cs="Times New Roman"/>
          <w:b/>
          <w:bCs/>
          <w:sz w:val="36"/>
          <w:szCs w:val="36"/>
          <w:lang w:eastAsia="es-ES"/>
        </w:rPr>
      </w:pPr>
    </w:p>
    <w:p w14:paraId="2982F5EE" w14:textId="4322C0E1" w:rsidR="008D06A6" w:rsidRPr="008D06A6" w:rsidRDefault="008D06A6" w:rsidP="008D06A6">
      <w:pPr>
        <w:spacing w:before="100" w:beforeAutospacing="1" w:after="100" w:afterAutospacing="1" w:line="240" w:lineRule="auto"/>
        <w:jc w:val="both"/>
        <w:outlineLvl w:val="1"/>
        <w:rPr>
          <w:rFonts w:ascii="Times New Roman" w:eastAsia="Times New Roman" w:hAnsi="Times New Roman" w:cs="Times New Roman"/>
          <w:b/>
          <w:bCs/>
          <w:sz w:val="36"/>
          <w:szCs w:val="36"/>
          <w:lang w:eastAsia="es-ES"/>
        </w:rPr>
      </w:pPr>
      <w:r w:rsidRPr="008D06A6">
        <w:rPr>
          <w:rFonts w:ascii="Times New Roman" w:eastAsia="Times New Roman" w:hAnsi="Times New Roman" w:cs="Times New Roman"/>
          <w:b/>
          <w:bCs/>
          <w:sz w:val="36"/>
          <w:szCs w:val="36"/>
          <w:lang w:eastAsia="es-ES"/>
        </w:rPr>
        <w:t>Objetivo</w:t>
      </w:r>
    </w:p>
    <w:p w14:paraId="202172F2" w14:textId="77777777" w:rsidR="008D06A6" w:rsidRPr="008D06A6" w:rsidRDefault="008D06A6" w:rsidP="008D06A6">
      <w:pPr>
        <w:spacing w:before="100" w:beforeAutospacing="1" w:after="100" w:afterAutospacing="1" w:line="240" w:lineRule="auto"/>
        <w:jc w:val="both"/>
        <w:rPr>
          <w:rFonts w:ascii="Times New Roman" w:eastAsia="Times New Roman" w:hAnsi="Times New Roman" w:cs="Times New Roman"/>
          <w:sz w:val="24"/>
          <w:szCs w:val="24"/>
          <w:lang w:eastAsia="es-ES"/>
        </w:rPr>
      </w:pPr>
      <w:r w:rsidRPr="008D06A6">
        <w:rPr>
          <w:rFonts w:ascii="Times New Roman" w:eastAsia="Times New Roman" w:hAnsi="Times New Roman" w:cs="Times New Roman"/>
          <w:sz w:val="24"/>
          <w:szCs w:val="24"/>
          <w:lang w:eastAsia="es-ES"/>
        </w:rPr>
        <w:t>El objetivo de este proyecto es que los alumnos diseñen y apliquen transformaciones de documentos XML en un entorno preexistente, sin necesidad de programar. Utilizarán herramientas específicas para definir reglas de conversión y ejecutarlas en entornos que permitan la transformación de XML mediante XSLT u otras tecnologías visuales.</w:t>
      </w:r>
    </w:p>
    <w:p w14:paraId="3E436C54" w14:textId="77777777" w:rsidR="008D06A6" w:rsidRPr="008D06A6" w:rsidRDefault="008D06A6" w:rsidP="008D06A6">
      <w:pPr>
        <w:spacing w:before="100" w:beforeAutospacing="1" w:after="100" w:afterAutospacing="1" w:line="240" w:lineRule="auto"/>
        <w:jc w:val="both"/>
        <w:outlineLvl w:val="1"/>
        <w:rPr>
          <w:rFonts w:ascii="Times New Roman" w:eastAsia="Times New Roman" w:hAnsi="Times New Roman" w:cs="Times New Roman"/>
          <w:b/>
          <w:bCs/>
          <w:sz w:val="36"/>
          <w:szCs w:val="36"/>
          <w:lang w:eastAsia="es-ES"/>
        </w:rPr>
      </w:pPr>
      <w:r w:rsidRPr="008D06A6">
        <w:rPr>
          <w:rFonts w:ascii="Times New Roman" w:eastAsia="Times New Roman" w:hAnsi="Times New Roman" w:cs="Times New Roman"/>
          <w:b/>
          <w:bCs/>
          <w:sz w:val="36"/>
          <w:szCs w:val="36"/>
          <w:lang w:eastAsia="es-ES"/>
        </w:rPr>
        <w:t>Descripción del Proyecto</w:t>
      </w:r>
    </w:p>
    <w:p w14:paraId="3B9FB81E" w14:textId="77777777" w:rsidR="008D06A6" w:rsidRPr="008D06A6" w:rsidRDefault="008D06A6" w:rsidP="008D06A6">
      <w:pPr>
        <w:spacing w:before="100" w:beforeAutospacing="1" w:after="100" w:afterAutospacing="1" w:line="240" w:lineRule="auto"/>
        <w:jc w:val="both"/>
        <w:rPr>
          <w:rFonts w:ascii="Times New Roman" w:eastAsia="Times New Roman" w:hAnsi="Times New Roman" w:cs="Times New Roman"/>
          <w:sz w:val="24"/>
          <w:szCs w:val="24"/>
          <w:lang w:eastAsia="es-ES"/>
        </w:rPr>
      </w:pPr>
      <w:r w:rsidRPr="008D06A6">
        <w:rPr>
          <w:rFonts w:ascii="Times New Roman" w:eastAsia="Times New Roman" w:hAnsi="Times New Roman" w:cs="Times New Roman"/>
          <w:sz w:val="24"/>
          <w:szCs w:val="24"/>
          <w:lang w:eastAsia="es-ES"/>
        </w:rPr>
        <w:t xml:space="preserve">Cada equipo trabajará con una herramienta de conversión XML (como </w:t>
      </w:r>
      <w:proofErr w:type="spellStart"/>
      <w:r w:rsidRPr="008D06A6">
        <w:rPr>
          <w:rFonts w:ascii="Times New Roman" w:eastAsia="Times New Roman" w:hAnsi="Times New Roman" w:cs="Times New Roman"/>
          <w:sz w:val="24"/>
          <w:szCs w:val="24"/>
          <w:lang w:eastAsia="es-ES"/>
        </w:rPr>
        <w:t>Oxygen</w:t>
      </w:r>
      <w:proofErr w:type="spellEnd"/>
      <w:r w:rsidRPr="008D06A6">
        <w:rPr>
          <w:rFonts w:ascii="Times New Roman" w:eastAsia="Times New Roman" w:hAnsi="Times New Roman" w:cs="Times New Roman"/>
          <w:sz w:val="24"/>
          <w:szCs w:val="24"/>
          <w:lang w:eastAsia="es-ES"/>
        </w:rPr>
        <w:t xml:space="preserve"> XML Editor, </w:t>
      </w:r>
      <w:proofErr w:type="spellStart"/>
      <w:r w:rsidRPr="008D06A6">
        <w:rPr>
          <w:rFonts w:ascii="Times New Roman" w:eastAsia="Times New Roman" w:hAnsi="Times New Roman" w:cs="Times New Roman"/>
          <w:sz w:val="24"/>
          <w:szCs w:val="24"/>
          <w:lang w:eastAsia="es-ES"/>
        </w:rPr>
        <w:t>Altova</w:t>
      </w:r>
      <w:proofErr w:type="spellEnd"/>
      <w:r w:rsidRPr="008D06A6">
        <w:rPr>
          <w:rFonts w:ascii="Times New Roman" w:eastAsia="Times New Roman" w:hAnsi="Times New Roman" w:cs="Times New Roman"/>
          <w:sz w:val="24"/>
          <w:szCs w:val="24"/>
          <w:lang w:eastAsia="es-ES"/>
        </w:rPr>
        <w:t xml:space="preserve"> </w:t>
      </w:r>
      <w:proofErr w:type="spellStart"/>
      <w:r w:rsidRPr="008D06A6">
        <w:rPr>
          <w:rFonts w:ascii="Times New Roman" w:eastAsia="Times New Roman" w:hAnsi="Times New Roman" w:cs="Times New Roman"/>
          <w:sz w:val="24"/>
          <w:szCs w:val="24"/>
          <w:lang w:eastAsia="es-ES"/>
        </w:rPr>
        <w:t>XMLSpy</w:t>
      </w:r>
      <w:proofErr w:type="spellEnd"/>
      <w:r w:rsidRPr="008D06A6">
        <w:rPr>
          <w:rFonts w:ascii="Times New Roman" w:eastAsia="Times New Roman" w:hAnsi="Times New Roman" w:cs="Times New Roman"/>
          <w:sz w:val="24"/>
          <w:szCs w:val="24"/>
          <w:lang w:eastAsia="es-ES"/>
        </w:rPr>
        <w:t xml:space="preserve"> o herramientas en línea) para transformar documentos XML en distintos formatos sin escribir código. Se utilizará un archivo XML de partida que contiene información estructurada sobre libros, el cual servirá como base para todas las transformaciones.</w:t>
      </w:r>
    </w:p>
    <w:p w14:paraId="79673C6C" w14:textId="77777777" w:rsidR="008D06A6" w:rsidRPr="008D06A6" w:rsidRDefault="008D06A6" w:rsidP="008D06A6">
      <w:pPr>
        <w:spacing w:before="100" w:beforeAutospacing="1" w:after="100" w:afterAutospacing="1" w:line="240" w:lineRule="auto"/>
        <w:jc w:val="both"/>
        <w:rPr>
          <w:rFonts w:ascii="Times New Roman" w:eastAsia="Times New Roman" w:hAnsi="Times New Roman" w:cs="Times New Roman"/>
          <w:sz w:val="24"/>
          <w:szCs w:val="24"/>
          <w:lang w:eastAsia="es-ES"/>
        </w:rPr>
      </w:pPr>
      <w:r w:rsidRPr="008D06A6">
        <w:rPr>
          <w:rFonts w:ascii="Times New Roman" w:eastAsia="Times New Roman" w:hAnsi="Times New Roman" w:cs="Times New Roman"/>
          <w:sz w:val="24"/>
          <w:szCs w:val="24"/>
          <w:lang w:eastAsia="es-ES"/>
        </w:rPr>
        <w:t>El archivo XML de referencia es el siguiente:</w:t>
      </w:r>
    </w:p>
    <w:p w14:paraId="1793AB3F" w14:textId="77777777" w:rsidR="008D06A6" w:rsidRPr="008D06A6" w:rsidRDefault="008D06A6" w:rsidP="008D06A6">
      <w:pPr>
        <w:autoSpaceDE w:val="0"/>
        <w:autoSpaceDN w:val="0"/>
        <w:adjustRightInd w:val="0"/>
        <w:spacing w:after="0" w:line="240" w:lineRule="auto"/>
        <w:rPr>
          <w:rFonts w:ascii="Courier New" w:hAnsi="Courier New" w:cs="Courier New"/>
          <w:b/>
          <w:bCs/>
          <w:color w:val="000000"/>
          <w:sz w:val="20"/>
          <w:szCs w:val="20"/>
        </w:rPr>
      </w:pPr>
      <w:r w:rsidRPr="008D06A6">
        <w:rPr>
          <w:rFonts w:ascii="Courier New" w:hAnsi="Courier New" w:cs="Courier New"/>
          <w:color w:val="FF0000"/>
          <w:sz w:val="20"/>
          <w:szCs w:val="20"/>
        </w:rPr>
        <w:t>&lt;?</w:t>
      </w:r>
      <w:proofErr w:type="spellStart"/>
      <w:r w:rsidRPr="008D06A6">
        <w:rPr>
          <w:rFonts w:ascii="Courier New" w:hAnsi="Courier New" w:cs="Courier New"/>
          <w:color w:val="0000FF"/>
          <w:sz w:val="20"/>
          <w:szCs w:val="20"/>
        </w:rPr>
        <w:t>xml</w:t>
      </w:r>
      <w:proofErr w:type="spellEnd"/>
      <w:r w:rsidRPr="008D06A6">
        <w:rPr>
          <w:rFonts w:ascii="Courier New" w:hAnsi="Courier New" w:cs="Courier New"/>
          <w:color w:val="000000"/>
          <w:sz w:val="20"/>
          <w:szCs w:val="20"/>
        </w:rPr>
        <w:t xml:space="preserve"> </w:t>
      </w:r>
      <w:proofErr w:type="spellStart"/>
      <w:r w:rsidRPr="008D06A6">
        <w:rPr>
          <w:rFonts w:ascii="Courier New" w:hAnsi="Courier New" w:cs="Courier New"/>
          <w:color w:val="FF0000"/>
          <w:sz w:val="20"/>
          <w:szCs w:val="20"/>
        </w:rPr>
        <w:t>version</w:t>
      </w:r>
      <w:proofErr w:type="spellEnd"/>
      <w:r w:rsidRPr="008D06A6">
        <w:rPr>
          <w:rFonts w:ascii="Courier New" w:hAnsi="Courier New" w:cs="Courier New"/>
          <w:color w:val="000000"/>
          <w:sz w:val="20"/>
          <w:szCs w:val="20"/>
        </w:rPr>
        <w:t>=</w:t>
      </w:r>
      <w:r w:rsidRPr="008D06A6">
        <w:rPr>
          <w:rFonts w:ascii="Courier New" w:hAnsi="Courier New" w:cs="Courier New"/>
          <w:b/>
          <w:bCs/>
          <w:color w:val="8000FF"/>
          <w:sz w:val="20"/>
          <w:szCs w:val="20"/>
        </w:rPr>
        <w:t>"1.0"</w:t>
      </w:r>
      <w:r w:rsidRPr="008D06A6">
        <w:rPr>
          <w:rFonts w:ascii="Courier New" w:hAnsi="Courier New" w:cs="Courier New"/>
          <w:color w:val="000000"/>
          <w:sz w:val="20"/>
          <w:szCs w:val="20"/>
        </w:rPr>
        <w:t xml:space="preserve"> </w:t>
      </w:r>
      <w:proofErr w:type="spellStart"/>
      <w:r w:rsidRPr="008D06A6">
        <w:rPr>
          <w:rFonts w:ascii="Courier New" w:hAnsi="Courier New" w:cs="Courier New"/>
          <w:color w:val="FF0000"/>
          <w:sz w:val="20"/>
          <w:szCs w:val="20"/>
        </w:rPr>
        <w:t>encoding</w:t>
      </w:r>
      <w:proofErr w:type="spellEnd"/>
      <w:r w:rsidRPr="008D06A6">
        <w:rPr>
          <w:rFonts w:ascii="Courier New" w:hAnsi="Courier New" w:cs="Courier New"/>
          <w:color w:val="000000"/>
          <w:sz w:val="20"/>
          <w:szCs w:val="20"/>
        </w:rPr>
        <w:t>=</w:t>
      </w:r>
      <w:r w:rsidRPr="008D06A6">
        <w:rPr>
          <w:rFonts w:ascii="Courier New" w:hAnsi="Courier New" w:cs="Courier New"/>
          <w:b/>
          <w:bCs/>
          <w:color w:val="8000FF"/>
          <w:sz w:val="20"/>
          <w:szCs w:val="20"/>
        </w:rPr>
        <w:t>"UTF-8"</w:t>
      </w:r>
      <w:r w:rsidRPr="008D06A6">
        <w:rPr>
          <w:rFonts w:ascii="Courier New" w:hAnsi="Courier New" w:cs="Courier New"/>
          <w:color w:val="FF0000"/>
          <w:sz w:val="20"/>
          <w:szCs w:val="20"/>
        </w:rPr>
        <w:t>?&gt;</w:t>
      </w:r>
    </w:p>
    <w:p w14:paraId="171D59B2" w14:textId="77777777" w:rsidR="008D06A6" w:rsidRPr="008D06A6" w:rsidRDefault="008D06A6" w:rsidP="008D06A6">
      <w:pPr>
        <w:autoSpaceDE w:val="0"/>
        <w:autoSpaceDN w:val="0"/>
        <w:adjustRightInd w:val="0"/>
        <w:spacing w:after="0" w:line="240" w:lineRule="auto"/>
        <w:rPr>
          <w:rFonts w:ascii="Courier New" w:hAnsi="Courier New" w:cs="Courier New"/>
          <w:b/>
          <w:bCs/>
          <w:color w:val="000000"/>
          <w:sz w:val="20"/>
          <w:szCs w:val="20"/>
        </w:rPr>
      </w:pPr>
      <w:r w:rsidRPr="008D06A6">
        <w:rPr>
          <w:rFonts w:ascii="Courier New" w:hAnsi="Courier New" w:cs="Courier New"/>
          <w:color w:val="0000FF"/>
          <w:sz w:val="20"/>
          <w:szCs w:val="20"/>
        </w:rPr>
        <w:t>&lt;catalogo&gt;</w:t>
      </w:r>
    </w:p>
    <w:p w14:paraId="5C06B1EB" w14:textId="77777777" w:rsidR="008D06A6" w:rsidRDefault="008D06A6" w:rsidP="008D06A6">
      <w:pPr>
        <w:autoSpaceDE w:val="0"/>
        <w:autoSpaceDN w:val="0"/>
        <w:adjustRightInd w:val="0"/>
        <w:spacing w:after="0" w:line="240" w:lineRule="auto"/>
        <w:rPr>
          <w:rFonts w:ascii="Courier New" w:hAnsi="Courier New" w:cs="Courier New"/>
          <w:b/>
          <w:bCs/>
          <w:color w:val="000000"/>
          <w:sz w:val="20"/>
          <w:szCs w:val="20"/>
          <w:highlight w:val="white"/>
        </w:rPr>
      </w:pPr>
      <w:r>
        <w:rPr>
          <w:rFonts w:ascii="Courier New" w:hAnsi="Courier New" w:cs="Courier New"/>
          <w:b/>
          <w:bCs/>
          <w:color w:val="000000"/>
          <w:sz w:val="20"/>
          <w:szCs w:val="20"/>
          <w:highlight w:val="white"/>
        </w:rPr>
        <w:t xml:space="preserve">    </w:t>
      </w:r>
      <w:r>
        <w:rPr>
          <w:rFonts w:ascii="Courier New" w:hAnsi="Courier New" w:cs="Courier New"/>
          <w:color w:val="0000FF"/>
          <w:sz w:val="20"/>
          <w:szCs w:val="20"/>
          <w:highlight w:val="white"/>
        </w:rPr>
        <w:t>&lt;libro</w:t>
      </w: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id</w:t>
      </w:r>
      <w:r>
        <w:rPr>
          <w:rFonts w:ascii="Courier New" w:hAnsi="Courier New" w:cs="Courier New"/>
          <w:color w:val="000000"/>
          <w:sz w:val="20"/>
          <w:szCs w:val="20"/>
          <w:highlight w:val="white"/>
        </w:rPr>
        <w:t>=</w:t>
      </w:r>
      <w:r>
        <w:rPr>
          <w:rFonts w:ascii="Courier New" w:hAnsi="Courier New" w:cs="Courier New"/>
          <w:b/>
          <w:bCs/>
          <w:color w:val="8000FF"/>
          <w:sz w:val="20"/>
          <w:szCs w:val="20"/>
          <w:highlight w:val="white"/>
        </w:rPr>
        <w:t>"1"</w:t>
      </w:r>
      <w:r>
        <w:rPr>
          <w:rFonts w:ascii="Courier New" w:hAnsi="Courier New" w:cs="Courier New"/>
          <w:color w:val="0000FF"/>
          <w:sz w:val="20"/>
          <w:szCs w:val="20"/>
          <w:highlight w:val="white"/>
        </w:rPr>
        <w:t>&gt;</w:t>
      </w:r>
    </w:p>
    <w:p w14:paraId="07E45D51" w14:textId="77777777" w:rsidR="008D06A6" w:rsidRDefault="008D06A6" w:rsidP="008D06A6">
      <w:pPr>
        <w:autoSpaceDE w:val="0"/>
        <w:autoSpaceDN w:val="0"/>
        <w:adjustRightInd w:val="0"/>
        <w:spacing w:after="0" w:line="240" w:lineRule="auto"/>
        <w:rPr>
          <w:rFonts w:ascii="Courier New" w:hAnsi="Courier New" w:cs="Courier New"/>
          <w:b/>
          <w:bCs/>
          <w:color w:val="000000"/>
          <w:sz w:val="20"/>
          <w:szCs w:val="20"/>
          <w:highlight w:val="white"/>
        </w:rPr>
      </w:pPr>
      <w:r>
        <w:rPr>
          <w:rFonts w:ascii="Courier New" w:hAnsi="Courier New" w:cs="Courier New"/>
          <w:b/>
          <w:bCs/>
          <w:color w:val="000000"/>
          <w:sz w:val="20"/>
          <w:szCs w:val="20"/>
          <w:highlight w:val="white"/>
        </w:rPr>
        <w:t xml:space="preserve">        </w:t>
      </w:r>
      <w:r>
        <w:rPr>
          <w:rFonts w:ascii="Courier New" w:hAnsi="Courier New" w:cs="Courier New"/>
          <w:color w:val="0000FF"/>
          <w:sz w:val="20"/>
          <w:szCs w:val="20"/>
          <w:highlight w:val="white"/>
        </w:rPr>
        <w:t>&lt;titulo&gt;</w:t>
      </w:r>
      <w:r>
        <w:rPr>
          <w:rFonts w:ascii="Courier New" w:hAnsi="Courier New" w:cs="Courier New"/>
          <w:b/>
          <w:bCs/>
          <w:color w:val="000000"/>
          <w:sz w:val="20"/>
          <w:szCs w:val="20"/>
          <w:highlight w:val="white"/>
        </w:rPr>
        <w:t>Introducción a XML</w:t>
      </w:r>
      <w:r>
        <w:rPr>
          <w:rFonts w:ascii="Courier New" w:hAnsi="Courier New" w:cs="Courier New"/>
          <w:color w:val="0000FF"/>
          <w:sz w:val="20"/>
          <w:szCs w:val="20"/>
          <w:highlight w:val="white"/>
        </w:rPr>
        <w:t>&lt;/titulo&gt;</w:t>
      </w:r>
    </w:p>
    <w:p w14:paraId="5EDC90D7" w14:textId="77777777" w:rsidR="008D06A6" w:rsidRDefault="008D06A6" w:rsidP="008D06A6">
      <w:pPr>
        <w:autoSpaceDE w:val="0"/>
        <w:autoSpaceDN w:val="0"/>
        <w:adjustRightInd w:val="0"/>
        <w:spacing w:after="0" w:line="240" w:lineRule="auto"/>
        <w:rPr>
          <w:rFonts w:ascii="Courier New" w:hAnsi="Courier New" w:cs="Courier New"/>
          <w:b/>
          <w:bCs/>
          <w:color w:val="000000"/>
          <w:sz w:val="20"/>
          <w:szCs w:val="20"/>
          <w:highlight w:val="white"/>
        </w:rPr>
      </w:pPr>
      <w:r>
        <w:rPr>
          <w:rFonts w:ascii="Courier New" w:hAnsi="Courier New" w:cs="Courier New"/>
          <w:b/>
          <w:bCs/>
          <w:color w:val="000000"/>
          <w:sz w:val="20"/>
          <w:szCs w:val="20"/>
          <w:highlight w:val="white"/>
        </w:rPr>
        <w:t xml:space="preserve">        </w:t>
      </w:r>
      <w:r>
        <w:rPr>
          <w:rFonts w:ascii="Courier New" w:hAnsi="Courier New" w:cs="Courier New"/>
          <w:color w:val="0000FF"/>
          <w:sz w:val="20"/>
          <w:szCs w:val="20"/>
          <w:highlight w:val="white"/>
        </w:rPr>
        <w:t>&lt;autor&gt;</w:t>
      </w:r>
      <w:r>
        <w:rPr>
          <w:rFonts w:ascii="Courier New" w:hAnsi="Courier New" w:cs="Courier New"/>
          <w:b/>
          <w:bCs/>
          <w:color w:val="000000"/>
          <w:sz w:val="20"/>
          <w:szCs w:val="20"/>
          <w:highlight w:val="white"/>
        </w:rPr>
        <w:t>Juan Pérez</w:t>
      </w:r>
      <w:r>
        <w:rPr>
          <w:rFonts w:ascii="Courier New" w:hAnsi="Courier New" w:cs="Courier New"/>
          <w:color w:val="0000FF"/>
          <w:sz w:val="20"/>
          <w:szCs w:val="20"/>
          <w:highlight w:val="white"/>
        </w:rPr>
        <w:t>&lt;/autor&gt;</w:t>
      </w:r>
    </w:p>
    <w:p w14:paraId="4EAD6C95" w14:textId="77777777" w:rsidR="008D06A6" w:rsidRDefault="008D06A6" w:rsidP="008D06A6">
      <w:pPr>
        <w:autoSpaceDE w:val="0"/>
        <w:autoSpaceDN w:val="0"/>
        <w:adjustRightInd w:val="0"/>
        <w:spacing w:after="0" w:line="240" w:lineRule="auto"/>
        <w:rPr>
          <w:rFonts w:ascii="Courier New" w:hAnsi="Courier New" w:cs="Courier New"/>
          <w:b/>
          <w:bCs/>
          <w:color w:val="000000"/>
          <w:sz w:val="20"/>
          <w:szCs w:val="20"/>
          <w:highlight w:val="white"/>
        </w:rPr>
      </w:pPr>
      <w:r>
        <w:rPr>
          <w:rFonts w:ascii="Courier New" w:hAnsi="Courier New" w:cs="Courier New"/>
          <w:b/>
          <w:bCs/>
          <w:color w:val="000000"/>
          <w:sz w:val="20"/>
          <w:szCs w:val="20"/>
          <w:highlight w:val="white"/>
        </w:rPr>
        <w:t xml:space="preserve">        </w:t>
      </w:r>
      <w:r>
        <w:rPr>
          <w:rFonts w:ascii="Courier New" w:hAnsi="Courier New" w:cs="Courier New"/>
          <w:color w:val="0000FF"/>
          <w:sz w:val="20"/>
          <w:szCs w:val="20"/>
          <w:highlight w:val="white"/>
        </w:rPr>
        <w:t>&lt;editorial&gt;</w:t>
      </w:r>
      <w:r>
        <w:rPr>
          <w:rFonts w:ascii="Courier New" w:hAnsi="Courier New" w:cs="Courier New"/>
          <w:b/>
          <w:bCs/>
          <w:color w:val="000000"/>
          <w:sz w:val="20"/>
          <w:szCs w:val="20"/>
          <w:highlight w:val="white"/>
        </w:rPr>
        <w:t>Tecnología Digital</w:t>
      </w:r>
      <w:r>
        <w:rPr>
          <w:rFonts w:ascii="Courier New" w:hAnsi="Courier New" w:cs="Courier New"/>
          <w:color w:val="0000FF"/>
          <w:sz w:val="20"/>
          <w:szCs w:val="20"/>
          <w:highlight w:val="white"/>
        </w:rPr>
        <w:t>&lt;/editorial&gt;</w:t>
      </w:r>
    </w:p>
    <w:p w14:paraId="6E2B8038" w14:textId="77777777" w:rsidR="008D06A6" w:rsidRDefault="008D06A6" w:rsidP="008D06A6">
      <w:pPr>
        <w:autoSpaceDE w:val="0"/>
        <w:autoSpaceDN w:val="0"/>
        <w:adjustRightInd w:val="0"/>
        <w:spacing w:after="0" w:line="240" w:lineRule="auto"/>
        <w:rPr>
          <w:rFonts w:ascii="Courier New" w:hAnsi="Courier New" w:cs="Courier New"/>
          <w:b/>
          <w:bCs/>
          <w:color w:val="000000"/>
          <w:sz w:val="20"/>
          <w:szCs w:val="20"/>
          <w:highlight w:val="white"/>
        </w:rPr>
      </w:pPr>
      <w:r>
        <w:rPr>
          <w:rFonts w:ascii="Courier New" w:hAnsi="Courier New" w:cs="Courier New"/>
          <w:b/>
          <w:bCs/>
          <w:color w:val="000000"/>
          <w:sz w:val="20"/>
          <w:szCs w:val="20"/>
          <w:highlight w:val="white"/>
        </w:rPr>
        <w:t xml:space="preserve">        </w:t>
      </w:r>
      <w:r>
        <w:rPr>
          <w:rFonts w:ascii="Courier New" w:hAnsi="Courier New" w:cs="Courier New"/>
          <w:color w:val="0000FF"/>
          <w:sz w:val="20"/>
          <w:szCs w:val="20"/>
          <w:highlight w:val="white"/>
        </w:rPr>
        <w:t>&lt;precio</w:t>
      </w: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moneda</w:t>
      </w:r>
      <w:r>
        <w:rPr>
          <w:rFonts w:ascii="Courier New" w:hAnsi="Courier New" w:cs="Courier New"/>
          <w:color w:val="000000"/>
          <w:sz w:val="20"/>
          <w:szCs w:val="20"/>
          <w:highlight w:val="white"/>
        </w:rPr>
        <w:t>=</w:t>
      </w:r>
      <w:r>
        <w:rPr>
          <w:rFonts w:ascii="Courier New" w:hAnsi="Courier New" w:cs="Courier New"/>
          <w:b/>
          <w:bCs/>
          <w:color w:val="8000FF"/>
          <w:sz w:val="20"/>
          <w:szCs w:val="20"/>
          <w:highlight w:val="white"/>
        </w:rPr>
        <w:t>"EUR"</w:t>
      </w:r>
      <w:r>
        <w:rPr>
          <w:rFonts w:ascii="Courier New" w:hAnsi="Courier New" w:cs="Courier New"/>
          <w:color w:val="0000FF"/>
          <w:sz w:val="20"/>
          <w:szCs w:val="20"/>
          <w:highlight w:val="white"/>
        </w:rPr>
        <w:t>&gt;</w:t>
      </w:r>
      <w:r>
        <w:rPr>
          <w:rFonts w:ascii="Courier New" w:hAnsi="Courier New" w:cs="Courier New"/>
          <w:b/>
          <w:bCs/>
          <w:color w:val="000000"/>
          <w:sz w:val="20"/>
          <w:szCs w:val="20"/>
          <w:highlight w:val="white"/>
        </w:rPr>
        <w:t>29.95</w:t>
      </w:r>
      <w:r>
        <w:rPr>
          <w:rFonts w:ascii="Courier New" w:hAnsi="Courier New" w:cs="Courier New"/>
          <w:color w:val="0000FF"/>
          <w:sz w:val="20"/>
          <w:szCs w:val="20"/>
          <w:highlight w:val="white"/>
        </w:rPr>
        <w:t>&lt;/precio&gt;</w:t>
      </w:r>
    </w:p>
    <w:p w14:paraId="15E2DA5C" w14:textId="77777777" w:rsidR="008D06A6" w:rsidRDefault="008D06A6" w:rsidP="008D06A6">
      <w:pPr>
        <w:autoSpaceDE w:val="0"/>
        <w:autoSpaceDN w:val="0"/>
        <w:adjustRightInd w:val="0"/>
        <w:spacing w:after="0" w:line="240" w:lineRule="auto"/>
        <w:rPr>
          <w:rFonts w:ascii="Courier New" w:hAnsi="Courier New" w:cs="Courier New"/>
          <w:b/>
          <w:bCs/>
          <w:color w:val="000000"/>
          <w:sz w:val="20"/>
          <w:szCs w:val="20"/>
          <w:highlight w:val="white"/>
        </w:rPr>
      </w:pPr>
      <w:r>
        <w:rPr>
          <w:rFonts w:ascii="Courier New" w:hAnsi="Courier New" w:cs="Courier New"/>
          <w:b/>
          <w:bCs/>
          <w:color w:val="000000"/>
          <w:sz w:val="20"/>
          <w:szCs w:val="20"/>
          <w:highlight w:val="white"/>
        </w:rPr>
        <w:t xml:space="preserve">        </w:t>
      </w:r>
      <w:r>
        <w:rPr>
          <w:rFonts w:ascii="Courier New" w:hAnsi="Courier New" w:cs="Courier New"/>
          <w:color w:val="0000FF"/>
          <w:sz w:val="20"/>
          <w:szCs w:val="20"/>
          <w:highlight w:val="white"/>
        </w:rPr>
        <w:t>&lt;</w:t>
      </w:r>
      <w:proofErr w:type="spellStart"/>
      <w:r>
        <w:rPr>
          <w:rFonts w:ascii="Courier New" w:hAnsi="Courier New" w:cs="Courier New"/>
          <w:color w:val="0000FF"/>
          <w:sz w:val="20"/>
          <w:szCs w:val="20"/>
          <w:highlight w:val="white"/>
        </w:rPr>
        <w:t>publicacion</w:t>
      </w:r>
      <w:proofErr w:type="spellEnd"/>
      <w:r>
        <w:rPr>
          <w:rFonts w:ascii="Courier New" w:hAnsi="Courier New" w:cs="Courier New"/>
          <w:color w:val="0000FF"/>
          <w:sz w:val="20"/>
          <w:szCs w:val="20"/>
          <w:highlight w:val="white"/>
        </w:rPr>
        <w:t>&gt;</w:t>
      </w:r>
    </w:p>
    <w:p w14:paraId="3ADFB232" w14:textId="77777777" w:rsidR="008D06A6" w:rsidRDefault="008D06A6" w:rsidP="008D06A6">
      <w:pPr>
        <w:autoSpaceDE w:val="0"/>
        <w:autoSpaceDN w:val="0"/>
        <w:adjustRightInd w:val="0"/>
        <w:spacing w:after="0" w:line="240" w:lineRule="auto"/>
        <w:rPr>
          <w:rFonts w:ascii="Courier New" w:hAnsi="Courier New" w:cs="Courier New"/>
          <w:b/>
          <w:bCs/>
          <w:color w:val="000000"/>
          <w:sz w:val="20"/>
          <w:szCs w:val="20"/>
          <w:highlight w:val="white"/>
        </w:rPr>
      </w:pPr>
      <w:r>
        <w:rPr>
          <w:rFonts w:ascii="Courier New" w:hAnsi="Courier New" w:cs="Courier New"/>
          <w:b/>
          <w:bCs/>
          <w:color w:val="000000"/>
          <w:sz w:val="20"/>
          <w:szCs w:val="20"/>
          <w:highlight w:val="white"/>
        </w:rPr>
        <w:t xml:space="preserve">            </w:t>
      </w:r>
      <w:r>
        <w:rPr>
          <w:rFonts w:ascii="Courier New" w:hAnsi="Courier New" w:cs="Courier New"/>
          <w:color w:val="0000FF"/>
          <w:sz w:val="20"/>
          <w:szCs w:val="20"/>
          <w:highlight w:val="white"/>
        </w:rPr>
        <w:t>&lt;fecha&gt;</w:t>
      </w:r>
      <w:r>
        <w:rPr>
          <w:rFonts w:ascii="Courier New" w:hAnsi="Courier New" w:cs="Courier New"/>
          <w:b/>
          <w:bCs/>
          <w:color w:val="000000"/>
          <w:sz w:val="20"/>
          <w:szCs w:val="20"/>
          <w:highlight w:val="white"/>
        </w:rPr>
        <w:t>2023-05-10</w:t>
      </w:r>
      <w:r>
        <w:rPr>
          <w:rFonts w:ascii="Courier New" w:hAnsi="Courier New" w:cs="Courier New"/>
          <w:color w:val="0000FF"/>
          <w:sz w:val="20"/>
          <w:szCs w:val="20"/>
          <w:highlight w:val="white"/>
        </w:rPr>
        <w:t>&lt;/fecha&gt;</w:t>
      </w:r>
    </w:p>
    <w:p w14:paraId="32C3F98A" w14:textId="77777777" w:rsidR="008D06A6" w:rsidRDefault="008D06A6" w:rsidP="008D06A6">
      <w:pPr>
        <w:autoSpaceDE w:val="0"/>
        <w:autoSpaceDN w:val="0"/>
        <w:adjustRightInd w:val="0"/>
        <w:spacing w:after="0" w:line="240" w:lineRule="auto"/>
        <w:rPr>
          <w:rFonts w:ascii="Courier New" w:hAnsi="Courier New" w:cs="Courier New"/>
          <w:b/>
          <w:bCs/>
          <w:color w:val="000000"/>
          <w:sz w:val="20"/>
          <w:szCs w:val="20"/>
          <w:highlight w:val="white"/>
        </w:rPr>
      </w:pPr>
      <w:r>
        <w:rPr>
          <w:rFonts w:ascii="Courier New" w:hAnsi="Courier New" w:cs="Courier New"/>
          <w:b/>
          <w:bCs/>
          <w:color w:val="000000"/>
          <w:sz w:val="20"/>
          <w:szCs w:val="20"/>
          <w:highlight w:val="white"/>
        </w:rPr>
        <w:t xml:space="preserve">            </w:t>
      </w:r>
      <w:r>
        <w:rPr>
          <w:rFonts w:ascii="Courier New" w:hAnsi="Courier New" w:cs="Courier New"/>
          <w:color w:val="0000FF"/>
          <w:sz w:val="20"/>
          <w:szCs w:val="20"/>
          <w:highlight w:val="white"/>
        </w:rPr>
        <w:t>&lt;</w:t>
      </w:r>
      <w:proofErr w:type="spellStart"/>
      <w:r>
        <w:rPr>
          <w:rFonts w:ascii="Courier New" w:hAnsi="Courier New" w:cs="Courier New"/>
          <w:color w:val="0000FF"/>
          <w:sz w:val="20"/>
          <w:szCs w:val="20"/>
          <w:highlight w:val="white"/>
        </w:rPr>
        <w:t>pais</w:t>
      </w:r>
      <w:proofErr w:type="spellEnd"/>
      <w:r>
        <w:rPr>
          <w:rFonts w:ascii="Courier New" w:hAnsi="Courier New" w:cs="Courier New"/>
          <w:color w:val="0000FF"/>
          <w:sz w:val="20"/>
          <w:szCs w:val="20"/>
          <w:highlight w:val="white"/>
        </w:rPr>
        <w:t>&gt;</w:t>
      </w:r>
      <w:r>
        <w:rPr>
          <w:rFonts w:ascii="Courier New" w:hAnsi="Courier New" w:cs="Courier New"/>
          <w:b/>
          <w:bCs/>
          <w:color w:val="000000"/>
          <w:sz w:val="20"/>
          <w:szCs w:val="20"/>
          <w:highlight w:val="white"/>
        </w:rPr>
        <w:t>España</w:t>
      </w:r>
      <w:r>
        <w:rPr>
          <w:rFonts w:ascii="Courier New" w:hAnsi="Courier New" w:cs="Courier New"/>
          <w:color w:val="0000FF"/>
          <w:sz w:val="20"/>
          <w:szCs w:val="20"/>
          <w:highlight w:val="white"/>
        </w:rPr>
        <w:t>&lt;/</w:t>
      </w:r>
      <w:proofErr w:type="spellStart"/>
      <w:r>
        <w:rPr>
          <w:rFonts w:ascii="Courier New" w:hAnsi="Courier New" w:cs="Courier New"/>
          <w:color w:val="0000FF"/>
          <w:sz w:val="20"/>
          <w:szCs w:val="20"/>
          <w:highlight w:val="white"/>
        </w:rPr>
        <w:t>pais</w:t>
      </w:r>
      <w:proofErr w:type="spellEnd"/>
      <w:r>
        <w:rPr>
          <w:rFonts w:ascii="Courier New" w:hAnsi="Courier New" w:cs="Courier New"/>
          <w:color w:val="0000FF"/>
          <w:sz w:val="20"/>
          <w:szCs w:val="20"/>
          <w:highlight w:val="white"/>
        </w:rPr>
        <w:t>&gt;</w:t>
      </w:r>
    </w:p>
    <w:p w14:paraId="2348E0A7" w14:textId="77777777" w:rsidR="008D06A6" w:rsidRDefault="008D06A6" w:rsidP="008D06A6">
      <w:pPr>
        <w:autoSpaceDE w:val="0"/>
        <w:autoSpaceDN w:val="0"/>
        <w:adjustRightInd w:val="0"/>
        <w:spacing w:after="0" w:line="240" w:lineRule="auto"/>
        <w:rPr>
          <w:rFonts w:ascii="Courier New" w:hAnsi="Courier New" w:cs="Courier New"/>
          <w:b/>
          <w:bCs/>
          <w:color w:val="000000"/>
          <w:sz w:val="20"/>
          <w:szCs w:val="20"/>
          <w:highlight w:val="white"/>
        </w:rPr>
      </w:pPr>
      <w:r>
        <w:rPr>
          <w:rFonts w:ascii="Courier New" w:hAnsi="Courier New" w:cs="Courier New"/>
          <w:b/>
          <w:bCs/>
          <w:color w:val="000000"/>
          <w:sz w:val="20"/>
          <w:szCs w:val="20"/>
          <w:highlight w:val="white"/>
        </w:rPr>
        <w:t xml:space="preserve">        </w:t>
      </w:r>
      <w:r>
        <w:rPr>
          <w:rFonts w:ascii="Courier New" w:hAnsi="Courier New" w:cs="Courier New"/>
          <w:color w:val="0000FF"/>
          <w:sz w:val="20"/>
          <w:szCs w:val="20"/>
          <w:highlight w:val="white"/>
        </w:rPr>
        <w:t>&lt;/</w:t>
      </w:r>
      <w:proofErr w:type="spellStart"/>
      <w:r>
        <w:rPr>
          <w:rFonts w:ascii="Courier New" w:hAnsi="Courier New" w:cs="Courier New"/>
          <w:color w:val="0000FF"/>
          <w:sz w:val="20"/>
          <w:szCs w:val="20"/>
          <w:highlight w:val="white"/>
        </w:rPr>
        <w:t>publicacion</w:t>
      </w:r>
      <w:proofErr w:type="spellEnd"/>
      <w:r>
        <w:rPr>
          <w:rFonts w:ascii="Courier New" w:hAnsi="Courier New" w:cs="Courier New"/>
          <w:color w:val="0000FF"/>
          <w:sz w:val="20"/>
          <w:szCs w:val="20"/>
          <w:highlight w:val="white"/>
        </w:rPr>
        <w:t>&gt;</w:t>
      </w:r>
    </w:p>
    <w:p w14:paraId="3DDF1F04" w14:textId="77777777" w:rsidR="008D06A6" w:rsidRDefault="008D06A6" w:rsidP="008D06A6">
      <w:pPr>
        <w:autoSpaceDE w:val="0"/>
        <w:autoSpaceDN w:val="0"/>
        <w:adjustRightInd w:val="0"/>
        <w:spacing w:after="0" w:line="240" w:lineRule="auto"/>
        <w:rPr>
          <w:rFonts w:ascii="Courier New" w:hAnsi="Courier New" w:cs="Courier New"/>
          <w:b/>
          <w:bCs/>
          <w:color w:val="000000"/>
          <w:sz w:val="20"/>
          <w:szCs w:val="20"/>
          <w:highlight w:val="white"/>
        </w:rPr>
      </w:pPr>
      <w:r>
        <w:rPr>
          <w:rFonts w:ascii="Courier New" w:hAnsi="Courier New" w:cs="Courier New"/>
          <w:b/>
          <w:bCs/>
          <w:color w:val="000000"/>
          <w:sz w:val="20"/>
          <w:szCs w:val="20"/>
          <w:highlight w:val="white"/>
        </w:rPr>
        <w:t xml:space="preserve">        </w:t>
      </w:r>
      <w:r>
        <w:rPr>
          <w:rFonts w:ascii="Courier New" w:hAnsi="Courier New" w:cs="Courier New"/>
          <w:color w:val="0000FF"/>
          <w:sz w:val="20"/>
          <w:szCs w:val="20"/>
          <w:highlight w:val="white"/>
        </w:rPr>
        <w:t>&lt;temas&gt;</w:t>
      </w:r>
    </w:p>
    <w:p w14:paraId="33B5A6B5" w14:textId="77777777" w:rsidR="008D06A6" w:rsidRDefault="008D06A6" w:rsidP="008D06A6">
      <w:pPr>
        <w:autoSpaceDE w:val="0"/>
        <w:autoSpaceDN w:val="0"/>
        <w:adjustRightInd w:val="0"/>
        <w:spacing w:after="0" w:line="240" w:lineRule="auto"/>
        <w:rPr>
          <w:rFonts w:ascii="Courier New" w:hAnsi="Courier New" w:cs="Courier New"/>
          <w:b/>
          <w:bCs/>
          <w:color w:val="000000"/>
          <w:sz w:val="20"/>
          <w:szCs w:val="20"/>
          <w:highlight w:val="white"/>
        </w:rPr>
      </w:pPr>
      <w:r>
        <w:rPr>
          <w:rFonts w:ascii="Courier New" w:hAnsi="Courier New" w:cs="Courier New"/>
          <w:b/>
          <w:bCs/>
          <w:color w:val="000000"/>
          <w:sz w:val="20"/>
          <w:szCs w:val="20"/>
          <w:highlight w:val="white"/>
        </w:rPr>
        <w:t xml:space="preserve">            </w:t>
      </w:r>
      <w:r>
        <w:rPr>
          <w:rFonts w:ascii="Courier New" w:hAnsi="Courier New" w:cs="Courier New"/>
          <w:color w:val="0000FF"/>
          <w:sz w:val="20"/>
          <w:szCs w:val="20"/>
          <w:highlight w:val="white"/>
        </w:rPr>
        <w:t>&lt;tema&gt;</w:t>
      </w:r>
      <w:r>
        <w:rPr>
          <w:rFonts w:ascii="Courier New" w:hAnsi="Courier New" w:cs="Courier New"/>
          <w:b/>
          <w:bCs/>
          <w:color w:val="000000"/>
          <w:sz w:val="20"/>
          <w:szCs w:val="20"/>
          <w:highlight w:val="white"/>
        </w:rPr>
        <w:t>Programación</w:t>
      </w:r>
      <w:r>
        <w:rPr>
          <w:rFonts w:ascii="Courier New" w:hAnsi="Courier New" w:cs="Courier New"/>
          <w:color w:val="0000FF"/>
          <w:sz w:val="20"/>
          <w:szCs w:val="20"/>
          <w:highlight w:val="white"/>
        </w:rPr>
        <w:t>&lt;/tema&gt;</w:t>
      </w:r>
    </w:p>
    <w:p w14:paraId="5AC947D1" w14:textId="77777777" w:rsidR="008D06A6" w:rsidRDefault="008D06A6" w:rsidP="008D06A6">
      <w:pPr>
        <w:autoSpaceDE w:val="0"/>
        <w:autoSpaceDN w:val="0"/>
        <w:adjustRightInd w:val="0"/>
        <w:spacing w:after="0" w:line="240" w:lineRule="auto"/>
        <w:rPr>
          <w:rFonts w:ascii="Courier New" w:hAnsi="Courier New" w:cs="Courier New"/>
          <w:b/>
          <w:bCs/>
          <w:color w:val="000000"/>
          <w:sz w:val="20"/>
          <w:szCs w:val="20"/>
          <w:highlight w:val="white"/>
        </w:rPr>
      </w:pPr>
      <w:r>
        <w:rPr>
          <w:rFonts w:ascii="Courier New" w:hAnsi="Courier New" w:cs="Courier New"/>
          <w:b/>
          <w:bCs/>
          <w:color w:val="000000"/>
          <w:sz w:val="20"/>
          <w:szCs w:val="20"/>
          <w:highlight w:val="white"/>
        </w:rPr>
        <w:t xml:space="preserve">            </w:t>
      </w:r>
      <w:r>
        <w:rPr>
          <w:rFonts w:ascii="Courier New" w:hAnsi="Courier New" w:cs="Courier New"/>
          <w:color w:val="0000FF"/>
          <w:sz w:val="20"/>
          <w:szCs w:val="20"/>
          <w:highlight w:val="white"/>
        </w:rPr>
        <w:t>&lt;tema&gt;</w:t>
      </w:r>
      <w:r>
        <w:rPr>
          <w:rFonts w:ascii="Courier New" w:hAnsi="Courier New" w:cs="Courier New"/>
          <w:b/>
          <w:bCs/>
          <w:color w:val="000000"/>
          <w:sz w:val="20"/>
          <w:szCs w:val="20"/>
          <w:highlight w:val="white"/>
        </w:rPr>
        <w:t>XML</w:t>
      </w:r>
      <w:r>
        <w:rPr>
          <w:rFonts w:ascii="Courier New" w:hAnsi="Courier New" w:cs="Courier New"/>
          <w:color w:val="0000FF"/>
          <w:sz w:val="20"/>
          <w:szCs w:val="20"/>
          <w:highlight w:val="white"/>
        </w:rPr>
        <w:t>&lt;/tema&gt;</w:t>
      </w:r>
    </w:p>
    <w:p w14:paraId="76D50380" w14:textId="77777777" w:rsidR="008D06A6" w:rsidRDefault="008D06A6" w:rsidP="008D06A6">
      <w:pPr>
        <w:autoSpaceDE w:val="0"/>
        <w:autoSpaceDN w:val="0"/>
        <w:adjustRightInd w:val="0"/>
        <w:spacing w:after="0" w:line="240" w:lineRule="auto"/>
        <w:rPr>
          <w:rFonts w:ascii="Courier New" w:hAnsi="Courier New" w:cs="Courier New"/>
          <w:b/>
          <w:bCs/>
          <w:color w:val="000000"/>
          <w:sz w:val="20"/>
          <w:szCs w:val="20"/>
          <w:highlight w:val="white"/>
        </w:rPr>
      </w:pPr>
      <w:r>
        <w:rPr>
          <w:rFonts w:ascii="Courier New" w:hAnsi="Courier New" w:cs="Courier New"/>
          <w:b/>
          <w:bCs/>
          <w:color w:val="000000"/>
          <w:sz w:val="20"/>
          <w:szCs w:val="20"/>
          <w:highlight w:val="white"/>
        </w:rPr>
        <w:t xml:space="preserve">        </w:t>
      </w:r>
      <w:r>
        <w:rPr>
          <w:rFonts w:ascii="Courier New" w:hAnsi="Courier New" w:cs="Courier New"/>
          <w:color w:val="0000FF"/>
          <w:sz w:val="20"/>
          <w:szCs w:val="20"/>
          <w:highlight w:val="white"/>
        </w:rPr>
        <w:t>&lt;/temas&gt;</w:t>
      </w:r>
    </w:p>
    <w:p w14:paraId="64F438E3" w14:textId="77777777" w:rsidR="008D06A6" w:rsidRDefault="008D06A6" w:rsidP="008D06A6">
      <w:pPr>
        <w:autoSpaceDE w:val="0"/>
        <w:autoSpaceDN w:val="0"/>
        <w:adjustRightInd w:val="0"/>
        <w:spacing w:after="0" w:line="240" w:lineRule="auto"/>
        <w:rPr>
          <w:rFonts w:ascii="Courier New" w:hAnsi="Courier New" w:cs="Courier New"/>
          <w:b/>
          <w:bCs/>
          <w:color w:val="000000"/>
          <w:sz w:val="20"/>
          <w:szCs w:val="20"/>
          <w:highlight w:val="white"/>
        </w:rPr>
      </w:pPr>
      <w:r>
        <w:rPr>
          <w:rFonts w:ascii="Courier New" w:hAnsi="Courier New" w:cs="Courier New"/>
          <w:b/>
          <w:bCs/>
          <w:color w:val="000000"/>
          <w:sz w:val="20"/>
          <w:szCs w:val="20"/>
          <w:highlight w:val="white"/>
        </w:rPr>
        <w:t xml:space="preserve">    </w:t>
      </w:r>
      <w:r>
        <w:rPr>
          <w:rFonts w:ascii="Courier New" w:hAnsi="Courier New" w:cs="Courier New"/>
          <w:color w:val="0000FF"/>
          <w:sz w:val="20"/>
          <w:szCs w:val="20"/>
          <w:highlight w:val="white"/>
        </w:rPr>
        <w:t>&lt;/libro&gt;</w:t>
      </w:r>
    </w:p>
    <w:p w14:paraId="0837522E" w14:textId="77777777" w:rsidR="008D06A6" w:rsidRDefault="008D06A6" w:rsidP="008D06A6">
      <w:pPr>
        <w:autoSpaceDE w:val="0"/>
        <w:autoSpaceDN w:val="0"/>
        <w:adjustRightInd w:val="0"/>
        <w:spacing w:after="0" w:line="240" w:lineRule="auto"/>
        <w:rPr>
          <w:rFonts w:ascii="Courier New" w:hAnsi="Courier New" w:cs="Courier New"/>
          <w:b/>
          <w:bCs/>
          <w:color w:val="000000"/>
          <w:sz w:val="20"/>
          <w:szCs w:val="20"/>
          <w:highlight w:val="white"/>
        </w:rPr>
      </w:pPr>
      <w:r>
        <w:rPr>
          <w:rFonts w:ascii="Courier New" w:hAnsi="Courier New" w:cs="Courier New"/>
          <w:b/>
          <w:bCs/>
          <w:color w:val="000000"/>
          <w:sz w:val="20"/>
          <w:szCs w:val="20"/>
          <w:highlight w:val="white"/>
        </w:rPr>
        <w:t xml:space="preserve">    </w:t>
      </w:r>
      <w:r>
        <w:rPr>
          <w:rFonts w:ascii="Courier New" w:hAnsi="Courier New" w:cs="Courier New"/>
          <w:color w:val="0000FF"/>
          <w:sz w:val="20"/>
          <w:szCs w:val="20"/>
          <w:highlight w:val="white"/>
        </w:rPr>
        <w:t>&lt;libro</w:t>
      </w: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id</w:t>
      </w:r>
      <w:r>
        <w:rPr>
          <w:rFonts w:ascii="Courier New" w:hAnsi="Courier New" w:cs="Courier New"/>
          <w:color w:val="000000"/>
          <w:sz w:val="20"/>
          <w:szCs w:val="20"/>
          <w:highlight w:val="white"/>
        </w:rPr>
        <w:t>=</w:t>
      </w:r>
      <w:r>
        <w:rPr>
          <w:rFonts w:ascii="Courier New" w:hAnsi="Courier New" w:cs="Courier New"/>
          <w:b/>
          <w:bCs/>
          <w:color w:val="8000FF"/>
          <w:sz w:val="20"/>
          <w:szCs w:val="20"/>
          <w:highlight w:val="white"/>
        </w:rPr>
        <w:t>"2"</w:t>
      </w:r>
      <w:r>
        <w:rPr>
          <w:rFonts w:ascii="Courier New" w:hAnsi="Courier New" w:cs="Courier New"/>
          <w:color w:val="0000FF"/>
          <w:sz w:val="20"/>
          <w:szCs w:val="20"/>
          <w:highlight w:val="white"/>
        </w:rPr>
        <w:t>&gt;</w:t>
      </w:r>
    </w:p>
    <w:p w14:paraId="4D586FE6" w14:textId="77777777" w:rsidR="008D06A6" w:rsidRDefault="008D06A6" w:rsidP="008D06A6">
      <w:pPr>
        <w:autoSpaceDE w:val="0"/>
        <w:autoSpaceDN w:val="0"/>
        <w:adjustRightInd w:val="0"/>
        <w:spacing w:after="0" w:line="240" w:lineRule="auto"/>
        <w:rPr>
          <w:rFonts w:ascii="Courier New" w:hAnsi="Courier New" w:cs="Courier New"/>
          <w:b/>
          <w:bCs/>
          <w:color w:val="000000"/>
          <w:sz w:val="20"/>
          <w:szCs w:val="20"/>
          <w:highlight w:val="white"/>
        </w:rPr>
      </w:pPr>
      <w:r>
        <w:rPr>
          <w:rFonts w:ascii="Courier New" w:hAnsi="Courier New" w:cs="Courier New"/>
          <w:b/>
          <w:bCs/>
          <w:color w:val="000000"/>
          <w:sz w:val="20"/>
          <w:szCs w:val="20"/>
          <w:highlight w:val="white"/>
        </w:rPr>
        <w:t xml:space="preserve">        </w:t>
      </w:r>
      <w:r>
        <w:rPr>
          <w:rFonts w:ascii="Courier New" w:hAnsi="Courier New" w:cs="Courier New"/>
          <w:color w:val="0000FF"/>
          <w:sz w:val="20"/>
          <w:szCs w:val="20"/>
          <w:highlight w:val="white"/>
        </w:rPr>
        <w:t>&lt;titulo&gt;</w:t>
      </w:r>
      <w:r>
        <w:rPr>
          <w:rFonts w:ascii="Courier New" w:hAnsi="Courier New" w:cs="Courier New"/>
          <w:b/>
          <w:bCs/>
          <w:color w:val="000000"/>
          <w:sz w:val="20"/>
          <w:szCs w:val="20"/>
          <w:highlight w:val="white"/>
        </w:rPr>
        <w:t>Transformaciones con XSLT</w:t>
      </w:r>
      <w:r>
        <w:rPr>
          <w:rFonts w:ascii="Courier New" w:hAnsi="Courier New" w:cs="Courier New"/>
          <w:color w:val="0000FF"/>
          <w:sz w:val="20"/>
          <w:szCs w:val="20"/>
          <w:highlight w:val="white"/>
        </w:rPr>
        <w:t>&lt;/titulo&gt;</w:t>
      </w:r>
    </w:p>
    <w:p w14:paraId="54C9A571" w14:textId="77777777" w:rsidR="008D06A6" w:rsidRDefault="008D06A6" w:rsidP="008D06A6">
      <w:pPr>
        <w:autoSpaceDE w:val="0"/>
        <w:autoSpaceDN w:val="0"/>
        <w:adjustRightInd w:val="0"/>
        <w:spacing w:after="0" w:line="240" w:lineRule="auto"/>
        <w:rPr>
          <w:rFonts w:ascii="Courier New" w:hAnsi="Courier New" w:cs="Courier New"/>
          <w:b/>
          <w:bCs/>
          <w:color w:val="000000"/>
          <w:sz w:val="20"/>
          <w:szCs w:val="20"/>
          <w:highlight w:val="white"/>
        </w:rPr>
      </w:pPr>
      <w:r>
        <w:rPr>
          <w:rFonts w:ascii="Courier New" w:hAnsi="Courier New" w:cs="Courier New"/>
          <w:b/>
          <w:bCs/>
          <w:color w:val="000000"/>
          <w:sz w:val="20"/>
          <w:szCs w:val="20"/>
          <w:highlight w:val="white"/>
        </w:rPr>
        <w:t xml:space="preserve">        </w:t>
      </w:r>
      <w:r>
        <w:rPr>
          <w:rFonts w:ascii="Courier New" w:hAnsi="Courier New" w:cs="Courier New"/>
          <w:color w:val="0000FF"/>
          <w:sz w:val="20"/>
          <w:szCs w:val="20"/>
          <w:highlight w:val="white"/>
        </w:rPr>
        <w:t>&lt;autor&gt;</w:t>
      </w:r>
      <w:r>
        <w:rPr>
          <w:rFonts w:ascii="Courier New" w:hAnsi="Courier New" w:cs="Courier New"/>
          <w:b/>
          <w:bCs/>
          <w:color w:val="000000"/>
          <w:sz w:val="20"/>
          <w:szCs w:val="20"/>
          <w:highlight w:val="white"/>
        </w:rPr>
        <w:t>María García</w:t>
      </w:r>
      <w:r>
        <w:rPr>
          <w:rFonts w:ascii="Courier New" w:hAnsi="Courier New" w:cs="Courier New"/>
          <w:color w:val="0000FF"/>
          <w:sz w:val="20"/>
          <w:szCs w:val="20"/>
          <w:highlight w:val="white"/>
        </w:rPr>
        <w:t>&lt;/autor&gt;</w:t>
      </w:r>
    </w:p>
    <w:p w14:paraId="56DCC68D" w14:textId="77777777" w:rsidR="008D06A6" w:rsidRDefault="008D06A6" w:rsidP="008D06A6">
      <w:pPr>
        <w:autoSpaceDE w:val="0"/>
        <w:autoSpaceDN w:val="0"/>
        <w:adjustRightInd w:val="0"/>
        <w:spacing w:after="0" w:line="240" w:lineRule="auto"/>
        <w:rPr>
          <w:rFonts w:ascii="Courier New" w:hAnsi="Courier New" w:cs="Courier New"/>
          <w:b/>
          <w:bCs/>
          <w:color w:val="000000"/>
          <w:sz w:val="20"/>
          <w:szCs w:val="20"/>
          <w:highlight w:val="white"/>
        </w:rPr>
      </w:pPr>
      <w:r>
        <w:rPr>
          <w:rFonts w:ascii="Courier New" w:hAnsi="Courier New" w:cs="Courier New"/>
          <w:b/>
          <w:bCs/>
          <w:color w:val="000000"/>
          <w:sz w:val="20"/>
          <w:szCs w:val="20"/>
          <w:highlight w:val="white"/>
        </w:rPr>
        <w:t xml:space="preserve">        </w:t>
      </w:r>
      <w:r>
        <w:rPr>
          <w:rFonts w:ascii="Courier New" w:hAnsi="Courier New" w:cs="Courier New"/>
          <w:color w:val="0000FF"/>
          <w:sz w:val="20"/>
          <w:szCs w:val="20"/>
          <w:highlight w:val="white"/>
        </w:rPr>
        <w:t>&lt;editorial&gt;</w:t>
      </w:r>
      <w:r>
        <w:rPr>
          <w:rFonts w:ascii="Courier New" w:hAnsi="Courier New" w:cs="Courier New"/>
          <w:b/>
          <w:bCs/>
          <w:color w:val="000000"/>
          <w:sz w:val="20"/>
          <w:szCs w:val="20"/>
          <w:highlight w:val="white"/>
        </w:rPr>
        <w:t>Editorial Avanzada</w:t>
      </w:r>
      <w:r>
        <w:rPr>
          <w:rFonts w:ascii="Courier New" w:hAnsi="Courier New" w:cs="Courier New"/>
          <w:color w:val="0000FF"/>
          <w:sz w:val="20"/>
          <w:szCs w:val="20"/>
          <w:highlight w:val="white"/>
        </w:rPr>
        <w:t>&lt;/editorial&gt;</w:t>
      </w:r>
    </w:p>
    <w:p w14:paraId="6EB9FBA4" w14:textId="77777777" w:rsidR="008D06A6" w:rsidRDefault="008D06A6" w:rsidP="008D06A6">
      <w:pPr>
        <w:autoSpaceDE w:val="0"/>
        <w:autoSpaceDN w:val="0"/>
        <w:adjustRightInd w:val="0"/>
        <w:spacing w:after="0" w:line="240" w:lineRule="auto"/>
        <w:rPr>
          <w:rFonts w:ascii="Courier New" w:hAnsi="Courier New" w:cs="Courier New"/>
          <w:b/>
          <w:bCs/>
          <w:color w:val="000000"/>
          <w:sz w:val="20"/>
          <w:szCs w:val="20"/>
          <w:highlight w:val="white"/>
        </w:rPr>
      </w:pPr>
      <w:r>
        <w:rPr>
          <w:rFonts w:ascii="Courier New" w:hAnsi="Courier New" w:cs="Courier New"/>
          <w:b/>
          <w:bCs/>
          <w:color w:val="000000"/>
          <w:sz w:val="20"/>
          <w:szCs w:val="20"/>
          <w:highlight w:val="white"/>
        </w:rPr>
        <w:t xml:space="preserve">        </w:t>
      </w:r>
      <w:r>
        <w:rPr>
          <w:rFonts w:ascii="Courier New" w:hAnsi="Courier New" w:cs="Courier New"/>
          <w:color w:val="0000FF"/>
          <w:sz w:val="20"/>
          <w:szCs w:val="20"/>
          <w:highlight w:val="white"/>
        </w:rPr>
        <w:t>&lt;precio</w:t>
      </w: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moneda</w:t>
      </w:r>
      <w:r>
        <w:rPr>
          <w:rFonts w:ascii="Courier New" w:hAnsi="Courier New" w:cs="Courier New"/>
          <w:color w:val="000000"/>
          <w:sz w:val="20"/>
          <w:szCs w:val="20"/>
          <w:highlight w:val="white"/>
        </w:rPr>
        <w:t>=</w:t>
      </w:r>
      <w:r>
        <w:rPr>
          <w:rFonts w:ascii="Courier New" w:hAnsi="Courier New" w:cs="Courier New"/>
          <w:b/>
          <w:bCs/>
          <w:color w:val="8000FF"/>
          <w:sz w:val="20"/>
          <w:szCs w:val="20"/>
          <w:highlight w:val="white"/>
        </w:rPr>
        <w:t>"USD"</w:t>
      </w:r>
      <w:r>
        <w:rPr>
          <w:rFonts w:ascii="Courier New" w:hAnsi="Courier New" w:cs="Courier New"/>
          <w:color w:val="0000FF"/>
          <w:sz w:val="20"/>
          <w:szCs w:val="20"/>
          <w:highlight w:val="white"/>
        </w:rPr>
        <w:t>&gt;</w:t>
      </w:r>
      <w:r>
        <w:rPr>
          <w:rFonts w:ascii="Courier New" w:hAnsi="Courier New" w:cs="Courier New"/>
          <w:b/>
          <w:bCs/>
          <w:color w:val="000000"/>
          <w:sz w:val="20"/>
          <w:szCs w:val="20"/>
          <w:highlight w:val="white"/>
        </w:rPr>
        <w:t>39.99</w:t>
      </w:r>
      <w:r>
        <w:rPr>
          <w:rFonts w:ascii="Courier New" w:hAnsi="Courier New" w:cs="Courier New"/>
          <w:color w:val="0000FF"/>
          <w:sz w:val="20"/>
          <w:szCs w:val="20"/>
          <w:highlight w:val="white"/>
        </w:rPr>
        <w:t>&lt;/precio&gt;</w:t>
      </w:r>
    </w:p>
    <w:p w14:paraId="6FF7BC69" w14:textId="77777777" w:rsidR="008D06A6" w:rsidRDefault="008D06A6" w:rsidP="008D06A6">
      <w:pPr>
        <w:autoSpaceDE w:val="0"/>
        <w:autoSpaceDN w:val="0"/>
        <w:adjustRightInd w:val="0"/>
        <w:spacing w:after="0" w:line="240" w:lineRule="auto"/>
        <w:rPr>
          <w:rFonts w:ascii="Courier New" w:hAnsi="Courier New" w:cs="Courier New"/>
          <w:b/>
          <w:bCs/>
          <w:color w:val="000000"/>
          <w:sz w:val="20"/>
          <w:szCs w:val="20"/>
          <w:highlight w:val="white"/>
        </w:rPr>
      </w:pPr>
      <w:r>
        <w:rPr>
          <w:rFonts w:ascii="Courier New" w:hAnsi="Courier New" w:cs="Courier New"/>
          <w:b/>
          <w:bCs/>
          <w:color w:val="000000"/>
          <w:sz w:val="20"/>
          <w:szCs w:val="20"/>
          <w:highlight w:val="white"/>
        </w:rPr>
        <w:t xml:space="preserve">        </w:t>
      </w:r>
      <w:r>
        <w:rPr>
          <w:rFonts w:ascii="Courier New" w:hAnsi="Courier New" w:cs="Courier New"/>
          <w:color w:val="0000FF"/>
          <w:sz w:val="20"/>
          <w:szCs w:val="20"/>
          <w:highlight w:val="white"/>
        </w:rPr>
        <w:t>&lt;</w:t>
      </w:r>
      <w:proofErr w:type="spellStart"/>
      <w:r>
        <w:rPr>
          <w:rFonts w:ascii="Courier New" w:hAnsi="Courier New" w:cs="Courier New"/>
          <w:color w:val="0000FF"/>
          <w:sz w:val="20"/>
          <w:szCs w:val="20"/>
          <w:highlight w:val="white"/>
        </w:rPr>
        <w:t>publicacion</w:t>
      </w:r>
      <w:proofErr w:type="spellEnd"/>
      <w:r>
        <w:rPr>
          <w:rFonts w:ascii="Courier New" w:hAnsi="Courier New" w:cs="Courier New"/>
          <w:color w:val="0000FF"/>
          <w:sz w:val="20"/>
          <w:szCs w:val="20"/>
          <w:highlight w:val="white"/>
        </w:rPr>
        <w:t>&gt;</w:t>
      </w:r>
    </w:p>
    <w:p w14:paraId="0E03EF79" w14:textId="77777777" w:rsidR="008D06A6" w:rsidRDefault="008D06A6" w:rsidP="008D06A6">
      <w:pPr>
        <w:autoSpaceDE w:val="0"/>
        <w:autoSpaceDN w:val="0"/>
        <w:adjustRightInd w:val="0"/>
        <w:spacing w:after="0" w:line="240" w:lineRule="auto"/>
        <w:rPr>
          <w:rFonts w:ascii="Courier New" w:hAnsi="Courier New" w:cs="Courier New"/>
          <w:b/>
          <w:bCs/>
          <w:color w:val="000000"/>
          <w:sz w:val="20"/>
          <w:szCs w:val="20"/>
          <w:highlight w:val="white"/>
        </w:rPr>
      </w:pPr>
      <w:r>
        <w:rPr>
          <w:rFonts w:ascii="Courier New" w:hAnsi="Courier New" w:cs="Courier New"/>
          <w:b/>
          <w:bCs/>
          <w:color w:val="000000"/>
          <w:sz w:val="20"/>
          <w:szCs w:val="20"/>
          <w:highlight w:val="white"/>
        </w:rPr>
        <w:lastRenderedPageBreak/>
        <w:t xml:space="preserve">            </w:t>
      </w:r>
      <w:r>
        <w:rPr>
          <w:rFonts w:ascii="Courier New" w:hAnsi="Courier New" w:cs="Courier New"/>
          <w:color w:val="0000FF"/>
          <w:sz w:val="20"/>
          <w:szCs w:val="20"/>
          <w:highlight w:val="white"/>
        </w:rPr>
        <w:t>&lt;fecha&gt;</w:t>
      </w:r>
      <w:r>
        <w:rPr>
          <w:rFonts w:ascii="Courier New" w:hAnsi="Courier New" w:cs="Courier New"/>
          <w:b/>
          <w:bCs/>
          <w:color w:val="000000"/>
          <w:sz w:val="20"/>
          <w:szCs w:val="20"/>
          <w:highlight w:val="white"/>
        </w:rPr>
        <w:t>2022-08-15</w:t>
      </w:r>
      <w:r>
        <w:rPr>
          <w:rFonts w:ascii="Courier New" w:hAnsi="Courier New" w:cs="Courier New"/>
          <w:color w:val="0000FF"/>
          <w:sz w:val="20"/>
          <w:szCs w:val="20"/>
          <w:highlight w:val="white"/>
        </w:rPr>
        <w:t>&lt;/fecha&gt;</w:t>
      </w:r>
    </w:p>
    <w:p w14:paraId="4806BB04" w14:textId="77777777" w:rsidR="008D06A6" w:rsidRDefault="008D06A6" w:rsidP="008D06A6">
      <w:pPr>
        <w:autoSpaceDE w:val="0"/>
        <w:autoSpaceDN w:val="0"/>
        <w:adjustRightInd w:val="0"/>
        <w:spacing w:after="0" w:line="240" w:lineRule="auto"/>
        <w:rPr>
          <w:rFonts w:ascii="Courier New" w:hAnsi="Courier New" w:cs="Courier New"/>
          <w:b/>
          <w:bCs/>
          <w:color w:val="000000"/>
          <w:sz w:val="20"/>
          <w:szCs w:val="20"/>
          <w:highlight w:val="white"/>
        </w:rPr>
      </w:pPr>
      <w:r>
        <w:rPr>
          <w:rFonts w:ascii="Courier New" w:hAnsi="Courier New" w:cs="Courier New"/>
          <w:b/>
          <w:bCs/>
          <w:color w:val="000000"/>
          <w:sz w:val="20"/>
          <w:szCs w:val="20"/>
          <w:highlight w:val="white"/>
        </w:rPr>
        <w:t xml:space="preserve">            </w:t>
      </w:r>
      <w:r>
        <w:rPr>
          <w:rFonts w:ascii="Courier New" w:hAnsi="Courier New" w:cs="Courier New"/>
          <w:color w:val="0000FF"/>
          <w:sz w:val="20"/>
          <w:szCs w:val="20"/>
          <w:highlight w:val="white"/>
        </w:rPr>
        <w:t>&lt;</w:t>
      </w:r>
      <w:proofErr w:type="spellStart"/>
      <w:r>
        <w:rPr>
          <w:rFonts w:ascii="Courier New" w:hAnsi="Courier New" w:cs="Courier New"/>
          <w:color w:val="0000FF"/>
          <w:sz w:val="20"/>
          <w:szCs w:val="20"/>
          <w:highlight w:val="white"/>
        </w:rPr>
        <w:t>pais</w:t>
      </w:r>
      <w:proofErr w:type="spellEnd"/>
      <w:r>
        <w:rPr>
          <w:rFonts w:ascii="Courier New" w:hAnsi="Courier New" w:cs="Courier New"/>
          <w:color w:val="0000FF"/>
          <w:sz w:val="20"/>
          <w:szCs w:val="20"/>
          <w:highlight w:val="white"/>
        </w:rPr>
        <w:t>&gt;</w:t>
      </w:r>
      <w:r>
        <w:rPr>
          <w:rFonts w:ascii="Courier New" w:hAnsi="Courier New" w:cs="Courier New"/>
          <w:b/>
          <w:bCs/>
          <w:color w:val="000000"/>
          <w:sz w:val="20"/>
          <w:szCs w:val="20"/>
          <w:highlight w:val="white"/>
        </w:rPr>
        <w:t>México</w:t>
      </w:r>
      <w:r>
        <w:rPr>
          <w:rFonts w:ascii="Courier New" w:hAnsi="Courier New" w:cs="Courier New"/>
          <w:color w:val="0000FF"/>
          <w:sz w:val="20"/>
          <w:szCs w:val="20"/>
          <w:highlight w:val="white"/>
        </w:rPr>
        <w:t>&lt;/</w:t>
      </w:r>
      <w:proofErr w:type="spellStart"/>
      <w:r>
        <w:rPr>
          <w:rFonts w:ascii="Courier New" w:hAnsi="Courier New" w:cs="Courier New"/>
          <w:color w:val="0000FF"/>
          <w:sz w:val="20"/>
          <w:szCs w:val="20"/>
          <w:highlight w:val="white"/>
        </w:rPr>
        <w:t>pais</w:t>
      </w:r>
      <w:proofErr w:type="spellEnd"/>
      <w:r>
        <w:rPr>
          <w:rFonts w:ascii="Courier New" w:hAnsi="Courier New" w:cs="Courier New"/>
          <w:color w:val="0000FF"/>
          <w:sz w:val="20"/>
          <w:szCs w:val="20"/>
          <w:highlight w:val="white"/>
        </w:rPr>
        <w:t>&gt;</w:t>
      </w:r>
    </w:p>
    <w:p w14:paraId="45415BEC" w14:textId="77777777" w:rsidR="008D06A6" w:rsidRDefault="008D06A6" w:rsidP="008D06A6">
      <w:pPr>
        <w:autoSpaceDE w:val="0"/>
        <w:autoSpaceDN w:val="0"/>
        <w:adjustRightInd w:val="0"/>
        <w:spacing w:after="0" w:line="240" w:lineRule="auto"/>
        <w:rPr>
          <w:rFonts w:ascii="Courier New" w:hAnsi="Courier New" w:cs="Courier New"/>
          <w:b/>
          <w:bCs/>
          <w:color w:val="000000"/>
          <w:sz w:val="20"/>
          <w:szCs w:val="20"/>
          <w:highlight w:val="white"/>
        </w:rPr>
      </w:pPr>
      <w:r>
        <w:rPr>
          <w:rFonts w:ascii="Courier New" w:hAnsi="Courier New" w:cs="Courier New"/>
          <w:b/>
          <w:bCs/>
          <w:color w:val="000000"/>
          <w:sz w:val="20"/>
          <w:szCs w:val="20"/>
          <w:highlight w:val="white"/>
        </w:rPr>
        <w:t xml:space="preserve">        </w:t>
      </w:r>
      <w:r>
        <w:rPr>
          <w:rFonts w:ascii="Courier New" w:hAnsi="Courier New" w:cs="Courier New"/>
          <w:color w:val="0000FF"/>
          <w:sz w:val="20"/>
          <w:szCs w:val="20"/>
          <w:highlight w:val="white"/>
        </w:rPr>
        <w:t>&lt;/</w:t>
      </w:r>
      <w:proofErr w:type="spellStart"/>
      <w:r>
        <w:rPr>
          <w:rFonts w:ascii="Courier New" w:hAnsi="Courier New" w:cs="Courier New"/>
          <w:color w:val="0000FF"/>
          <w:sz w:val="20"/>
          <w:szCs w:val="20"/>
          <w:highlight w:val="white"/>
        </w:rPr>
        <w:t>publicacion</w:t>
      </w:r>
      <w:proofErr w:type="spellEnd"/>
      <w:r>
        <w:rPr>
          <w:rFonts w:ascii="Courier New" w:hAnsi="Courier New" w:cs="Courier New"/>
          <w:color w:val="0000FF"/>
          <w:sz w:val="20"/>
          <w:szCs w:val="20"/>
          <w:highlight w:val="white"/>
        </w:rPr>
        <w:t>&gt;</w:t>
      </w:r>
    </w:p>
    <w:p w14:paraId="777053E8" w14:textId="77777777" w:rsidR="008D06A6" w:rsidRDefault="008D06A6" w:rsidP="008D06A6">
      <w:pPr>
        <w:autoSpaceDE w:val="0"/>
        <w:autoSpaceDN w:val="0"/>
        <w:adjustRightInd w:val="0"/>
        <w:spacing w:after="0" w:line="240" w:lineRule="auto"/>
        <w:rPr>
          <w:rFonts w:ascii="Courier New" w:hAnsi="Courier New" w:cs="Courier New"/>
          <w:b/>
          <w:bCs/>
          <w:color w:val="000000"/>
          <w:sz w:val="20"/>
          <w:szCs w:val="20"/>
          <w:highlight w:val="white"/>
        </w:rPr>
      </w:pPr>
      <w:r>
        <w:rPr>
          <w:rFonts w:ascii="Courier New" w:hAnsi="Courier New" w:cs="Courier New"/>
          <w:b/>
          <w:bCs/>
          <w:color w:val="000000"/>
          <w:sz w:val="20"/>
          <w:szCs w:val="20"/>
          <w:highlight w:val="white"/>
        </w:rPr>
        <w:t xml:space="preserve">        </w:t>
      </w:r>
      <w:r>
        <w:rPr>
          <w:rFonts w:ascii="Courier New" w:hAnsi="Courier New" w:cs="Courier New"/>
          <w:color w:val="0000FF"/>
          <w:sz w:val="20"/>
          <w:szCs w:val="20"/>
          <w:highlight w:val="white"/>
        </w:rPr>
        <w:t>&lt;temas&gt;</w:t>
      </w:r>
    </w:p>
    <w:p w14:paraId="2B4FF00E" w14:textId="77777777" w:rsidR="008D06A6" w:rsidRDefault="008D06A6" w:rsidP="008D06A6">
      <w:pPr>
        <w:autoSpaceDE w:val="0"/>
        <w:autoSpaceDN w:val="0"/>
        <w:adjustRightInd w:val="0"/>
        <w:spacing w:after="0" w:line="240" w:lineRule="auto"/>
        <w:rPr>
          <w:rFonts w:ascii="Courier New" w:hAnsi="Courier New" w:cs="Courier New"/>
          <w:b/>
          <w:bCs/>
          <w:color w:val="000000"/>
          <w:sz w:val="20"/>
          <w:szCs w:val="20"/>
          <w:highlight w:val="white"/>
        </w:rPr>
      </w:pPr>
      <w:r>
        <w:rPr>
          <w:rFonts w:ascii="Courier New" w:hAnsi="Courier New" w:cs="Courier New"/>
          <w:b/>
          <w:bCs/>
          <w:color w:val="000000"/>
          <w:sz w:val="20"/>
          <w:szCs w:val="20"/>
          <w:highlight w:val="white"/>
        </w:rPr>
        <w:t xml:space="preserve">            </w:t>
      </w:r>
      <w:r>
        <w:rPr>
          <w:rFonts w:ascii="Courier New" w:hAnsi="Courier New" w:cs="Courier New"/>
          <w:color w:val="0000FF"/>
          <w:sz w:val="20"/>
          <w:szCs w:val="20"/>
          <w:highlight w:val="white"/>
        </w:rPr>
        <w:t>&lt;tema&gt;</w:t>
      </w:r>
      <w:r>
        <w:rPr>
          <w:rFonts w:ascii="Courier New" w:hAnsi="Courier New" w:cs="Courier New"/>
          <w:b/>
          <w:bCs/>
          <w:color w:val="000000"/>
          <w:sz w:val="20"/>
          <w:szCs w:val="20"/>
          <w:highlight w:val="white"/>
        </w:rPr>
        <w:t>XML</w:t>
      </w:r>
      <w:r>
        <w:rPr>
          <w:rFonts w:ascii="Courier New" w:hAnsi="Courier New" w:cs="Courier New"/>
          <w:color w:val="0000FF"/>
          <w:sz w:val="20"/>
          <w:szCs w:val="20"/>
          <w:highlight w:val="white"/>
        </w:rPr>
        <w:t>&lt;/tema&gt;</w:t>
      </w:r>
    </w:p>
    <w:p w14:paraId="34B91DD5" w14:textId="77777777" w:rsidR="008D06A6" w:rsidRDefault="008D06A6" w:rsidP="008D06A6">
      <w:pPr>
        <w:autoSpaceDE w:val="0"/>
        <w:autoSpaceDN w:val="0"/>
        <w:adjustRightInd w:val="0"/>
        <w:spacing w:after="0" w:line="240" w:lineRule="auto"/>
        <w:rPr>
          <w:rFonts w:ascii="Courier New" w:hAnsi="Courier New" w:cs="Courier New"/>
          <w:b/>
          <w:bCs/>
          <w:color w:val="000000"/>
          <w:sz w:val="20"/>
          <w:szCs w:val="20"/>
          <w:highlight w:val="white"/>
        </w:rPr>
      </w:pPr>
      <w:r>
        <w:rPr>
          <w:rFonts w:ascii="Courier New" w:hAnsi="Courier New" w:cs="Courier New"/>
          <w:b/>
          <w:bCs/>
          <w:color w:val="000000"/>
          <w:sz w:val="20"/>
          <w:szCs w:val="20"/>
          <w:highlight w:val="white"/>
        </w:rPr>
        <w:t xml:space="preserve">            </w:t>
      </w:r>
      <w:r>
        <w:rPr>
          <w:rFonts w:ascii="Courier New" w:hAnsi="Courier New" w:cs="Courier New"/>
          <w:color w:val="0000FF"/>
          <w:sz w:val="20"/>
          <w:szCs w:val="20"/>
          <w:highlight w:val="white"/>
        </w:rPr>
        <w:t>&lt;tema&gt;</w:t>
      </w:r>
      <w:r>
        <w:rPr>
          <w:rFonts w:ascii="Courier New" w:hAnsi="Courier New" w:cs="Courier New"/>
          <w:b/>
          <w:bCs/>
          <w:color w:val="000000"/>
          <w:sz w:val="20"/>
          <w:szCs w:val="20"/>
          <w:highlight w:val="white"/>
        </w:rPr>
        <w:t>XSLT</w:t>
      </w:r>
      <w:r>
        <w:rPr>
          <w:rFonts w:ascii="Courier New" w:hAnsi="Courier New" w:cs="Courier New"/>
          <w:color w:val="0000FF"/>
          <w:sz w:val="20"/>
          <w:szCs w:val="20"/>
          <w:highlight w:val="white"/>
        </w:rPr>
        <w:t>&lt;/tema&gt;</w:t>
      </w:r>
    </w:p>
    <w:p w14:paraId="3CBA3890" w14:textId="77777777" w:rsidR="008D06A6" w:rsidRDefault="008D06A6" w:rsidP="008D06A6">
      <w:pPr>
        <w:autoSpaceDE w:val="0"/>
        <w:autoSpaceDN w:val="0"/>
        <w:adjustRightInd w:val="0"/>
        <w:spacing w:after="0" w:line="240" w:lineRule="auto"/>
        <w:rPr>
          <w:rFonts w:ascii="Courier New" w:hAnsi="Courier New" w:cs="Courier New"/>
          <w:b/>
          <w:bCs/>
          <w:color w:val="000000"/>
          <w:sz w:val="20"/>
          <w:szCs w:val="20"/>
          <w:highlight w:val="white"/>
        </w:rPr>
      </w:pPr>
      <w:r>
        <w:rPr>
          <w:rFonts w:ascii="Courier New" w:hAnsi="Courier New" w:cs="Courier New"/>
          <w:b/>
          <w:bCs/>
          <w:color w:val="000000"/>
          <w:sz w:val="20"/>
          <w:szCs w:val="20"/>
          <w:highlight w:val="white"/>
        </w:rPr>
        <w:t xml:space="preserve">        </w:t>
      </w:r>
      <w:r>
        <w:rPr>
          <w:rFonts w:ascii="Courier New" w:hAnsi="Courier New" w:cs="Courier New"/>
          <w:color w:val="0000FF"/>
          <w:sz w:val="20"/>
          <w:szCs w:val="20"/>
          <w:highlight w:val="white"/>
        </w:rPr>
        <w:t>&lt;/temas&gt;</w:t>
      </w:r>
    </w:p>
    <w:p w14:paraId="4F18D164" w14:textId="77777777" w:rsidR="008D06A6" w:rsidRDefault="008D06A6" w:rsidP="008D06A6">
      <w:pPr>
        <w:autoSpaceDE w:val="0"/>
        <w:autoSpaceDN w:val="0"/>
        <w:adjustRightInd w:val="0"/>
        <w:spacing w:after="0" w:line="240" w:lineRule="auto"/>
        <w:rPr>
          <w:rFonts w:ascii="Courier New" w:hAnsi="Courier New" w:cs="Courier New"/>
          <w:b/>
          <w:bCs/>
          <w:color w:val="000000"/>
          <w:sz w:val="20"/>
          <w:szCs w:val="20"/>
          <w:highlight w:val="white"/>
        </w:rPr>
      </w:pPr>
      <w:r>
        <w:rPr>
          <w:rFonts w:ascii="Courier New" w:hAnsi="Courier New" w:cs="Courier New"/>
          <w:b/>
          <w:bCs/>
          <w:color w:val="000000"/>
          <w:sz w:val="20"/>
          <w:szCs w:val="20"/>
          <w:highlight w:val="white"/>
        </w:rPr>
        <w:t xml:space="preserve">    </w:t>
      </w:r>
      <w:r>
        <w:rPr>
          <w:rFonts w:ascii="Courier New" w:hAnsi="Courier New" w:cs="Courier New"/>
          <w:color w:val="0000FF"/>
          <w:sz w:val="20"/>
          <w:szCs w:val="20"/>
          <w:highlight w:val="white"/>
        </w:rPr>
        <w:t>&lt;/libro&gt;</w:t>
      </w:r>
    </w:p>
    <w:p w14:paraId="0625C472" w14:textId="77777777" w:rsidR="008D06A6" w:rsidRDefault="008D06A6" w:rsidP="008D06A6">
      <w:pPr>
        <w:autoSpaceDE w:val="0"/>
        <w:autoSpaceDN w:val="0"/>
        <w:adjustRightInd w:val="0"/>
        <w:spacing w:after="0" w:line="240" w:lineRule="auto"/>
        <w:rPr>
          <w:rFonts w:ascii="Courier New" w:hAnsi="Courier New" w:cs="Courier New"/>
          <w:b/>
          <w:bCs/>
          <w:color w:val="000000"/>
          <w:sz w:val="20"/>
          <w:szCs w:val="20"/>
          <w:highlight w:val="white"/>
        </w:rPr>
      </w:pPr>
      <w:r>
        <w:rPr>
          <w:rFonts w:ascii="Courier New" w:hAnsi="Courier New" w:cs="Courier New"/>
          <w:b/>
          <w:bCs/>
          <w:color w:val="000000"/>
          <w:sz w:val="20"/>
          <w:szCs w:val="20"/>
          <w:highlight w:val="white"/>
        </w:rPr>
        <w:t xml:space="preserve">    </w:t>
      </w:r>
      <w:r>
        <w:rPr>
          <w:rFonts w:ascii="Courier New" w:hAnsi="Courier New" w:cs="Courier New"/>
          <w:color w:val="0000FF"/>
          <w:sz w:val="20"/>
          <w:szCs w:val="20"/>
          <w:highlight w:val="white"/>
        </w:rPr>
        <w:t>&lt;libro</w:t>
      </w: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id</w:t>
      </w:r>
      <w:r>
        <w:rPr>
          <w:rFonts w:ascii="Courier New" w:hAnsi="Courier New" w:cs="Courier New"/>
          <w:color w:val="000000"/>
          <w:sz w:val="20"/>
          <w:szCs w:val="20"/>
          <w:highlight w:val="white"/>
        </w:rPr>
        <w:t>=</w:t>
      </w:r>
      <w:r>
        <w:rPr>
          <w:rFonts w:ascii="Courier New" w:hAnsi="Courier New" w:cs="Courier New"/>
          <w:b/>
          <w:bCs/>
          <w:color w:val="8000FF"/>
          <w:sz w:val="20"/>
          <w:szCs w:val="20"/>
          <w:highlight w:val="white"/>
        </w:rPr>
        <w:t>"3"</w:t>
      </w:r>
      <w:r>
        <w:rPr>
          <w:rFonts w:ascii="Courier New" w:hAnsi="Courier New" w:cs="Courier New"/>
          <w:color w:val="0000FF"/>
          <w:sz w:val="20"/>
          <w:szCs w:val="20"/>
          <w:highlight w:val="white"/>
        </w:rPr>
        <w:t>&gt;</w:t>
      </w:r>
    </w:p>
    <w:p w14:paraId="71EDF817" w14:textId="77777777" w:rsidR="008D06A6" w:rsidRDefault="008D06A6" w:rsidP="008D06A6">
      <w:pPr>
        <w:autoSpaceDE w:val="0"/>
        <w:autoSpaceDN w:val="0"/>
        <w:adjustRightInd w:val="0"/>
        <w:spacing w:after="0" w:line="240" w:lineRule="auto"/>
        <w:rPr>
          <w:rFonts w:ascii="Courier New" w:hAnsi="Courier New" w:cs="Courier New"/>
          <w:b/>
          <w:bCs/>
          <w:color w:val="000000"/>
          <w:sz w:val="20"/>
          <w:szCs w:val="20"/>
          <w:highlight w:val="white"/>
        </w:rPr>
      </w:pPr>
      <w:r>
        <w:rPr>
          <w:rFonts w:ascii="Courier New" w:hAnsi="Courier New" w:cs="Courier New"/>
          <w:b/>
          <w:bCs/>
          <w:color w:val="000000"/>
          <w:sz w:val="20"/>
          <w:szCs w:val="20"/>
          <w:highlight w:val="white"/>
        </w:rPr>
        <w:t xml:space="preserve">        </w:t>
      </w:r>
      <w:r>
        <w:rPr>
          <w:rFonts w:ascii="Courier New" w:hAnsi="Courier New" w:cs="Courier New"/>
          <w:color w:val="0000FF"/>
          <w:sz w:val="20"/>
          <w:szCs w:val="20"/>
          <w:highlight w:val="white"/>
        </w:rPr>
        <w:t>&lt;titulo&gt;</w:t>
      </w:r>
      <w:r>
        <w:rPr>
          <w:rFonts w:ascii="Courier New" w:hAnsi="Courier New" w:cs="Courier New"/>
          <w:b/>
          <w:bCs/>
          <w:color w:val="000000"/>
          <w:sz w:val="20"/>
          <w:szCs w:val="20"/>
          <w:highlight w:val="white"/>
        </w:rPr>
        <w:t>Procesamiento de XML con Python</w:t>
      </w:r>
      <w:r>
        <w:rPr>
          <w:rFonts w:ascii="Courier New" w:hAnsi="Courier New" w:cs="Courier New"/>
          <w:color w:val="0000FF"/>
          <w:sz w:val="20"/>
          <w:szCs w:val="20"/>
          <w:highlight w:val="white"/>
        </w:rPr>
        <w:t>&lt;/titulo&gt;</w:t>
      </w:r>
    </w:p>
    <w:p w14:paraId="515390C7" w14:textId="77777777" w:rsidR="008D06A6" w:rsidRDefault="008D06A6" w:rsidP="008D06A6">
      <w:pPr>
        <w:autoSpaceDE w:val="0"/>
        <w:autoSpaceDN w:val="0"/>
        <w:adjustRightInd w:val="0"/>
        <w:spacing w:after="0" w:line="240" w:lineRule="auto"/>
        <w:rPr>
          <w:rFonts w:ascii="Courier New" w:hAnsi="Courier New" w:cs="Courier New"/>
          <w:b/>
          <w:bCs/>
          <w:color w:val="000000"/>
          <w:sz w:val="20"/>
          <w:szCs w:val="20"/>
          <w:highlight w:val="white"/>
        </w:rPr>
      </w:pPr>
      <w:r>
        <w:rPr>
          <w:rFonts w:ascii="Courier New" w:hAnsi="Courier New" w:cs="Courier New"/>
          <w:b/>
          <w:bCs/>
          <w:color w:val="000000"/>
          <w:sz w:val="20"/>
          <w:szCs w:val="20"/>
          <w:highlight w:val="white"/>
        </w:rPr>
        <w:t xml:space="preserve">        </w:t>
      </w:r>
      <w:r>
        <w:rPr>
          <w:rFonts w:ascii="Courier New" w:hAnsi="Courier New" w:cs="Courier New"/>
          <w:color w:val="0000FF"/>
          <w:sz w:val="20"/>
          <w:szCs w:val="20"/>
          <w:highlight w:val="white"/>
        </w:rPr>
        <w:t>&lt;autor&gt;</w:t>
      </w:r>
      <w:r>
        <w:rPr>
          <w:rFonts w:ascii="Courier New" w:hAnsi="Courier New" w:cs="Courier New"/>
          <w:b/>
          <w:bCs/>
          <w:color w:val="000000"/>
          <w:sz w:val="20"/>
          <w:szCs w:val="20"/>
          <w:highlight w:val="white"/>
        </w:rPr>
        <w:t>Roberto Sánchez</w:t>
      </w:r>
      <w:r>
        <w:rPr>
          <w:rFonts w:ascii="Courier New" w:hAnsi="Courier New" w:cs="Courier New"/>
          <w:color w:val="0000FF"/>
          <w:sz w:val="20"/>
          <w:szCs w:val="20"/>
          <w:highlight w:val="white"/>
        </w:rPr>
        <w:t>&lt;/autor&gt;</w:t>
      </w:r>
    </w:p>
    <w:p w14:paraId="0DE5F70A" w14:textId="77777777" w:rsidR="008D06A6" w:rsidRDefault="008D06A6" w:rsidP="008D06A6">
      <w:pPr>
        <w:autoSpaceDE w:val="0"/>
        <w:autoSpaceDN w:val="0"/>
        <w:adjustRightInd w:val="0"/>
        <w:spacing w:after="0" w:line="240" w:lineRule="auto"/>
        <w:rPr>
          <w:rFonts w:ascii="Courier New" w:hAnsi="Courier New" w:cs="Courier New"/>
          <w:b/>
          <w:bCs/>
          <w:color w:val="000000"/>
          <w:sz w:val="20"/>
          <w:szCs w:val="20"/>
          <w:highlight w:val="white"/>
        </w:rPr>
      </w:pPr>
      <w:r>
        <w:rPr>
          <w:rFonts w:ascii="Courier New" w:hAnsi="Courier New" w:cs="Courier New"/>
          <w:b/>
          <w:bCs/>
          <w:color w:val="000000"/>
          <w:sz w:val="20"/>
          <w:szCs w:val="20"/>
          <w:highlight w:val="white"/>
        </w:rPr>
        <w:t xml:space="preserve">        </w:t>
      </w:r>
      <w:r>
        <w:rPr>
          <w:rFonts w:ascii="Courier New" w:hAnsi="Courier New" w:cs="Courier New"/>
          <w:color w:val="0000FF"/>
          <w:sz w:val="20"/>
          <w:szCs w:val="20"/>
          <w:highlight w:val="white"/>
        </w:rPr>
        <w:t>&lt;editorial&gt;</w:t>
      </w:r>
      <w:proofErr w:type="spellStart"/>
      <w:r>
        <w:rPr>
          <w:rFonts w:ascii="Courier New" w:hAnsi="Courier New" w:cs="Courier New"/>
          <w:b/>
          <w:bCs/>
          <w:color w:val="000000"/>
          <w:sz w:val="20"/>
          <w:szCs w:val="20"/>
          <w:highlight w:val="white"/>
        </w:rPr>
        <w:t>Innovatech</w:t>
      </w:r>
      <w:proofErr w:type="spellEnd"/>
      <w:r>
        <w:rPr>
          <w:rFonts w:ascii="Courier New" w:hAnsi="Courier New" w:cs="Courier New"/>
          <w:color w:val="0000FF"/>
          <w:sz w:val="20"/>
          <w:szCs w:val="20"/>
          <w:highlight w:val="white"/>
        </w:rPr>
        <w:t>&lt;/editorial&gt;</w:t>
      </w:r>
    </w:p>
    <w:p w14:paraId="4A42FED1" w14:textId="77777777" w:rsidR="008D06A6" w:rsidRDefault="008D06A6" w:rsidP="008D06A6">
      <w:pPr>
        <w:autoSpaceDE w:val="0"/>
        <w:autoSpaceDN w:val="0"/>
        <w:adjustRightInd w:val="0"/>
        <w:spacing w:after="0" w:line="240" w:lineRule="auto"/>
        <w:rPr>
          <w:rFonts w:ascii="Courier New" w:hAnsi="Courier New" w:cs="Courier New"/>
          <w:b/>
          <w:bCs/>
          <w:color w:val="000000"/>
          <w:sz w:val="20"/>
          <w:szCs w:val="20"/>
          <w:highlight w:val="white"/>
        </w:rPr>
      </w:pPr>
      <w:r>
        <w:rPr>
          <w:rFonts w:ascii="Courier New" w:hAnsi="Courier New" w:cs="Courier New"/>
          <w:b/>
          <w:bCs/>
          <w:color w:val="000000"/>
          <w:sz w:val="20"/>
          <w:szCs w:val="20"/>
          <w:highlight w:val="white"/>
        </w:rPr>
        <w:t xml:space="preserve">        </w:t>
      </w:r>
      <w:r>
        <w:rPr>
          <w:rFonts w:ascii="Courier New" w:hAnsi="Courier New" w:cs="Courier New"/>
          <w:color w:val="0000FF"/>
          <w:sz w:val="20"/>
          <w:szCs w:val="20"/>
          <w:highlight w:val="white"/>
        </w:rPr>
        <w:t>&lt;precio</w:t>
      </w: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moneda</w:t>
      </w:r>
      <w:r>
        <w:rPr>
          <w:rFonts w:ascii="Courier New" w:hAnsi="Courier New" w:cs="Courier New"/>
          <w:color w:val="000000"/>
          <w:sz w:val="20"/>
          <w:szCs w:val="20"/>
          <w:highlight w:val="white"/>
        </w:rPr>
        <w:t>=</w:t>
      </w:r>
      <w:r>
        <w:rPr>
          <w:rFonts w:ascii="Courier New" w:hAnsi="Courier New" w:cs="Courier New"/>
          <w:b/>
          <w:bCs/>
          <w:color w:val="8000FF"/>
          <w:sz w:val="20"/>
          <w:szCs w:val="20"/>
          <w:highlight w:val="white"/>
        </w:rPr>
        <w:t>"EUR"</w:t>
      </w:r>
      <w:r>
        <w:rPr>
          <w:rFonts w:ascii="Courier New" w:hAnsi="Courier New" w:cs="Courier New"/>
          <w:color w:val="0000FF"/>
          <w:sz w:val="20"/>
          <w:szCs w:val="20"/>
          <w:highlight w:val="white"/>
        </w:rPr>
        <w:t>&gt;</w:t>
      </w:r>
      <w:r>
        <w:rPr>
          <w:rFonts w:ascii="Courier New" w:hAnsi="Courier New" w:cs="Courier New"/>
          <w:b/>
          <w:bCs/>
          <w:color w:val="000000"/>
          <w:sz w:val="20"/>
          <w:szCs w:val="20"/>
          <w:highlight w:val="white"/>
        </w:rPr>
        <w:t>35.50</w:t>
      </w:r>
      <w:r>
        <w:rPr>
          <w:rFonts w:ascii="Courier New" w:hAnsi="Courier New" w:cs="Courier New"/>
          <w:color w:val="0000FF"/>
          <w:sz w:val="20"/>
          <w:szCs w:val="20"/>
          <w:highlight w:val="white"/>
        </w:rPr>
        <w:t>&lt;/precio&gt;</w:t>
      </w:r>
    </w:p>
    <w:p w14:paraId="07367D02" w14:textId="77777777" w:rsidR="008D06A6" w:rsidRDefault="008D06A6" w:rsidP="008D06A6">
      <w:pPr>
        <w:autoSpaceDE w:val="0"/>
        <w:autoSpaceDN w:val="0"/>
        <w:adjustRightInd w:val="0"/>
        <w:spacing w:after="0" w:line="240" w:lineRule="auto"/>
        <w:rPr>
          <w:rFonts w:ascii="Courier New" w:hAnsi="Courier New" w:cs="Courier New"/>
          <w:b/>
          <w:bCs/>
          <w:color w:val="000000"/>
          <w:sz w:val="20"/>
          <w:szCs w:val="20"/>
          <w:highlight w:val="white"/>
        </w:rPr>
      </w:pPr>
      <w:r>
        <w:rPr>
          <w:rFonts w:ascii="Courier New" w:hAnsi="Courier New" w:cs="Courier New"/>
          <w:b/>
          <w:bCs/>
          <w:color w:val="000000"/>
          <w:sz w:val="20"/>
          <w:szCs w:val="20"/>
          <w:highlight w:val="white"/>
        </w:rPr>
        <w:t xml:space="preserve">        </w:t>
      </w:r>
      <w:r>
        <w:rPr>
          <w:rFonts w:ascii="Courier New" w:hAnsi="Courier New" w:cs="Courier New"/>
          <w:color w:val="0000FF"/>
          <w:sz w:val="20"/>
          <w:szCs w:val="20"/>
          <w:highlight w:val="white"/>
        </w:rPr>
        <w:t>&lt;</w:t>
      </w:r>
      <w:proofErr w:type="spellStart"/>
      <w:r>
        <w:rPr>
          <w:rFonts w:ascii="Courier New" w:hAnsi="Courier New" w:cs="Courier New"/>
          <w:color w:val="0000FF"/>
          <w:sz w:val="20"/>
          <w:szCs w:val="20"/>
          <w:highlight w:val="white"/>
        </w:rPr>
        <w:t>publicacion</w:t>
      </w:r>
      <w:proofErr w:type="spellEnd"/>
      <w:r>
        <w:rPr>
          <w:rFonts w:ascii="Courier New" w:hAnsi="Courier New" w:cs="Courier New"/>
          <w:color w:val="0000FF"/>
          <w:sz w:val="20"/>
          <w:szCs w:val="20"/>
          <w:highlight w:val="white"/>
        </w:rPr>
        <w:t>&gt;</w:t>
      </w:r>
    </w:p>
    <w:p w14:paraId="50666A7A" w14:textId="77777777" w:rsidR="008D06A6" w:rsidRDefault="008D06A6" w:rsidP="008D06A6">
      <w:pPr>
        <w:autoSpaceDE w:val="0"/>
        <w:autoSpaceDN w:val="0"/>
        <w:adjustRightInd w:val="0"/>
        <w:spacing w:after="0" w:line="240" w:lineRule="auto"/>
        <w:rPr>
          <w:rFonts w:ascii="Courier New" w:hAnsi="Courier New" w:cs="Courier New"/>
          <w:b/>
          <w:bCs/>
          <w:color w:val="000000"/>
          <w:sz w:val="20"/>
          <w:szCs w:val="20"/>
          <w:highlight w:val="white"/>
        </w:rPr>
      </w:pPr>
      <w:r>
        <w:rPr>
          <w:rFonts w:ascii="Courier New" w:hAnsi="Courier New" w:cs="Courier New"/>
          <w:b/>
          <w:bCs/>
          <w:color w:val="000000"/>
          <w:sz w:val="20"/>
          <w:szCs w:val="20"/>
          <w:highlight w:val="white"/>
        </w:rPr>
        <w:t xml:space="preserve">            </w:t>
      </w:r>
      <w:r>
        <w:rPr>
          <w:rFonts w:ascii="Courier New" w:hAnsi="Courier New" w:cs="Courier New"/>
          <w:color w:val="0000FF"/>
          <w:sz w:val="20"/>
          <w:szCs w:val="20"/>
          <w:highlight w:val="white"/>
        </w:rPr>
        <w:t>&lt;fecha&gt;</w:t>
      </w:r>
      <w:r>
        <w:rPr>
          <w:rFonts w:ascii="Courier New" w:hAnsi="Courier New" w:cs="Courier New"/>
          <w:b/>
          <w:bCs/>
          <w:color w:val="000000"/>
          <w:sz w:val="20"/>
          <w:szCs w:val="20"/>
          <w:highlight w:val="white"/>
        </w:rPr>
        <w:t>2021-12-01</w:t>
      </w:r>
      <w:r>
        <w:rPr>
          <w:rFonts w:ascii="Courier New" w:hAnsi="Courier New" w:cs="Courier New"/>
          <w:color w:val="0000FF"/>
          <w:sz w:val="20"/>
          <w:szCs w:val="20"/>
          <w:highlight w:val="white"/>
        </w:rPr>
        <w:t>&lt;/fecha&gt;</w:t>
      </w:r>
    </w:p>
    <w:p w14:paraId="040F9F5E" w14:textId="77777777" w:rsidR="008D06A6" w:rsidRDefault="008D06A6" w:rsidP="008D06A6">
      <w:pPr>
        <w:autoSpaceDE w:val="0"/>
        <w:autoSpaceDN w:val="0"/>
        <w:adjustRightInd w:val="0"/>
        <w:spacing w:after="0" w:line="240" w:lineRule="auto"/>
        <w:rPr>
          <w:rFonts w:ascii="Courier New" w:hAnsi="Courier New" w:cs="Courier New"/>
          <w:b/>
          <w:bCs/>
          <w:color w:val="000000"/>
          <w:sz w:val="20"/>
          <w:szCs w:val="20"/>
          <w:highlight w:val="white"/>
        </w:rPr>
      </w:pPr>
      <w:r>
        <w:rPr>
          <w:rFonts w:ascii="Courier New" w:hAnsi="Courier New" w:cs="Courier New"/>
          <w:b/>
          <w:bCs/>
          <w:color w:val="000000"/>
          <w:sz w:val="20"/>
          <w:szCs w:val="20"/>
          <w:highlight w:val="white"/>
        </w:rPr>
        <w:t xml:space="preserve">            </w:t>
      </w:r>
      <w:r>
        <w:rPr>
          <w:rFonts w:ascii="Courier New" w:hAnsi="Courier New" w:cs="Courier New"/>
          <w:color w:val="0000FF"/>
          <w:sz w:val="20"/>
          <w:szCs w:val="20"/>
          <w:highlight w:val="white"/>
        </w:rPr>
        <w:t>&lt;</w:t>
      </w:r>
      <w:proofErr w:type="spellStart"/>
      <w:r>
        <w:rPr>
          <w:rFonts w:ascii="Courier New" w:hAnsi="Courier New" w:cs="Courier New"/>
          <w:color w:val="0000FF"/>
          <w:sz w:val="20"/>
          <w:szCs w:val="20"/>
          <w:highlight w:val="white"/>
        </w:rPr>
        <w:t>pais</w:t>
      </w:r>
      <w:proofErr w:type="spellEnd"/>
      <w:r>
        <w:rPr>
          <w:rFonts w:ascii="Courier New" w:hAnsi="Courier New" w:cs="Courier New"/>
          <w:color w:val="0000FF"/>
          <w:sz w:val="20"/>
          <w:szCs w:val="20"/>
          <w:highlight w:val="white"/>
        </w:rPr>
        <w:t>&gt;</w:t>
      </w:r>
      <w:r>
        <w:rPr>
          <w:rFonts w:ascii="Courier New" w:hAnsi="Courier New" w:cs="Courier New"/>
          <w:b/>
          <w:bCs/>
          <w:color w:val="000000"/>
          <w:sz w:val="20"/>
          <w:szCs w:val="20"/>
          <w:highlight w:val="white"/>
        </w:rPr>
        <w:t>Argentina</w:t>
      </w:r>
      <w:r>
        <w:rPr>
          <w:rFonts w:ascii="Courier New" w:hAnsi="Courier New" w:cs="Courier New"/>
          <w:color w:val="0000FF"/>
          <w:sz w:val="20"/>
          <w:szCs w:val="20"/>
          <w:highlight w:val="white"/>
        </w:rPr>
        <w:t>&lt;/</w:t>
      </w:r>
      <w:proofErr w:type="spellStart"/>
      <w:r>
        <w:rPr>
          <w:rFonts w:ascii="Courier New" w:hAnsi="Courier New" w:cs="Courier New"/>
          <w:color w:val="0000FF"/>
          <w:sz w:val="20"/>
          <w:szCs w:val="20"/>
          <w:highlight w:val="white"/>
        </w:rPr>
        <w:t>pais</w:t>
      </w:r>
      <w:proofErr w:type="spellEnd"/>
      <w:r>
        <w:rPr>
          <w:rFonts w:ascii="Courier New" w:hAnsi="Courier New" w:cs="Courier New"/>
          <w:color w:val="0000FF"/>
          <w:sz w:val="20"/>
          <w:szCs w:val="20"/>
          <w:highlight w:val="white"/>
        </w:rPr>
        <w:t>&gt;</w:t>
      </w:r>
    </w:p>
    <w:p w14:paraId="666192D7" w14:textId="77777777" w:rsidR="008D06A6" w:rsidRDefault="008D06A6" w:rsidP="008D06A6">
      <w:pPr>
        <w:autoSpaceDE w:val="0"/>
        <w:autoSpaceDN w:val="0"/>
        <w:adjustRightInd w:val="0"/>
        <w:spacing w:after="0" w:line="240" w:lineRule="auto"/>
        <w:rPr>
          <w:rFonts w:ascii="Courier New" w:hAnsi="Courier New" w:cs="Courier New"/>
          <w:b/>
          <w:bCs/>
          <w:color w:val="000000"/>
          <w:sz w:val="20"/>
          <w:szCs w:val="20"/>
          <w:highlight w:val="white"/>
        </w:rPr>
      </w:pPr>
      <w:r>
        <w:rPr>
          <w:rFonts w:ascii="Courier New" w:hAnsi="Courier New" w:cs="Courier New"/>
          <w:b/>
          <w:bCs/>
          <w:color w:val="000000"/>
          <w:sz w:val="20"/>
          <w:szCs w:val="20"/>
          <w:highlight w:val="white"/>
        </w:rPr>
        <w:t xml:space="preserve">        </w:t>
      </w:r>
      <w:r>
        <w:rPr>
          <w:rFonts w:ascii="Courier New" w:hAnsi="Courier New" w:cs="Courier New"/>
          <w:color w:val="0000FF"/>
          <w:sz w:val="20"/>
          <w:szCs w:val="20"/>
          <w:highlight w:val="white"/>
        </w:rPr>
        <w:t>&lt;/</w:t>
      </w:r>
      <w:proofErr w:type="spellStart"/>
      <w:r>
        <w:rPr>
          <w:rFonts w:ascii="Courier New" w:hAnsi="Courier New" w:cs="Courier New"/>
          <w:color w:val="0000FF"/>
          <w:sz w:val="20"/>
          <w:szCs w:val="20"/>
          <w:highlight w:val="white"/>
        </w:rPr>
        <w:t>publicacion</w:t>
      </w:r>
      <w:proofErr w:type="spellEnd"/>
      <w:r>
        <w:rPr>
          <w:rFonts w:ascii="Courier New" w:hAnsi="Courier New" w:cs="Courier New"/>
          <w:color w:val="0000FF"/>
          <w:sz w:val="20"/>
          <w:szCs w:val="20"/>
          <w:highlight w:val="white"/>
        </w:rPr>
        <w:t>&gt;</w:t>
      </w:r>
    </w:p>
    <w:p w14:paraId="484B3D10" w14:textId="77777777" w:rsidR="008D06A6" w:rsidRDefault="008D06A6" w:rsidP="008D06A6">
      <w:pPr>
        <w:autoSpaceDE w:val="0"/>
        <w:autoSpaceDN w:val="0"/>
        <w:adjustRightInd w:val="0"/>
        <w:spacing w:after="0" w:line="240" w:lineRule="auto"/>
        <w:rPr>
          <w:rFonts w:ascii="Courier New" w:hAnsi="Courier New" w:cs="Courier New"/>
          <w:b/>
          <w:bCs/>
          <w:color w:val="000000"/>
          <w:sz w:val="20"/>
          <w:szCs w:val="20"/>
          <w:highlight w:val="white"/>
        </w:rPr>
      </w:pPr>
      <w:r>
        <w:rPr>
          <w:rFonts w:ascii="Courier New" w:hAnsi="Courier New" w:cs="Courier New"/>
          <w:b/>
          <w:bCs/>
          <w:color w:val="000000"/>
          <w:sz w:val="20"/>
          <w:szCs w:val="20"/>
          <w:highlight w:val="white"/>
        </w:rPr>
        <w:t xml:space="preserve">        </w:t>
      </w:r>
      <w:r>
        <w:rPr>
          <w:rFonts w:ascii="Courier New" w:hAnsi="Courier New" w:cs="Courier New"/>
          <w:color w:val="0000FF"/>
          <w:sz w:val="20"/>
          <w:szCs w:val="20"/>
          <w:highlight w:val="white"/>
        </w:rPr>
        <w:t>&lt;temas&gt;</w:t>
      </w:r>
    </w:p>
    <w:p w14:paraId="09726B6D" w14:textId="77777777" w:rsidR="008D06A6" w:rsidRDefault="008D06A6" w:rsidP="008D06A6">
      <w:pPr>
        <w:autoSpaceDE w:val="0"/>
        <w:autoSpaceDN w:val="0"/>
        <w:adjustRightInd w:val="0"/>
        <w:spacing w:after="0" w:line="240" w:lineRule="auto"/>
        <w:rPr>
          <w:rFonts w:ascii="Courier New" w:hAnsi="Courier New" w:cs="Courier New"/>
          <w:b/>
          <w:bCs/>
          <w:color w:val="000000"/>
          <w:sz w:val="20"/>
          <w:szCs w:val="20"/>
          <w:highlight w:val="white"/>
        </w:rPr>
      </w:pPr>
      <w:r>
        <w:rPr>
          <w:rFonts w:ascii="Courier New" w:hAnsi="Courier New" w:cs="Courier New"/>
          <w:b/>
          <w:bCs/>
          <w:color w:val="000000"/>
          <w:sz w:val="20"/>
          <w:szCs w:val="20"/>
          <w:highlight w:val="white"/>
        </w:rPr>
        <w:t xml:space="preserve">            </w:t>
      </w:r>
      <w:r>
        <w:rPr>
          <w:rFonts w:ascii="Courier New" w:hAnsi="Courier New" w:cs="Courier New"/>
          <w:color w:val="0000FF"/>
          <w:sz w:val="20"/>
          <w:szCs w:val="20"/>
          <w:highlight w:val="white"/>
        </w:rPr>
        <w:t>&lt;tema&gt;</w:t>
      </w:r>
      <w:r>
        <w:rPr>
          <w:rFonts w:ascii="Courier New" w:hAnsi="Courier New" w:cs="Courier New"/>
          <w:b/>
          <w:bCs/>
          <w:color w:val="000000"/>
          <w:sz w:val="20"/>
          <w:szCs w:val="20"/>
          <w:highlight w:val="white"/>
        </w:rPr>
        <w:t>Programación</w:t>
      </w:r>
      <w:r>
        <w:rPr>
          <w:rFonts w:ascii="Courier New" w:hAnsi="Courier New" w:cs="Courier New"/>
          <w:color w:val="0000FF"/>
          <w:sz w:val="20"/>
          <w:szCs w:val="20"/>
          <w:highlight w:val="white"/>
        </w:rPr>
        <w:t>&lt;/tema&gt;</w:t>
      </w:r>
    </w:p>
    <w:p w14:paraId="058FFB8F" w14:textId="77777777" w:rsidR="008D06A6" w:rsidRDefault="008D06A6" w:rsidP="008D06A6">
      <w:pPr>
        <w:autoSpaceDE w:val="0"/>
        <w:autoSpaceDN w:val="0"/>
        <w:adjustRightInd w:val="0"/>
        <w:spacing w:after="0" w:line="240" w:lineRule="auto"/>
        <w:rPr>
          <w:rFonts w:ascii="Courier New" w:hAnsi="Courier New" w:cs="Courier New"/>
          <w:b/>
          <w:bCs/>
          <w:color w:val="000000"/>
          <w:sz w:val="20"/>
          <w:szCs w:val="20"/>
          <w:highlight w:val="white"/>
        </w:rPr>
      </w:pPr>
      <w:r>
        <w:rPr>
          <w:rFonts w:ascii="Courier New" w:hAnsi="Courier New" w:cs="Courier New"/>
          <w:b/>
          <w:bCs/>
          <w:color w:val="000000"/>
          <w:sz w:val="20"/>
          <w:szCs w:val="20"/>
          <w:highlight w:val="white"/>
        </w:rPr>
        <w:t xml:space="preserve">            </w:t>
      </w:r>
      <w:r>
        <w:rPr>
          <w:rFonts w:ascii="Courier New" w:hAnsi="Courier New" w:cs="Courier New"/>
          <w:color w:val="0000FF"/>
          <w:sz w:val="20"/>
          <w:szCs w:val="20"/>
          <w:highlight w:val="white"/>
        </w:rPr>
        <w:t>&lt;tema&gt;</w:t>
      </w:r>
      <w:r>
        <w:rPr>
          <w:rFonts w:ascii="Courier New" w:hAnsi="Courier New" w:cs="Courier New"/>
          <w:b/>
          <w:bCs/>
          <w:color w:val="000000"/>
          <w:sz w:val="20"/>
          <w:szCs w:val="20"/>
          <w:highlight w:val="white"/>
        </w:rPr>
        <w:t>Python</w:t>
      </w:r>
      <w:r>
        <w:rPr>
          <w:rFonts w:ascii="Courier New" w:hAnsi="Courier New" w:cs="Courier New"/>
          <w:color w:val="0000FF"/>
          <w:sz w:val="20"/>
          <w:szCs w:val="20"/>
          <w:highlight w:val="white"/>
        </w:rPr>
        <w:t>&lt;/tema&gt;</w:t>
      </w:r>
    </w:p>
    <w:p w14:paraId="7FB250F2" w14:textId="77777777" w:rsidR="008D06A6" w:rsidRDefault="008D06A6" w:rsidP="008D06A6">
      <w:pPr>
        <w:autoSpaceDE w:val="0"/>
        <w:autoSpaceDN w:val="0"/>
        <w:adjustRightInd w:val="0"/>
        <w:spacing w:after="0" w:line="240" w:lineRule="auto"/>
        <w:rPr>
          <w:rFonts w:ascii="Courier New" w:hAnsi="Courier New" w:cs="Courier New"/>
          <w:b/>
          <w:bCs/>
          <w:color w:val="000000"/>
          <w:sz w:val="20"/>
          <w:szCs w:val="20"/>
          <w:highlight w:val="white"/>
        </w:rPr>
      </w:pPr>
      <w:r>
        <w:rPr>
          <w:rFonts w:ascii="Courier New" w:hAnsi="Courier New" w:cs="Courier New"/>
          <w:b/>
          <w:bCs/>
          <w:color w:val="000000"/>
          <w:sz w:val="20"/>
          <w:szCs w:val="20"/>
          <w:highlight w:val="white"/>
        </w:rPr>
        <w:t xml:space="preserve">            </w:t>
      </w:r>
      <w:r>
        <w:rPr>
          <w:rFonts w:ascii="Courier New" w:hAnsi="Courier New" w:cs="Courier New"/>
          <w:color w:val="0000FF"/>
          <w:sz w:val="20"/>
          <w:szCs w:val="20"/>
          <w:highlight w:val="white"/>
        </w:rPr>
        <w:t>&lt;tema&gt;</w:t>
      </w:r>
      <w:r>
        <w:rPr>
          <w:rFonts w:ascii="Courier New" w:hAnsi="Courier New" w:cs="Courier New"/>
          <w:b/>
          <w:bCs/>
          <w:color w:val="000000"/>
          <w:sz w:val="20"/>
          <w:szCs w:val="20"/>
          <w:highlight w:val="white"/>
        </w:rPr>
        <w:t>XML</w:t>
      </w:r>
      <w:r>
        <w:rPr>
          <w:rFonts w:ascii="Courier New" w:hAnsi="Courier New" w:cs="Courier New"/>
          <w:color w:val="0000FF"/>
          <w:sz w:val="20"/>
          <w:szCs w:val="20"/>
          <w:highlight w:val="white"/>
        </w:rPr>
        <w:t>&lt;/tema&gt;</w:t>
      </w:r>
    </w:p>
    <w:p w14:paraId="76D8565C" w14:textId="77777777" w:rsidR="008D06A6" w:rsidRDefault="008D06A6" w:rsidP="008D06A6">
      <w:pPr>
        <w:autoSpaceDE w:val="0"/>
        <w:autoSpaceDN w:val="0"/>
        <w:adjustRightInd w:val="0"/>
        <w:spacing w:after="0" w:line="240" w:lineRule="auto"/>
        <w:rPr>
          <w:rFonts w:ascii="Courier New" w:hAnsi="Courier New" w:cs="Courier New"/>
          <w:b/>
          <w:bCs/>
          <w:color w:val="000000"/>
          <w:sz w:val="20"/>
          <w:szCs w:val="20"/>
          <w:highlight w:val="white"/>
        </w:rPr>
      </w:pPr>
      <w:r>
        <w:rPr>
          <w:rFonts w:ascii="Courier New" w:hAnsi="Courier New" w:cs="Courier New"/>
          <w:b/>
          <w:bCs/>
          <w:color w:val="000000"/>
          <w:sz w:val="20"/>
          <w:szCs w:val="20"/>
          <w:highlight w:val="white"/>
        </w:rPr>
        <w:t xml:space="preserve">        </w:t>
      </w:r>
      <w:r>
        <w:rPr>
          <w:rFonts w:ascii="Courier New" w:hAnsi="Courier New" w:cs="Courier New"/>
          <w:color w:val="0000FF"/>
          <w:sz w:val="20"/>
          <w:szCs w:val="20"/>
          <w:highlight w:val="white"/>
        </w:rPr>
        <w:t>&lt;/temas&gt;</w:t>
      </w:r>
    </w:p>
    <w:p w14:paraId="647610C3" w14:textId="77777777" w:rsidR="008D06A6" w:rsidRDefault="008D06A6" w:rsidP="008D06A6">
      <w:pPr>
        <w:autoSpaceDE w:val="0"/>
        <w:autoSpaceDN w:val="0"/>
        <w:adjustRightInd w:val="0"/>
        <w:spacing w:after="0" w:line="240" w:lineRule="auto"/>
        <w:rPr>
          <w:rFonts w:ascii="Courier New" w:hAnsi="Courier New" w:cs="Courier New"/>
          <w:b/>
          <w:bCs/>
          <w:color w:val="000000"/>
          <w:sz w:val="20"/>
          <w:szCs w:val="20"/>
          <w:highlight w:val="white"/>
        </w:rPr>
      </w:pPr>
      <w:r>
        <w:rPr>
          <w:rFonts w:ascii="Courier New" w:hAnsi="Courier New" w:cs="Courier New"/>
          <w:b/>
          <w:bCs/>
          <w:color w:val="000000"/>
          <w:sz w:val="20"/>
          <w:szCs w:val="20"/>
          <w:highlight w:val="white"/>
        </w:rPr>
        <w:t xml:space="preserve">    </w:t>
      </w:r>
      <w:r>
        <w:rPr>
          <w:rFonts w:ascii="Courier New" w:hAnsi="Courier New" w:cs="Courier New"/>
          <w:color w:val="0000FF"/>
          <w:sz w:val="20"/>
          <w:szCs w:val="20"/>
          <w:highlight w:val="white"/>
        </w:rPr>
        <w:t>&lt;/libro&gt;</w:t>
      </w:r>
    </w:p>
    <w:p w14:paraId="206E0719" w14:textId="77777777" w:rsidR="008D06A6" w:rsidRDefault="008D06A6" w:rsidP="008D06A6">
      <w:pPr>
        <w:autoSpaceDE w:val="0"/>
        <w:autoSpaceDN w:val="0"/>
        <w:adjustRightInd w:val="0"/>
        <w:spacing w:after="0" w:line="240" w:lineRule="auto"/>
        <w:rPr>
          <w:rFonts w:ascii="Courier New" w:hAnsi="Courier New" w:cs="Courier New"/>
          <w:b/>
          <w:bCs/>
          <w:color w:val="000000"/>
          <w:sz w:val="20"/>
          <w:szCs w:val="20"/>
          <w:highlight w:val="white"/>
        </w:rPr>
      </w:pPr>
      <w:r>
        <w:rPr>
          <w:rFonts w:ascii="Courier New" w:hAnsi="Courier New" w:cs="Courier New"/>
          <w:color w:val="0000FF"/>
          <w:sz w:val="20"/>
          <w:szCs w:val="20"/>
          <w:highlight w:val="white"/>
        </w:rPr>
        <w:t>&lt;/catalogo&gt;</w:t>
      </w:r>
    </w:p>
    <w:p w14:paraId="52190F60" w14:textId="68015E83" w:rsidR="008D06A6" w:rsidRPr="008D06A6" w:rsidRDefault="008D06A6" w:rsidP="008D0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p>
    <w:p w14:paraId="266FA813" w14:textId="77777777" w:rsidR="008D06A6" w:rsidRPr="008D06A6" w:rsidRDefault="008D06A6" w:rsidP="008D06A6">
      <w:pPr>
        <w:spacing w:before="100" w:beforeAutospacing="1" w:after="100" w:afterAutospacing="1" w:line="240" w:lineRule="auto"/>
        <w:jc w:val="center"/>
        <w:outlineLvl w:val="1"/>
        <w:rPr>
          <w:rFonts w:ascii="Times New Roman" w:eastAsia="Times New Roman" w:hAnsi="Times New Roman" w:cs="Times New Roman"/>
          <w:b/>
          <w:bCs/>
          <w:color w:val="7030A0"/>
          <w:sz w:val="36"/>
          <w:szCs w:val="36"/>
          <w:lang w:eastAsia="es-ES"/>
        </w:rPr>
      </w:pPr>
      <w:r w:rsidRPr="008D06A6">
        <w:rPr>
          <w:rFonts w:ascii="Times New Roman" w:eastAsia="Times New Roman" w:hAnsi="Times New Roman" w:cs="Times New Roman"/>
          <w:b/>
          <w:bCs/>
          <w:color w:val="7030A0"/>
          <w:sz w:val="36"/>
          <w:szCs w:val="36"/>
          <w:lang w:eastAsia="es-ES"/>
        </w:rPr>
        <w:t>Transformaciones requeridas</w:t>
      </w:r>
    </w:p>
    <w:p w14:paraId="248F9E58" w14:textId="77777777" w:rsidR="008D06A6" w:rsidRPr="008D06A6" w:rsidRDefault="008D06A6" w:rsidP="008D06A6">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
        </w:rPr>
      </w:pPr>
      <w:r w:rsidRPr="008D06A6">
        <w:rPr>
          <w:rFonts w:ascii="Times New Roman" w:eastAsia="Times New Roman" w:hAnsi="Times New Roman" w:cs="Times New Roman"/>
          <w:b/>
          <w:bCs/>
          <w:sz w:val="27"/>
          <w:szCs w:val="27"/>
          <w:lang w:eastAsia="es-ES"/>
        </w:rPr>
        <w:t>1. Conversión a HTML</w:t>
      </w:r>
    </w:p>
    <w:p w14:paraId="34BA6DB6" w14:textId="77777777" w:rsidR="008D06A6" w:rsidRPr="008D06A6" w:rsidRDefault="008D06A6" w:rsidP="008D06A6">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8D06A6">
        <w:rPr>
          <w:rFonts w:ascii="Times New Roman" w:eastAsia="Times New Roman" w:hAnsi="Times New Roman" w:cs="Times New Roman"/>
          <w:sz w:val="24"/>
          <w:szCs w:val="24"/>
          <w:lang w:eastAsia="es-ES"/>
        </w:rPr>
        <w:t>Presentar el catálogo de libros en una tabla HTML.</w:t>
      </w:r>
    </w:p>
    <w:p w14:paraId="6F0FAD7D" w14:textId="77777777" w:rsidR="008D06A6" w:rsidRPr="008D06A6" w:rsidRDefault="008D06A6" w:rsidP="008D06A6">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8D06A6">
        <w:rPr>
          <w:rFonts w:ascii="Times New Roman" w:eastAsia="Times New Roman" w:hAnsi="Times New Roman" w:cs="Times New Roman"/>
          <w:sz w:val="24"/>
          <w:szCs w:val="24"/>
          <w:lang w:eastAsia="es-ES"/>
        </w:rPr>
        <w:t>Resaltar los precios con formato de moneda.</w:t>
      </w:r>
    </w:p>
    <w:p w14:paraId="477F9476" w14:textId="77777777" w:rsidR="008D06A6" w:rsidRPr="008D06A6" w:rsidRDefault="008D06A6" w:rsidP="008D06A6">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8D06A6">
        <w:rPr>
          <w:rFonts w:ascii="Times New Roman" w:eastAsia="Times New Roman" w:hAnsi="Times New Roman" w:cs="Times New Roman"/>
          <w:sz w:val="24"/>
          <w:szCs w:val="24"/>
          <w:lang w:eastAsia="es-ES"/>
        </w:rPr>
        <w:t>Agrupar los libros por país de publicación en diferentes secciones.</w:t>
      </w:r>
    </w:p>
    <w:p w14:paraId="046F5D0B" w14:textId="77777777" w:rsidR="008D06A6" w:rsidRPr="008D06A6" w:rsidRDefault="008D06A6" w:rsidP="008D06A6">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8D06A6">
        <w:rPr>
          <w:rFonts w:ascii="Times New Roman" w:eastAsia="Times New Roman" w:hAnsi="Times New Roman" w:cs="Times New Roman"/>
          <w:sz w:val="24"/>
          <w:szCs w:val="24"/>
          <w:lang w:eastAsia="es-ES"/>
        </w:rPr>
        <w:t>Incluir una cabecera y pie de página en el HTML.</w:t>
      </w:r>
    </w:p>
    <w:p w14:paraId="3F51313C" w14:textId="77777777" w:rsidR="008D06A6" w:rsidRPr="008D06A6" w:rsidRDefault="008D06A6" w:rsidP="008D06A6">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8D06A6">
        <w:rPr>
          <w:rFonts w:ascii="Times New Roman" w:eastAsia="Times New Roman" w:hAnsi="Times New Roman" w:cs="Times New Roman"/>
          <w:sz w:val="24"/>
          <w:szCs w:val="24"/>
          <w:lang w:eastAsia="es-ES"/>
        </w:rPr>
        <w:t>Aplicar estilos CSS mediante XSLT para mejorar la presentación visual.</w:t>
      </w:r>
    </w:p>
    <w:p w14:paraId="28DA9427" w14:textId="77777777" w:rsidR="008D06A6" w:rsidRPr="008D06A6" w:rsidRDefault="008D06A6" w:rsidP="008D06A6">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
        </w:rPr>
      </w:pPr>
      <w:r w:rsidRPr="008D06A6">
        <w:rPr>
          <w:rFonts w:ascii="Times New Roman" w:eastAsia="Times New Roman" w:hAnsi="Times New Roman" w:cs="Times New Roman"/>
          <w:b/>
          <w:bCs/>
          <w:sz w:val="27"/>
          <w:szCs w:val="27"/>
          <w:lang w:eastAsia="es-ES"/>
        </w:rPr>
        <w:t>2. Conversión a JSON</w:t>
      </w:r>
    </w:p>
    <w:p w14:paraId="64726F56" w14:textId="77777777" w:rsidR="008D06A6" w:rsidRPr="008D06A6" w:rsidRDefault="008D06A6" w:rsidP="008D06A6">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8D06A6">
        <w:rPr>
          <w:rFonts w:ascii="Times New Roman" w:eastAsia="Times New Roman" w:hAnsi="Times New Roman" w:cs="Times New Roman"/>
          <w:sz w:val="24"/>
          <w:szCs w:val="24"/>
          <w:lang w:eastAsia="es-ES"/>
        </w:rPr>
        <w:t>Convertir cada libro en un objeto JSON con los atributos correspondientes.</w:t>
      </w:r>
    </w:p>
    <w:p w14:paraId="152627E9" w14:textId="77777777" w:rsidR="008D06A6" w:rsidRPr="008D06A6" w:rsidRDefault="008D06A6" w:rsidP="008D06A6">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8D06A6">
        <w:rPr>
          <w:rFonts w:ascii="Times New Roman" w:eastAsia="Times New Roman" w:hAnsi="Times New Roman" w:cs="Times New Roman"/>
          <w:sz w:val="24"/>
          <w:szCs w:val="24"/>
          <w:lang w:eastAsia="es-ES"/>
        </w:rPr>
        <w:t>Representar los temas como una lista de valores dentro del objeto JSON.</w:t>
      </w:r>
    </w:p>
    <w:p w14:paraId="73D5DE2C" w14:textId="77777777" w:rsidR="008D06A6" w:rsidRPr="008D06A6" w:rsidRDefault="008D06A6" w:rsidP="008D06A6">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8D06A6">
        <w:rPr>
          <w:rFonts w:ascii="Times New Roman" w:eastAsia="Times New Roman" w:hAnsi="Times New Roman" w:cs="Times New Roman"/>
          <w:sz w:val="24"/>
          <w:szCs w:val="24"/>
          <w:lang w:eastAsia="es-ES"/>
        </w:rPr>
        <w:t>Transformar los precios incluyendo el código de la moneda.</w:t>
      </w:r>
    </w:p>
    <w:p w14:paraId="6EB93797" w14:textId="77777777" w:rsidR="008D06A6" w:rsidRPr="008D06A6" w:rsidRDefault="008D06A6" w:rsidP="008D06A6">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8D06A6">
        <w:rPr>
          <w:rFonts w:ascii="Times New Roman" w:eastAsia="Times New Roman" w:hAnsi="Times New Roman" w:cs="Times New Roman"/>
          <w:sz w:val="24"/>
          <w:szCs w:val="24"/>
          <w:lang w:eastAsia="es-ES"/>
        </w:rPr>
        <w:t>Utilizar un esquema estructurado que permita filtrar los libros por país de publicación.</w:t>
      </w:r>
    </w:p>
    <w:p w14:paraId="52969490" w14:textId="77777777" w:rsidR="008D06A6" w:rsidRPr="008D06A6" w:rsidRDefault="008D06A6" w:rsidP="008D06A6">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
        </w:rPr>
      </w:pPr>
      <w:r w:rsidRPr="008D06A6">
        <w:rPr>
          <w:rFonts w:ascii="Times New Roman" w:eastAsia="Times New Roman" w:hAnsi="Times New Roman" w:cs="Times New Roman"/>
          <w:b/>
          <w:bCs/>
          <w:sz w:val="27"/>
          <w:szCs w:val="27"/>
          <w:lang w:eastAsia="es-ES"/>
        </w:rPr>
        <w:t>3. Transformación XML a XML</w:t>
      </w:r>
    </w:p>
    <w:p w14:paraId="75CE4A20" w14:textId="77777777" w:rsidR="008D06A6" w:rsidRPr="008D06A6" w:rsidRDefault="008D06A6" w:rsidP="008D06A6">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8D06A6">
        <w:rPr>
          <w:rFonts w:ascii="Times New Roman" w:eastAsia="Times New Roman" w:hAnsi="Times New Roman" w:cs="Times New Roman"/>
          <w:sz w:val="24"/>
          <w:szCs w:val="24"/>
          <w:lang w:eastAsia="es-ES"/>
        </w:rPr>
        <w:t>Reestructurar el XML agrupando los libros por editorial en lugar de por lista plana.</w:t>
      </w:r>
    </w:p>
    <w:p w14:paraId="05FEAA76" w14:textId="77777777" w:rsidR="008D06A6" w:rsidRPr="008D06A6" w:rsidRDefault="008D06A6" w:rsidP="008D06A6">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8D06A6">
        <w:rPr>
          <w:rFonts w:ascii="Times New Roman" w:eastAsia="Times New Roman" w:hAnsi="Times New Roman" w:cs="Times New Roman"/>
          <w:sz w:val="24"/>
          <w:szCs w:val="24"/>
          <w:lang w:eastAsia="es-ES"/>
        </w:rPr>
        <w:t>Modificar los nombres de los elementos para adaptarlos a un nuevo esquema XML.</w:t>
      </w:r>
    </w:p>
    <w:p w14:paraId="15DE15A9" w14:textId="77777777" w:rsidR="008D06A6" w:rsidRPr="008D06A6" w:rsidRDefault="008D06A6" w:rsidP="008D06A6">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8D06A6">
        <w:rPr>
          <w:rFonts w:ascii="Times New Roman" w:eastAsia="Times New Roman" w:hAnsi="Times New Roman" w:cs="Times New Roman"/>
          <w:sz w:val="24"/>
          <w:szCs w:val="24"/>
          <w:lang w:eastAsia="es-ES"/>
        </w:rPr>
        <w:t>Generar un XML simplificado que contenga solo título, autor y precio.</w:t>
      </w:r>
    </w:p>
    <w:p w14:paraId="03F1AEFE" w14:textId="77777777" w:rsidR="008D06A6" w:rsidRPr="008D06A6" w:rsidRDefault="008D06A6" w:rsidP="008D06A6">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8D06A6">
        <w:rPr>
          <w:rFonts w:ascii="Times New Roman" w:eastAsia="Times New Roman" w:hAnsi="Times New Roman" w:cs="Times New Roman"/>
          <w:sz w:val="24"/>
          <w:szCs w:val="24"/>
          <w:lang w:eastAsia="es-ES"/>
        </w:rPr>
        <w:t>Aplicar una transformación condicional para excluir libros publicados antes de 2022.</w:t>
      </w:r>
    </w:p>
    <w:p w14:paraId="69D2FB65" w14:textId="01A31D01" w:rsidR="008D06A6" w:rsidRPr="008D06A6" w:rsidRDefault="008D06A6" w:rsidP="008D06A6">
      <w:pPr>
        <w:spacing w:before="100" w:beforeAutospacing="1" w:after="100" w:afterAutospacing="1" w:line="240" w:lineRule="auto"/>
        <w:jc w:val="center"/>
        <w:outlineLvl w:val="1"/>
        <w:rPr>
          <w:rFonts w:ascii="Times New Roman" w:eastAsia="Times New Roman" w:hAnsi="Times New Roman" w:cs="Times New Roman"/>
          <w:b/>
          <w:bCs/>
          <w:color w:val="7030A0"/>
          <w:sz w:val="36"/>
          <w:szCs w:val="36"/>
          <w:lang w:eastAsia="es-ES"/>
        </w:rPr>
      </w:pPr>
      <w:r w:rsidRPr="008D06A6">
        <w:rPr>
          <w:rFonts w:ascii="Times New Roman" w:eastAsia="Times New Roman" w:hAnsi="Times New Roman" w:cs="Times New Roman"/>
          <w:b/>
          <w:bCs/>
          <w:color w:val="7030A0"/>
          <w:sz w:val="36"/>
          <w:szCs w:val="36"/>
          <w:lang w:eastAsia="es-ES"/>
        </w:rPr>
        <w:lastRenderedPageBreak/>
        <w:t>Tareas del Proyecto</w:t>
      </w:r>
    </w:p>
    <w:p w14:paraId="5E034993" w14:textId="77777777" w:rsidR="008D06A6" w:rsidRPr="008D06A6" w:rsidRDefault="008D06A6" w:rsidP="008D06A6">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
        </w:rPr>
      </w:pPr>
      <w:r w:rsidRPr="008D06A6">
        <w:rPr>
          <w:rFonts w:ascii="Times New Roman" w:eastAsia="Times New Roman" w:hAnsi="Times New Roman" w:cs="Times New Roman"/>
          <w:b/>
          <w:bCs/>
          <w:sz w:val="27"/>
          <w:szCs w:val="27"/>
          <w:lang w:eastAsia="es-ES"/>
        </w:rPr>
        <w:t>1. Identificación del Problema y Ámbitos de Aplicación (1 hora)</w:t>
      </w:r>
    </w:p>
    <w:p w14:paraId="3F2A7E38" w14:textId="77777777" w:rsidR="008D06A6" w:rsidRPr="008D06A6" w:rsidRDefault="008D06A6" w:rsidP="008D06A6">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8D06A6">
        <w:rPr>
          <w:rFonts w:ascii="Times New Roman" w:eastAsia="Times New Roman" w:hAnsi="Times New Roman" w:cs="Times New Roman"/>
          <w:sz w:val="24"/>
          <w:szCs w:val="24"/>
          <w:lang w:eastAsia="es-ES"/>
        </w:rPr>
        <w:t>Investigar y documentar situaciones en las que la conversión de XML sea útil.</w:t>
      </w:r>
    </w:p>
    <w:p w14:paraId="5C3900CF" w14:textId="446213EC" w:rsidR="008D06A6" w:rsidRPr="008D06A6" w:rsidRDefault="008D06A6" w:rsidP="008D06A6">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8D06A6">
        <w:rPr>
          <w:rFonts w:ascii="Times New Roman" w:eastAsia="Times New Roman" w:hAnsi="Times New Roman" w:cs="Times New Roman"/>
          <w:sz w:val="24"/>
          <w:szCs w:val="24"/>
          <w:lang w:eastAsia="es-ES"/>
        </w:rPr>
        <w:t xml:space="preserve">Definir los formatos de salida </w:t>
      </w:r>
      <w:r>
        <w:rPr>
          <w:rFonts w:ascii="Times New Roman" w:eastAsia="Times New Roman" w:hAnsi="Times New Roman" w:cs="Times New Roman"/>
          <w:sz w:val="24"/>
          <w:szCs w:val="24"/>
          <w:lang w:eastAsia="es-ES"/>
        </w:rPr>
        <w:t xml:space="preserve">comunes </w:t>
      </w:r>
      <w:r w:rsidRPr="008D06A6">
        <w:rPr>
          <w:rFonts w:ascii="Times New Roman" w:eastAsia="Times New Roman" w:hAnsi="Times New Roman" w:cs="Times New Roman"/>
          <w:sz w:val="24"/>
          <w:szCs w:val="24"/>
          <w:lang w:eastAsia="es-ES"/>
        </w:rPr>
        <w:t>y sus aplicaciones</w:t>
      </w:r>
      <w:r>
        <w:rPr>
          <w:rFonts w:ascii="Times New Roman" w:eastAsia="Times New Roman" w:hAnsi="Times New Roman" w:cs="Times New Roman"/>
          <w:sz w:val="24"/>
          <w:szCs w:val="24"/>
          <w:lang w:eastAsia="es-ES"/>
        </w:rPr>
        <w:t xml:space="preserve"> (HTML, JSON, </w:t>
      </w:r>
      <w:proofErr w:type="gramStart"/>
      <w:r>
        <w:rPr>
          <w:rFonts w:ascii="Times New Roman" w:eastAsia="Times New Roman" w:hAnsi="Times New Roman" w:cs="Times New Roman"/>
          <w:sz w:val="24"/>
          <w:szCs w:val="24"/>
          <w:lang w:eastAsia="es-ES"/>
        </w:rPr>
        <w:t>XML..</w:t>
      </w:r>
      <w:proofErr w:type="gramEnd"/>
      <w:r>
        <w:rPr>
          <w:rFonts w:ascii="Times New Roman" w:eastAsia="Times New Roman" w:hAnsi="Times New Roman" w:cs="Times New Roman"/>
          <w:sz w:val="24"/>
          <w:szCs w:val="24"/>
          <w:lang w:eastAsia="es-ES"/>
        </w:rPr>
        <w:t>)</w:t>
      </w:r>
      <w:r w:rsidRPr="008D06A6">
        <w:rPr>
          <w:rFonts w:ascii="Times New Roman" w:eastAsia="Times New Roman" w:hAnsi="Times New Roman" w:cs="Times New Roman"/>
          <w:sz w:val="24"/>
          <w:szCs w:val="24"/>
          <w:lang w:eastAsia="es-ES"/>
        </w:rPr>
        <w:t>.</w:t>
      </w:r>
    </w:p>
    <w:p w14:paraId="11E0F692" w14:textId="77777777" w:rsidR="008D06A6" w:rsidRPr="008D06A6" w:rsidRDefault="008D06A6" w:rsidP="008D06A6">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
        </w:rPr>
      </w:pPr>
      <w:r w:rsidRPr="008D06A6">
        <w:rPr>
          <w:rFonts w:ascii="Times New Roman" w:eastAsia="Times New Roman" w:hAnsi="Times New Roman" w:cs="Times New Roman"/>
          <w:b/>
          <w:bCs/>
          <w:sz w:val="27"/>
          <w:szCs w:val="27"/>
          <w:lang w:eastAsia="es-ES"/>
        </w:rPr>
        <w:t>2. Selección y Configuración de Herramientas (1 hora)</w:t>
      </w:r>
    </w:p>
    <w:p w14:paraId="7E5FEBB1" w14:textId="77777777" w:rsidR="008D06A6" w:rsidRPr="008D06A6" w:rsidRDefault="008D06A6" w:rsidP="008D06A6">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8D06A6">
        <w:rPr>
          <w:rFonts w:ascii="Times New Roman" w:eastAsia="Times New Roman" w:hAnsi="Times New Roman" w:cs="Times New Roman"/>
          <w:sz w:val="24"/>
          <w:szCs w:val="24"/>
          <w:lang w:eastAsia="es-ES"/>
        </w:rPr>
        <w:t>Explorar herramientas existentes para transformación de XML.</w:t>
      </w:r>
    </w:p>
    <w:p w14:paraId="40E1EF65" w14:textId="77777777" w:rsidR="008D06A6" w:rsidRPr="008D06A6" w:rsidRDefault="008D06A6" w:rsidP="008D06A6">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8D06A6">
        <w:rPr>
          <w:rFonts w:ascii="Times New Roman" w:eastAsia="Times New Roman" w:hAnsi="Times New Roman" w:cs="Times New Roman"/>
          <w:sz w:val="24"/>
          <w:szCs w:val="24"/>
          <w:lang w:eastAsia="es-ES"/>
        </w:rPr>
        <w:t>Configurar el entorno de trabajo con las herramientas seleccionadas.</w:t>
      </w:r>
    </w:p>
    <w:p w14:paraId="36A9C68A" w14:textId="77777777" w:rsidR="008D06A6" w:rsidRPr="008D06A6" w:rsidRDefault="008D06A6" w:rsidP="008D06A6">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
        </w:rPr>
      </w:pPr>
      <w:r w:rsidRPr="008D06A6">
        <w:rPr>
          <w:rFonts w:ascii="Times New Roman" w:eastAsia="Times New Roman" w:hAnsi="Times New Roman" w:cs="Times New Roman"/>
          <w:b/>
          <w:bCs/>
          <w:sz w:val="27"/>
          <w:szCs w:val="27"/>
          <w:lang w:eastAsia="es-ES"/>
        </w:rPr>
        <w:t>3. Creación de Transformaciones XML a HTML con XSLT (3 horas)</w:t>
      </w:r>
    </w:p>
    <w:p w14:paraId="2A327599" w14:textId="77777777" w:rsidR="008D06A6" w:rsidRPr="008D06A6" w:rsidRDefault="008D06A6" w:rsidP="008D06A6">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8D06A6">
        <w:rPr>
          <w:rFonts w:ascii="Times New Roman" w:eastAsia="Times New Roman" w:hAnsi="Times New Roman" w:cs="Times New Roman"/>
          <w:sz w:val="24"/>
          <w:szCs w:val="24"/>
          <w:lang w:eastAsia="es-ES"/>
        </w:rPr>
        <w:t>Diseñar una hoja de estilos XSLT utilizando una herramienta visual.</w:t>
      </w:r>
    </w:p>
    <w:p w14:paraId="6CD643C6" w14:textId="77777777" w:rsidR="008D06A6" w:rsidRPr="008D06A6" w:rsidRDefault="008D06A6" w:rsidP="008D06A6">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8D06A6">
        <w:rPr>
          <w:rFonts w:ascii="Times New Roman" w:eastAsia="Times New Roman" w:hAnsi="Times New Roman" w:cs="Times New Roman"/>
          <w:sz w:val="24"/>
          <w:szCs w:val="24"/>
          <w:lang w:eastAsia="es-ES"/>
        </w:rPr>
        <w:t>Aplicar y validar la conversión a HTML según los requisitos.</w:t>
      </w:r>
    </w:p>
    <w:p w14:paraId="72F2F0EC" w14:textId="77777777" w:rsidR="008D06A6" w:rsidRPr="008D06A6" w:rsidRDefault="008D06A6" w:rsidP="008D06A6">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
        </w:rPr>
      </w:pPr>
      <w:r w:rsidRPr="008D06A6">
        <w:rPr>
          <w:rFonts w:ascii="Times New Roman" w:eastAsia="Times New Roman" w:hAnsi="Times New Roman" w:cs="Times New Roman"/>
          <w:b/>
          <w:bCs/>
          <w:sz w:val="27"/>
          <w:szCs w:val="27"/>
          <w:lang w:eastAsia="es-ES"/>
        </w:rPr>
        <w:t>4. Configuración de Conversión XML a JSON (3 horas)</w:t>
      </w:r>
    </w:p>
    <w:p w14:paraId="6D118072" w14:textId="77777777" w:rsidR="008D06A6" w:rsidRPr="008D06A6" w:rsidRDefault="008D06A6" w:rsidP="008D06A6">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8D06A6">
        <w:rPr>
          <w:rFonts w:ascii="Times New Roman" w:eastAsia="Times New Roman" w:hAnsi="Times New Roman" w:cs="Times New Roman"/>
          <w:sz w:val="24"/>
          <w:szCs w:val="24"/>
          <w:lang w:eastAsia="es-ES"/>
        </w:rPr>
        <w:t>Utilizar una herramienta para definir la conversión XML a JSON.</w:t>
      </w:r>
    </w:p>
    <w:p w14:paraId="53799936" w14:textId="77777777" w:rsidR="008D06A6" w:rsidRPr="008D06A6" w:rsidRDefault="008D06A6" w:rsidP="008D06A6">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8D06A6">
        <w:rPr>
          <w:rFonts w:ascii="Times New Roman" w:eastAsia="Times New Roman" w:hAnsi="Times New Roman" w:cs="Times New Roman"/>
          <w:sz w:val="24"/>
          <w:szCs w:val="24"/>
          <w:lang w:eastAsia="es-ES"/>
        </w:rPr>
        <w:t>Probar la transformación con distintos archivos XML.</w:t>
      </w:r>
    </w:p>
    <w:p w14:paraId="7AF799EF" w14:textId="77777777" w:rsidR="008D06A6" w:rsidRPr="008D06A6" w:rsidRDefault="008D06A6" w:rsidP="008D06A6">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
        </w:rPr>
      </w:pPr>
      <w:r w:rsidRPr="008D06A6">
        <w:rPr>
          <w:rFonts w:ascii="Times New Roman" w:eastAsia="Times New Roman" w:hAnsi="Times New Roman" w:cs="Times New Roman"/>
          <w:b/>
          <w:bCs/>
          <w:sz w:val="27"/>
          <w:szCs w:val="27"/>
          <w:lang w:eastAsia="es-ES"/>
        </w:rPr>
        <w:t>5. Transformación de XML a otro XML con distinta estructura (2 horas)</w:t>
      </w:r>
    </w:p>
    <w:p w14:paraId="07D9668E" w14:textId="77777777" w:rsidR="008D06A6" w:rsidRPr="008D06A6" w:rsidRDefault="008D06A6" w:rsidP="008D06A6">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8D06A6">
        <w:rPr>
          <w:rFonts w:ascii="Times New Roman" w:eastAsia="Times New Roman" w:hAnsi="Times New Roman" w:cs="Times New Roman"/>
          <w:sz w:val="24"/>
          <w:szCs w:val="24"/>
          <w:lang w:eastAsia="es-ES"/>
        </w:rPr>
        <w:t>Definir reglas de conversión para modificar la estructura del XML original.</w:t>
      </w:r>
    </w:p>
    <w:p w14:paraId="3A400B76" w14:textId="77777777" w:rsidR="008D06A6" w:rsidRPr="008D06A6" w:rsidRDefault="008D06A6" w:rsidP="008D06A6">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8D06A6">
        <w:rPr>
          <w:rFonts w:ascii="Times New Roman" w:eastAsia="Times New Roman" w:hAnsi="Times New Roman" w:cs="Times New Roman"/>
          <w:sz w:val="24"/>
          <w:szCs w:val="24"/>
          <w:lang w:eastAsia="es-ES"/>
        </w:rPr>
        <w:t>Ejecutar la transformación y validar el resultado.</w:t>
      </w:r>
    </w:p>
    <w:p w14:paraId="46047859" w14:textId="77777777" w:rsidR="008D06A6" w:rsidRPr="008D06A6" w:rsidRDefault="008D06A6" w:rsidP="008D06A6">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
        </w:rPr>
      </w:pPr>
      <w:r w:rsidRPr="008D06A6">
        <w:rPr>
          <w:rFonts w:ascii="Times New Roman" w:eastAsia="Times New Roman" w:hAnsi="Times New Roman" w:cs="Times New Roman"/>
          <w:b/>
          <w:bCs/>
          <w:sz w:val="27"/>
          <w:szCs w:val="27"/>
          <w:lang w:eastAsia="es-ES"/>
        </w:rPr>
        <w:t>6. Documentación y Pruebas (2 horas)</w:t>
      </w:r>
    </w:p>
    <w:p w14:paraId="3489B6F0" w14:textId="77777777" w:rsidR="008D06A6" w:rsidRPr="008D06A6" w:rsidRDefault="008D06A6" w:rsidP="008D06A6">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8D06A6">
        <w:rPr>
          <w:rFonts w:ascii="Times New Roman" w:eastAsia="Times New Roman" w:hAnsi="Times New Roman" w:cs="Times New Roman"/>
          <w:sz w:val="24"/>
          <w:szCs w:val="24"/>
          <w:lang w:eastAsia="es-ES"/>
        </w:rPr>
        <w:t>Redactar una guía de uso explicando las conversiones realizadas.</w:t>
      </w:r>
    </w:p>
    <w:p w14:paraId="223BEF67" w14:textId="77777777" w:rsidR="008D06A6" w:rsidRPr="008D06A6" w:rsidRDefault="008D06A6" w:rsidP="008D06A6">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8D06A6">
        <w:rPr>
          <w:rFonts w:ascii="Times New Roman" w:eastAsia="Times New Roman" w:hAnsi="Times New Roman" w:cs="Times New Roman"/>
          <w:sz w:val="24"/>
          <w:szCs w:val="24"/>
          <w:lang w:eastAsia="es-ES"/>
        </w:rPr>
        <w:t>Documentar los casos de prueba y los resultados obtenidos.</w:t>
      </w:r>
    </w:p>
    <w:p w14:paraId="705C1091" w14:textId="77777777" w:rsidR="008D06A6" w:rsidRPr="008D06A6" w:rsidRDefault="008D06A6" w:rsidP="008D06A6">
      <w:pPr>
        <w:spacing w:before="100" w:beforeAutospacing="1" w:after="100" w:afterAutospacing="1" w:line="240" w:lineRule="auto"/>
        <w:jc w:val="center"/>
        <w:outlineLvl w:val="1"/>
        <w:rPr>
          <w:rFonts w:ascii="Times New Roman" w:eastAsia="Times New Roman" w:hAnsi="Times New Roman" w:cs="Times New Roman"/>
          <w:b/>
          <w:bCs/>
          <w:color w:val="7030A0"/>
          <w:sz w:val="36"/>
          <w:szCs w:val="36"/>
          <w:lang w:eastAsia="es-ES"/>
        </w:rPr>
      </w:pPr>
      <w:r w:rsidRPr="008D06A6">
        <w:rPr>
          <w:rFonts w:ascii="Times New Roman" w:eastAsia="Times New Roman" w:hAnsi="Times New Roman" w:cs="Times New Roman"/>
          <w:b/>
          <w:bCs/>
          <w:color w:val="7030A0"/>
          <w:sz w:val="36"/>
          <w:szCs w:val="36"/>
          <w:lang w:eastAsia="es-ES"/>
        </w:rPr>
        <w:t>Entregables</w:t>
      </w:r>
    </w:p>
    <w:p w14:paraId="16F475D3" w14:textId="77777777" w:rsidR="008D06A6" w:rsidRPr="008D06A6" w:rsidRDefault="008D06A6" w:rsidP="008D06A6">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8D06A6">
        <w:rPr>
          <w:rFonts w:ascii="Times New Roman" w:eastAsia="Times New Roman" w:hAnsi="Times New Roman" w:cs="Times New Roman"/>
          <w:b/>
          <w:bCs/>
          <w:sz w:val="24"/>
          <w:szCs w:val="24"/>
          <w:lang w:eastAsia="es-ES"/>
        </w:rPr>
        <w:t>Informe del Proyecto:</w:t>
      </w:r>
    </w:p>
    <w:p w14:paraId="3B58EFE7" w14:textId="77777777" w:rsidR="008D06A6" w:rsidRPr="008D06A6" w:rsidRDefault="008D06A6" w:rsidP="008D06A6">
      <w:pPr>
        <w:numPr>
          <w:ilvl w:val="1"/>
          <w:numId w:val="19"/>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8D06A6">
        <w:rPr>
          <w:rFonts w:ascii="Times New Roman" w:eastAsia="Times New Roman" w:hAnsi="Times New Roman" w:cs="Times New Roman"/>
          <w:sz w:val="24"/>
          <w:szCs w:val="24"/>
          <w:lang w:eastAsia="es-ES"/>
        </w:rPr>
        <w:t>Justificación de la necesidad de conversión.</w:t>
      </w:r>
    </w:p>
    <w:p w14:paraId="5DF838FF" w14:textId="77777777" w:rsidR="008D06A6" w:rsidRPr="008D06A6" w:rsidRDefault="008D06A6" w:rsidP="008D06A6">
      <w:pPr>
        <w:numPr>
          <w:ilvl w:val="1"/>
          <w:numId w:val="19"/>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8D06A6">
        <w:rPr>
          <w:rFonts w:ascii="Times New Roman" w:eastAsia="Times New Roman" w:hAnsi="Times New Roman" w:cs="Times New Roman"/>
          <w:sz w:val="24"/>
          <w:szCs w:val="24"/>
          <w:lang w:eastAsia="es-ES"/>
        </w:rPr>
        <w:t>Explicación de los formatos de salida y su utilidad.</w:t>
      </w:r>
    </w:p>
    <w:p w14:paraId="16AF84CD" w14:textId="77777777" w:rsidR="008D06A6" w:rsidRPr="008D06A6" w:rsidRDefault="008D06A6" w:rsidP="008D06A6">
      <w:pPr>
        <w:numPr>
          <w:ilvl w:val="1"/>
          <w:numId w:val="19"/>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8D06A6">
        <w:rPr>
          <w:rFonts w:ascii="Times New Roman" w:eastAsia="Times New Roman" w:hAnsi="Times New Roman" w:cs="Times New Roman"/>
          <w:sz w:val="24"/>
          <w:szCs w:val="24"/>
          <w:lang w:eastAsia="es-ES"/>
        </w:rPr>
        <w:t>Documentación de las herramientas y técnicas utilizadas.</w:t>
      </w:r>
    </w:p>
    <w:p w14:paraId="6686711B" w14:textId="77777777" w:rsidR="008D06A6" w:rsidRPr="008D06A6" w:rsidRDefault="008D06A6" w:rsidP="008D06A6">
      <w:pPr>
        <w:numPr>
          <w:ilvl w:val="1"/>
          <w:numId w:val="19"/>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8D06A6">
        <w:rPr>
          <w:rFonts w:ascii="Times New Roman" w:eastAsia="Times New Roman" w:hAnsi="Times New Roman" w:cs="Times New Roman"/>
          <w:sz w:val="24"/>
          <w:szCs w:val="24"/>
          <w:lang w:eastAsia="es-ES"/>
        </w:rPr>
        <w:t>Resultados de pruebas y ejemplos de conversión.</w:t>
      </w:r>
    </w:p>
    <w:p w14:paraId="4EAE0155" w14:textId="77777777" w:rsidR="008D06A6" w:rsidRPr="008D06A6" w:rsidRDefault="008D06A6" w:rsidP="008D06A6">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8D06A6">
        <w:rPr>
          <w:rFonts w:ascii="Times New Roman" w:eastAsia="Times New Roman" w:hAnsi="Times New Roman" w:cs="Times New Roman"/>
          <w:b/>
          <w:bCs/>
          <w:sz w:val="24"/>
          <w:szCs w:val="24"/>
          <w:lang w:eastAsia="es-ES"/>
        </w:rPr>
        <w:t>Archivos de Transformación:</w:t>
      </w:r>
    </w:p>
    <w:p w14:paraId="047602A2" w14:textId="77777777" w:rsidR="008D06A6" w:rsidRPr="008D06A6" w:rsidRDefault="008D06A6" w:rsidP="008D06A6">
      <w:pPr>
        <w:numPr>
          <w:ilvl w:val="1"/>
          <w:numId w:val="19"/>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8D06A6">
        <w:rPr>
          <w:rFonts w:ascii="Times New Roman" w:eastAsia="Times New Roman" w:hAnsi="Times New Roman" w:cs="Times New Roman"/>
          <w:sz w:val="24"/>
          <w:szCs w:val="24"/>
          <w:lang w:eastAsia="es-ES"/>
        </w:rPr>
        <w:t>Hoja de estilos XSLT utilizada.</w:t>
      </w:r>
    </w:p>
    <w:p w14:paraId="3E4FB1C8" w14:textId="77777777" w:rsidR="008D06A6" w:rsidRPr="008D06A6" w:rsidRDefault="008D06A6" w:rsidP="008D06A6">
      <w:pPr>
        <w:numPr>
          <w:ilvl w:val="1"/>
          <w:numId w:val="19"/>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8D06A6">
        <w:rPr>
          <w:rFonts w:ascii="Times New Roman" w:eastAsia="Times New Roman" w:hAnsi="Times New Roman" w:cs="Times New Roman"/>
          <w:sz w:val="24"/>
          <w:szCs w:val="24"/>
          <w:lang w:eastAsia="es-ES"/>
        </w:rPr>
        <w:t>Configuración aplicada en la herramienta de conversión XML a JSON.</w:t>
      </w:r>
    </w:p>
    <w:p w14:paraId="12641096" w14:textId="77777777" w:rsidR="008D06A6" w:rsidRPr="008D06A6" w:rsidRDefault="008D06A6" w:rsidP="008D06A6">
      <w:pPr>
        <w:numPr>
          <w:ilvl w:val="1"/>
          <w:numId w:val="19"/>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8D06A6">
        <w:rPr>
          <w:rFonts w:ascii="Times New Roman" w:eastAsia="Times New Roman" w:hAnsi="Times New Roman" w:cs="Times New Roman"/>
          <w:sz w:val="24"/>
          <w:szCs w:val="24"/>
          <w:lang w:eastAsia="es-ES"/>
        </w:rPr>
        <w:t>Especificación de reglas para la transformación XML a XML.</w:t>
      </w:r>
    </w:p>
    <w:p w14:paraId="23DD168C" w14:textId="77777777" w:rsidR="008D06A6" w:rsidRPr="008D06A6" w:rsidRDefault="008D06A6" w:rsidP="008D06A6">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8D06A6">
        <w:rPr>
          <w:rFonts w:ascii="Times New Roman" w:eastAsia="Times New Roman" w:hAnsi="Times New Roman" w:cs="Times New Roman"/>
          <w:b/>
          <w:bCs/>
          <w:sz w:val="24"/>
          <w:szCs w:val="24"/>
          <w:lang w:eastAsia="es-ES"/>
        </w:rPr>
        <w:t>Archivos de Prueba:</w:t>
      </w:r>
    </w:p>
    <w:p w14:paraId="73B6BA58" w14:textId="77777777" w:rsidR="008D06A6" w:rsidRPr="008D06A6" w:rsidRDefault="008D06A6" w:rsidP="008D06A6">
      <w:pPr>
        <w:numPr>
          <w:ilvl w:val="1"/>
          <w:numId w:val="19"/>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8D06A6">
        <w:rPr>
          <w:rFonts w:ascii="Times New Roman" w:eastAsia="Times New Roman" w:hAnsi="Times New Roman" w:cs="Times New Roman"/>
          <w:sz w:val="24"/>
          <w:szCs w:val="24"/>
          <w:lang w:eastAsia="es-ES"/>
        </w:rPr>
        <w:t>Ejemplos de archivos XML de entrada y salida.</w:t>
      </w:r>
    </w:p>
    <w:p w14:paraId="4417B8BB" w14:textId="77777777" w:rsidR="008D06A6" w:rsidRPr="008D06A6" w:rsidRDefault="008D06A6" w:rsidP="008D06A6">
      <w:pPr>
        <w:numPr>
          <w:ilvl w:val="1"/>
          <w:numId w:val="19"/>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8D06A6">
        <w:rPr>
          <w:rFonts w:ascii="Times New Roman" w:eastAsia="Times New Roman" w:hAnsi="Times New Roman" w:cs="Times New Roman"/>
          <w:sz w:val="24"/>
          <w:szCs w:val="24"/>
          <w:lang w:eastAsia="es-ES"/>
        </w:rPr>
        <w:t>Capturas de pantalla de los resultados generados en la herramienta.</w:t>
      </w:r>
    </w:p>
    <w:p w14:paraId="5D16B406" w14:textId="77777777" w:rsidR="008D06A6" w:rsidRPr="008D06A6" w:rsidRDefault="008D06A6" w:rsidP="008D06A6">
      <w:pPr>
        <w:spacing w:before="100" w:beforeAutospacing="1" w:after="100" w:afterAutospacing="1" w:line="240" w:lineRule="auto"/>
        <w:jc w:val="center"/>
        <w:outlineLvl w:val="1"/>
        <w:rPr>
          <w:rFonts w:ascii="Times New Roman" w:eastAsia="Times New Roman" w:hAnsi="Times New Roman" w:cs="Times New Roman"/>
          <w:b/>
          <w:bCs/>
          <w:color w:val="7030A0"/>
          <w:sz w:val="36"/>
          <w:szCs w:val="36"/>
          <w:lang w:eastAsia="es-ES"/>
        </w:rPr>
      </w:pPr>
      <w:r w:rsidRPr="008D06A6">
        <w:rPr>
          <w:rFonts w:ascii="Times New Roman" w:eastAsia="Times New Roman" w:hAnsi="Times New Roman" w:cs="Times New Roman"/>
          <w:b/>
          <w:bCs/>
          <w:color w:val="7030A0"/>
          <w:sz w:val="36"/>
          <w:szCs w:val="36"/>
          <w:lang w:eastAsia="es-ES"/>
        </w:rPr>
        <w:lastRenderedPageBreak/>
        <w:t>Criterios de Evaluación</w:t>
      </w:r>
    </w:p>
    <w:tbl>
      <w:tblPr>
        <w:tblW w:w="9122" w:type="dxa"/>
        <w:tblCellSpacing w:w="15" w:type="dxa"/>
        <w:tblCellMar>
          <w:top w:w="15" w:type="dxa"/>
          <w:left w:w="15" w:type="dxa"/>
          <w:bottom w:w="15" w:type="dxa"/>
          <w:right w:w="15" w:type="dxa"/>
        </w:tblCellMar>
        <w:tblLook w:val="04A0" w:firstRow="1" w:lastRow="0" w:firstColumn="1" w:lastColumn="0" w:noHBand="0" w:noVBand="1"/>
      </w:tblPr>
      <w:tblGrid>
        <w:gridCol w:w="3686"/>
        <w:gridCol w:w="5436"/>
      </w:tblGrid>
      <w:tr w:rsidR="008D06A6" w:rsidRPr="008D06A6" w14:paraId="027BD855" w14:textId="77777777" w:rsidTr="008D06A6">
        <w:trPr>
          <w:tblHeader/>
          <w:tblCellSpacing w:w="15" w:type="dxa"/>
        </w:trPr>
        <w:tc>
          <w:tcPr>
            <w:tcW w:w="3641" w:type="dxa"/>
            <w:vAlign w:val="center"/>
            <w:hideMark/>
          </w:tcPr>
          <w:p w14:paraId="4B053F11" w14:textId="77777777" w:rsidR="008D06A6" w:rsidRPr="008D06A6" w:rsidRDefault="008D06A6" w:rsidP="008D06A6">
            <w:pPr>
              <w:spacing w:after="0" w:line="240" w:lineRule="auto"/>
              <w:jc w:val="both"/>
              <w:rPr>
                <w:rFonts w:ascii="Times New Roman" w:eastAsia="Times New Roman" w:hAnsi="Times New Roman" w:cs="Times New Roman"/>
                <w:b/>
                <w:bCs/>
                <w:sz w:val="24"/>
                <w:szCs w:val="24"/>
                <w:lang w:eastAsia="es-ES"/>
              </w:rPr>
            </w:pPr>
            <w:r w:rsidRPr="008D06A6">
              <w:rPr>
                <w:rFonts w:ascii="Times New Roman" w:eastAsia="Times New Roman" w:hAnsi="Times New Roman" w:cs="Times New Roman"/>
                <w:b/>
                <w:bCs/>
                <w:sz w:val="24"/>
                <w:szCs w:val="24"/>
                <w:lang w:eastAsia="es-ES"/>
              </w:rPr>
              <w:t>Criterio</w:t>
            </w:r>
          </w:p>
        </w:tc>
        <w:tc>
          <w:tcPr>
            <w:tcW w:w="0" w:type="auto"/>
            <w:vAlign w:val="center"/>
            <w:hideMark/>
          </w:tcPr>
          <w:p w14:paraId="235156CE" w14:textId="77777777" w:rsidR="008D06A6" w:rsidRPr="008D06A6" w:rsidRDefault="008D06A6" w:rsidP="008D06A6">
            <w:pPr>
              <w:spacing w:after="0" w:line="240" w:lineRule="auto"/>
              <w:jc w:val="both"/>
              <w:rPr>
                <w:rFonts w:ascii="Times New Roman" w:eastAsia="Times New Roman" w:hAnsi="Times New Roman" w:cs="Times New Roman"/>
                <w:b/>
                <w:bCs/>
                <w:sz w:val="24"/>
                <w:szCs w:val="24"/>
                <w:lang w:eastAsia="es-ES"/>
              </w:rPr>
            </w:pPr>
            <w:r w:rsidRPr="008D06A6">
              <w:rPr>
                <w:rFonts w:ascii="Times New Roman" w:eastAsia="Times New Roman" w:hAnsi="Times New Roman" w:cs="Times New Roman"/>
                <w:b/>
                <w:bCs/>
                <w:sz w:val="24"/>
                <w:szCs w:val="24"/>
                <w:lang w:eastAsia="es-ES"/>
              </w:rPr>
              <w:t>Descripción</w:t>
            </w:r>
          </w:p>
        </w:tc>
      </w:tr>
      <w:tr w:rsidR="008D06A6" w:rsidRPr="008D06A6" w14:paraId="702C69DC" w14:textId="77777777" w:rsidTr="008D06A6">
        <w:trPr>
          <w:tblCellSpacing w:w="15" w:type="dxa"/>
        </w:trPr>
        <w:tc>
          <w:tcPr>
            <w:tcW w:w="3641" w:type="dxa"/>
            <w:vAlign w:val="center"/>
            <w:hideMark/>
          </w:tcPr>
          <w:p w14:paraId="6426F0E5" w14:textId="77777777" w:rsidR="008D06A6" w:rsidRPr="008D06A6" w:rsidRDefault="008D06A6" w:rsidP="008D06A6">
            <w:pPr>
              <w:spacing w:after="0" w:line="240" w:lineRule="auto"/>
              <w:jc w:val="both"/>
              <w:rPr>
                <w:rFonts w:ascii="Times New Roman" w:eastAsia="Times New Roman" w:hAnsi="Times New Roman" w:cs="Times New Roman"/>
                <w:sz w:val="24"/>
                <w:szCs w:val="24"/>
                <w:lang w:eastAsia="es-ES"/>
              </w:rPr>
            </w:pPr>
            <w:r w:rsidRPr="008D06A6">
              <w:rPr>
                <w:rFonts w:ascii="Times New Roman" w:eastAsia="Times New Roman" w:hAnsi="Times New Roman" w:cs="Times New Roman"/>
                <w:sz w:val="24"/>
                <w:szCs w:val="24"/>
                <w:lang w:eastAsia="es-ES"/>
              </w:rPr>
              <w:t>a) Identificación del problema</w:t>
            </w:r>
          </w:p>
        </w:tc>
        <w:tc>
          <w:tcPr>
            <w:tcW w:w="0" w:type="auto"/>
            <w:vAlign w:val="center"/>
            <w:hideMark/>
          </w:tcPr>
          <w:p w14:paraId="44F46DFD" w14:textId="77777777" w:rsidR="008D06A6" w:rsidRPr="008D06A6" w:rsidRDefault="008D06A6" w:rsidP="008D06A6">
            <w:pPr>
              <w:spacing w:after="0" w:line="240" w:lineRule="auto"/>
              <w:jc w:val="both"/>
              <w:rPr>
                <w:rFonts w:ascii="Times New Roman" w:eastAsia="Times New Roman" w:hAnsi="Times New Roman" w:cs="Times New Roman"/>
                <w:sz w:val="24"/>
                <w:szCs w:val="24"/>
                <w:lang w:eastAsia="es-ES"/>
              </w:rPr>
            </w:pPr>
            <w:r w:rsidRPr="008D06A6">
              <w:rPr>
                <w:rFonts w:ascii="Times New Roman" w:eastAsia="Times New Roman" w:hAnsi="Times New Roman" w:cs="Times New Roman"/>
                <w:sz w:val="24"/>
                <w:szCs w:val="24"/>
                <w:lang w:eastAsia="es-ES"/>
              </w:rPr>
              <w:t>Se ha justificado la necesidad de conversión de XML.</w:t>
            </w:r>
          </w:p>
        </w:tc>
      </w:tr>
      <w:tr w:rsidR="008D06A6" w:rsidRPr="008D06A6" w14:paraId="62EEBEC7" w14:textId="77777777" w:rsidTr="008D06A6">
        <w:trPr>
          <w:tblCellSpacing w:w="15" w:type="dxa"/>
        </w:trPr>
        <w:tc>
          <w:tcPr>
            <w:tcW w:w="3641" w:type="dxa"/>
            <w:vAlign w:val="center"/>
            <w:hideMark/>
          </w:tcPr>
          <w:p w14:paraId="72E60CC9" w14:textId="77777777" w:rsidR="008D06A6" w:rsidRPr="008D06A6" w:rsidRDefault="008D06A6" w:rsidP="008D06A6">
            <w:pPr>
              <w:spacing w:after="0" w:line="240" w:lineRule="auto"/>
              <w:jc w:val="both"/>
              <w:rPr>
                <w:rFonts w:ascii="Times New Roman" w:eastAsia="Times New Roman" w:hAnsi="Times New Roman" w:cs="Times New Roman"/>
                <w:sz w:val="24"/>
                <w:szCs w:val="24"/>
                <w:lang w:eastAsia="es-ES"/>
              </w:rPr>
            </w:pPr>
            <w:r w:rsidRPr="008D06A6">
              <w:rPr>
                <w:rFonts w:ascii="Times New Roman" w:eastAsia="Times New Roman" w:hAnsi="Times New Roman" w:cs="Times New Roman"/>
                <w:sz w:val="24"/>
                <w:szCs w:val="24"/>
                <w:lang w:eastAsia="es-ES"/>
              </w:rPr>
              <w:t>b) Aplicaciones y formatos de salida</w:t>
            </w:r>
          </w:p>
        </w:tc>
        <w:tc>
          <w:tcPr>
            <w:tcW w:w="0" w:type="auto"/>
            <w:vAlign w:val="center"/>
            <w:hideMark/>
          </w:tcPr>
          <w:p w14:paraId="7E858290" w14:textId="77777777" w:rsidR="008D06A6" w:rsidRPr="008D06A6" w:rsidRDefault="008D06A6" w:rsidP="008D06A6">
            <w:pPr>
              <w:spacing w:after="0" w:line="240" w:lineRule="auto"/>
              <w:jc w:val="both"/>
              <w:rPr>
                <w:rFonts w:ascii="Times New Roman" w:eastAsia="Times New Roman" w:hAnsi="Times New Roman" w:cs="Times New Roman"/>
                <w:sz w:val="24"/>
                <w:szCs w:val="24"/>
                <w:lang w:eastAsia="es-ES"/>
              </w:rPr>
            </w:pPr>
            <w:r w:rsidRPr="008D06A6">
              <w:rPr>
                <w:rFonts w:ascii="Times New Roman" w:eastAsia="Times New Roman" w:hAnsi="Times New Roman" w:cs="Times New Roman"/>
                <w:sz w:val="24"/>
                <w:szCs w:val="24"/>
                <w:lang w:eastAsia="es-ES"/>
              </w:rPr>
              <w:t>Se han definido claramente los formatos y sus usos.</w:t>
            </w:r>
          </w:p>
        </w:tc>
      </w:tr>
      <w:tr w:rsidR="008D06A6" w:rsidRPr="008D06A6" w14:paraId="76A7037C" w14:textId="77777777" w:rsidTr="008D06A6">
        <w:trPr>
          <w:tblCellSpacing w:w="15" w:type="dxa"/>
        </w:trPr>
        <w:tc>
          <w:tcPr>
            <w:tcW w:w="3641" w:type="dxa"/>
            <w:vAlign w:val="center"/>
            <w:hideMark/>
          </w:tcPr>
          <w:p w14:paraId="7C19CADB" w14:textId="77777777" w:rsidR="008D06A6" w:rsidRPr="008D06A6" w:rsidRDefault="008D06A6" w:rsidP="008D06A6">
            <w:pPr>
              <w:spacing w:after="0" w:line="240" w:lineRule="auto"/>
              <w:jc w:val="both"/>
              <w:rPr>
                <w:rFonts w:ascii="Times New Roman" w:eastAsia="Times New Roman" w:hAnsi="Times New Roman" w:cs="Times New Roman"/>
                <w:sz w:val="24"/>
                <w:szCs w:val="24"/>
                <w:lang w:eastAsia="es-ES"/>
              </w:rPr>
            </w:pPr>
            <w:r w:rsidRPr="008D06A6">
              <w:rPr>
                <w:rFonts w:ascii="Times New Roman" w:eastAsia="Times New Roman" w:hAnsi="Times New Roman" w:cs="Times New Roman"/>
                <w:sz w:val="24"/>
                <w:szCs w:val="24"/>
                <w:lang w:eastAsia="es-ES"/>
              </w:rPr>
              <w:t>c) Transformación XML a HTML</w:t>
            </w:r>
          </w:p>
        </w:tc>
        <w:tc>
          <w:tcPr>
            <w:tcW w:w="0" w:type="auto"/>
            <w:vAlign w:val="center"/>
            <w:hideMark/>
          </w:tcPr>
          <w:p w14:paraId="0488295A" w14:textId="77777777" w:rsidR="008D06A6" w:rsidRPr="008D06A6" w:rsidRDefault="008D06A6" w:rsidP="008D06A6">
            <w:pPr>
              <w:spacing w:after="0" w:line="240" w:lineRule="auto"/>
              <w:jc w:val="both"/>
              <w:rPr>
                <w:rFonts w:ascii="Times New Roman" w:eastAsia="Times New Roman" w:hAnsi="Times New Roman" w:cs="Times New Roman"/>
                <w:sz w:val="24"/>
                <w:szCs w:val="24"/>
                <w:lang w:eastAsia="es-ES"/>
              </w:rPr>
            </w:pPr>
            <w:r w:rsidRPr="008D06A6">
              <w:rPr>
                <w:rFonts w:ascii="Times New Roman" w:eastAsia="Times New Roman" w:hAnsi="Times New Roman" w:cs="Times New Roman"/>
                <w:sz w:val="24"/>
                <w:szCs w:val="24"/>
                <w:lang w:eastAsia="es-ES"/>
              </w:rPr>
              <w:t>Se ha configurado correctamente la conversión con XSLT.</w:t>
            </w:r>
          </w:p>
        </w:tc>
      </w:tr>
      <w:tr w:rsidR="008D06A6" w:rsidRPr="008D06A6" w14:paraId="28EAD55A" w14:textId="77777777" w:rsidTr="008D06A6">
        <w:trPr>
          <w:tblCellSpacing w:w="15" w:type="dxa"/>
        </w:trPr>
        <w:tc>
          <w:tcPr>
            <w:tcW w:w="3641" w:type="dxa"/>
            <w:vAlign w:val="center"/>
            <w:hideMark/>
          </w:tcPr>
          <w:p w14:paraId="003DA92E" w14:textId="77777777" w:rsidR="008D06A6" w:rsidRPr="008D06A6" w:rsidRDefault="008D06A6" w:rsidP="008D06A6">
            <w:pPr>
              <w:spacing w:after="0" w:line="240" w:lineRule="auto"/>
              <w:jc w:val="both"/>
              <w:rPr>
                <w:rFonts w:ascii="Times New Roman" w:eastAsia="Times New Roman" w:hAnsi="Times New Roman" w:cs="Times New Roman"/>
                <w:sz w:val="24"/>
                <w:szCs w:val="24"/>
                <w:lang w:eastAsia="es-ES"/>
              </w:rPr>
            </w:pPr>
            <w:r w:rsidRPr="008D06A6">
              <w:rPr>
                <w:rFonts w:ascii="Times New Roman" w:eastAsia="Times New Roman" w:hAnsi="Times New Roman" w:cs="Times New Roman"/>
                <w:sz w:val="24"/>
                <w:szCs w:val="24"/>
                <w:lang w:eastAsia="es-ES"/>
              </w:rPr>
              <w:t>d) Conversión XML a JSON</w:t>
            </w:r>
          </w:p>
        </w:tc>
        <w:tc>
          <w:tcPr>
            <w:tcW w:w="0" w:type="auto"/>
            <w:vAlign w:val="center"/>
            <w:hideMark/>
          </w:tcPr>
          <w:p w14:paraId="58900A5F" w14:textId="77777777" w:rsidR="008D06A6" w:rsidRPr="008D06A6" w:rsidRDefault="008D06A6" w:rsidP="008D06A6">
            <w:pPr>
              <w:spacing w:after="0" w:line="240" w:lineRule="auto"/>
              <w:jc w:val="both"/>
              <w:rPr>
                <w:rFonts w:ascii="Times New Roman" w:eastAsia="Times New Roman" w:hAnsi="Times New Roman" w:cs="Times New Roman"/>
                <w:sz w:val="24"/>
                <w:szCs w:val="24"/>
                <w:lang w:eastAsia="es-ES"/>
              </w:rPr>
            </w:pPr>
            <w:r w:rsidRPr="008D06A6">
              <w:rPr>
                <w:rFonts w:ascii="Times New Roman" w:eastAsia="Times New Roman" w:hAnsi="Times New Roman" w:cs="Times New Roman"/>
                <w:sz w:val="24"/>
                <w:szCs w:val="24"/>
                <w:lang w:eastAsia="es-ES"/>
              </w:rPr>
              <w:t>Se ha aplicado correctamente la conversión a JSON.</w:t>
            </w:r>
          </w:p>
        </w:tc>
      </w:tr>
      <w:tr w:rsidR="008D06A6" w:rsidRPr="008D06A6" w14:paraId="5E23CED6" w14:textId="77777777" w:rsidTr="008D06A6">
        <w:trPr>
          <w:tblCellSpacing w:w="15" w:type="dxa"/>
        </w:trPr>
        <w:tc>
          <w:tcPr>
            <w:tcW w:w="3641" w:type="dxa"/>
            <w:vAlign w:val="center"/>
            <w:hideMark/>
          </w:tcPr>
          <w:p w14:paraId="5407A2B4" w14:textId="77777777" w:rsidR="008D06A6" w:rsidRPr="008D06A6" w:rsidRDefault="008D06A6" w:rsidP="008D06A6">
            <w:pPr>
              <w:spacing w:after="0" w:line="240" w:lineRule="auto"/>
              <w:jc w:val="both"/>
              <w:rPr>
                <w:rFonts w:ascii="Times New Roman" w:eastAsia="Times New Roman" w:hAnsi="Times New Roman" w:cs="Times New Roman"/>
                <w:sz w:val="24"/>
                <w:szCs w:val="24"/>
                <w:lang w:eastAsia="es-ES"/>
              </w:rPr>
            </w:pPr>
            <w:r w:rsidRPr="008D06A6">
              <w:rPr>
                <w:rFonts w:ascii="Times New Roman" w:eastAsia="Times New Roman" w:hAnsi="Times New Roman" w:cs="Times New Roman"/>
                <w:sz w:val="24"/>
                <w:szCs w:val="24"/>
                <w:lang w:eastAsia="es-ES"/>
              </w:rPr>
              <w:t>e) Transformación XML a XML</w:t>
            </w:r>
          </w:p>
        </w:tc>
        <w:tc>
          <w:tcPr>
            <w:tcW w:w="0" w:type="auto"/>
            <w:vAlign w:val="center"/>
            <w:hideMark/>
          </w:tcPr>
          <w:p w14:paraId="43F9B865" w14:textId="77777777" w:rsidR="008D06A6" w:rsidRPr="008D06A6" w:rsidRDefault="008D06A6" w:rsidP="008D06A6">
            <w:pPr>
              <w:spacing w:after="0" w:line="240" w:lineRule="auto"/>
              <w:jc w:val="both"/>
              <w:rPr>
                <w:rFonts w:ascii="Times New Roman" w:eastAsia="Times New Roman" w:hAnsi="Times New Roman" w:cs="Times New Roman"/>
                <w:sz w:val="24"/>
                <w:szCs w:val="24"/>
                <w:lang w:eastAsia="es-ES"/>
              </w:rPr>
            </w:pPr>
            <w:r w:rsidRPr="008D06A6">
              <w:rPr>
                <w:rFonts w:ascii="Times New Roman" w:eastAsia="Times New Roman" w:hAnsi="Times New Roman" w:cs="Times New Roman"/>
                <w:sz w:val="24"/>
                <w:szCs w:val="24"/>
                <w:lang w:eastAsia="es-ES"/>
              </w:rPr>
              <w:t>Se ha modificado la estructura correctamente.</w:t>
            </w:r>
          </w:p>
        </w:tc>
      </w:tr>
      <w:tr w:rsidR="008D06A6" w:rsidRPr="008D06A6" w14:paraId="3C5AD2D9" w14:textId="77777777" w:rsidTr="008D06A6">
        <w:trPr>
          <w:tblCellSpacing w:w="15" w:type="dxa"/>
        </w:trPr>
        <w:tc>
          <w:tcPr>
            <w:tcW w:w="3641" w:type="dxa"/>
            <w:vAlign w:val="center"/>
            <w:hideMark/>
          </w:tcPr>
          <w:p w14:paraId="1EC2C0E9" w14:textId="77777777" w:rsidR="008D06A6" w:rsidRPr="008D06A6" w:rsidRDefault="008D06A6" w:rsidP="008D06A6">
            <w:pPr>
              <w:spacing w:after="0" w:line="240" w:lineRule="auto"/>
              <w:jc w:val="both"/>
              <w:rPr>
                <w:rFonts w:ascii="Times New Roman" w:eastAsia="Times New Roman" w:hAnsi="Times New Roman" w:cs="Times New Roman"/>
                <w:sz w:val="24"/>
                <w:szCs w:val="24"/>
                <w:lang w:eastAsia="es-ES"/>
              </w:rPr>
            </w:pPr>
            <w:r w:rsidRPr="008D06A6">
              <w:rPr>
                <w:rFonts w:ascii="Times New Roman" w:eastAsia="Times New Roman" w:hAnsi="Times New Roman" w:cs="Times New Roman"/>
                <w:sz w:val="24"/>
                <w:szCs w:val="24"/>
                <w:lang w:eastAsia="es-ES"/>
              </w:rPr>
              <w:t>f) Documentación y pruebas</w:t>
            </w:r>
          </w:p>
        </w:tc>
        <w:tc>
          <w:tcPr>
            <w:tcW w:w="0" w:type="auto"/>
            <w:vAlign w:val="center"/>
            <w:hideMark/>
          </w:tcPr>
          <w:p w14:paraId="306F63F7" w14:textId="77777777" w:rsidR="008D06A6" w:rsidRPr="008D06A6" w:rsidRDefault="008D06A6" w:rsidP="008D06A6">
            <w:pPr>
              <w:spacing w:after="0" w:line="240" w:lineRule="auto"/>
              <w:jc w:val="both"/>
              <w:rPr>
                <w:rFonts w:ascii="Times New Roman" w:eastAsia="Times New Roman" w:hAnsi="Times New Roman" w:cs="Times New Roman"/>
                <w:sz w:val="24"/>
                <w:szCs w:val="24"/>
                <w:lang w:eastAsia="es-ES"/>
              </w:rPr>
            </w:pPr>
            <w:r w:rsidRPr="008D06A6">
              <w:rPr>
                <w:rFonts w:ascii="Times New Roman" w:eastAsia="Times New Roman" w:hAnsi="Times New Roman" w:cs="Times New Roman"/>
                <w:sz w:val="24"/>
                <w:szCs w:val="24"/>
                <w:lang w:eastAsia="es-ES"/>
              </w:rPr>
              <w:t>Se ha entregado documentación clara con pruebas de funcionamiento.</w:t>
            </w:r>
          </w:p>
        </w:tc>
      </w:tr>
    </w:tbl>
    <w:p w14:paraId="035799B0" w14:textId="62CC38B4" w:rsidR="008D06A6" w:rsidRPr="008D06A6" w:rsidRDefault="008D06A6" w:rsidP="008D06A6">
      <w:pPr>
        <w:spacing w:before="100" w:beforeAutospacing="1" w:after="100" w:afterAutospacing="1" w:line="240" w:lineRule="auto"/>
        <w:jc w:val="both"/>
        <w:rPr>
          <w:rFonts w:ascii="Times New Roman" w:eastAsia="Times New Roman" w:hAnsi="Times New Roman" w:cs="Times New Roman"/>
          <w:sz w:val="24"/>
          <w:szCs w:val="24"/>
          <w:lang w:eastAsia="es-ES"/>
        </w:rPr>
      </w:pPr>
      <w:r w:rsidRPr="008D06A6">
        <w:rPr>
          <w:rFonts w:ascii="Times New Roman" w:eastAsia="Times New Roman" w:hAnsi="Times New Roman" w:cs="Times New Roman"/>
          <w:sz w:val="24"/>
          <w:szCs w:val="24"/>
          <w:lang w:eastAsia="es-ES"/>
        </w:rPr>
        <w:t xml:space="preserve">Este proyecto </w:t>
      </w:r>
      <w:r>
        <w:rPr>
          <w:rFonts w:ascii="Times New Roman" w:eastAsia="Times New Roman" w:hAnsi="Times New Roman" w:cs="Times New Roman"/>
          <w:sz w:val="24"/>
          <w:szCs w:val="24"/>
          <w:lang w:eastAsia="es-ES"/>
        </w:rPr>
        <w:t xml:space="preserve">te </w:t>
      </w:r>
      <w:r w:rsidRPr="008D06A6">
        <w:rPr>
          <w:rFonts w:ascii="Times New Roman" w:eastAsia="Times New Roman" w:hAnsi="Times New Roman" w:cs="Times New Roman"/>
          <w:sz w:val="24"/>
          <w:szCs w:val="24"/>
          <w:lang w:eastAsia="es-ES"/>
        </w:rPr>
        <w:t>permitirá trabajar con conversiones avanzadas de XML utilizando XSLT y herramientas visuales, asegurando un aprendizaje práctico y aplicable a diferentes contextos profesionales.</w:t>
      </w:r>
    </w:p>
    <w:p w14:paraId="0283B5F5" w14:textId="77777777" w:rsidR="00161735" w:rsidRDefault="00161735" w:rsidP="008D06A6">
      <w:pPr>
        <w:jc w:val="both"/>
      </w:pPr>
    </w:p>
    <w:sectPr w:rsidR="0016173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256DC"/>
    <w:multiLevelType w:val="multilevel"/>
    <w:tmpl w:val="D9B6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36C63"/>
    <w:multiLevelType w:val="multilevel"/>
    <w:tmpl w:val="B3F6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361A2"/>
    <w:multiLevelType w:val="multilevel"/>
    <w:tmpl w:val="C22EDF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213C12"/>
    <w:multiLevelType w:val="multilevel"/>
    <w:tmpl w:val="715E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478B5"/>
    <w:multiLevelType w:val="multilevel"/>
    <w:tmpl w:val="F6E6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74B42"/>
    <w:multiLevelType w:val="multilevel"/>
    <w:tmpl w:val="A97A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F46183"/>
    <w:multiLevelType w:val="multilevel"/>
    <w:tmpl w:val="788E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3C15FF"/>
    <w:multiLevelType w:val="multilevel"/>
    <w:tmpl w:val="2A80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472C24"/>
    <w:multiLevelType w:val="multilevel"/>
    <w:tmpl w:val="377C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B07174"/>
    <w:multiLevelType w:val="multilevel"/>
    <w:tmpl w:val="9DF0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BA26FC"/>
    <w:multiLevelType w:val="multilevel"/>
    <w:tmpl w:val="BB42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62309B"/>
    <w:multiLevelType w:val="multilevel"/>
    <w:tmpl w:val="C802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6332CC"/>
    <w:multiLevelType w:val="multilevel"/>
    <w:tmpl w:val="0658BE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5617E5"/>
    <w:multiLevelType w:val="multilevel"/>
    <w:tmpl w:val="D908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6D2C12"/>
    <w:multiLevelType w:val="multilevel"/>
    <w:tmpl w:val="AE02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9A6F50"/>
    <w:multiLevelType w:val="multilevel"/>
    <w:tmpl w:val="5686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9127CC"/>
    <w:multiLevelType w:val="multilevel"/>
    <w:tmpl w:val="EA60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B15B70"/>
    <w:multiLevelType w:val="multilevel"/>
    <w:tmpl w:val="2B14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CD7B9B"/>
    <w:multiLevelType w:val="multilevel"/>
    <w:tmpl w:val="6686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16"/>
  </w:num>
  <w:num w:numId="4">
    <w:abstractNumId w:val="11"/>
  </w:num>
  <w:num w:numId="5">
    <w:abstractNumId w:val="15"/>
  </w:num>
  <w:num w:numId="6">
    <w:abstractNumId w:val="10"/>
  </w:num>
  <w:num w:numId="7">
    <w:abstractNumId w:val="3"/>
  </w:num>
  <w:num w:numId="8">
    <w:abstractNumId w:val="2"/>
  </w:num>
  <w:num w:numId="9">
    <w:abstractNumId w:val="18"/>
  </w:num>
  <w:num w:numId="10">
    <w:abstractNumId w:val="6"/>
  </w:num>
  <w:num w:numId="11">
    <w:abstractNumId w:val="14"/>
  </w:num>
  <w:num w:numId="12">
    <w:abstractNumId w:val="8"/>
  </w:num>
  <w:num w:numId="13">
    <w:abstractNumId w:val="4"/>
  </w:num>
  <w:num w:numId="14">
    <w:abstractNumId w:val="9"/>
  </w:num>
  <w:num w:numId="15">
    <w:abstractNumId w:val="5"/>
  </w:num>
  <w:num w:numId="16">
    <w:abstractNumId w:val="13"/>
  </w:num>
  <w:num w:numId="17">
    <w:abstractNumId w:val="1"/>
  </w:num>
  <w:num w:numId="18">
    <w:abstractNumId w:val="17"/>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FEA"/>
    <w:rsid w:val="00161735"/>
    <w:rsid w:val="008D06A6"/>
    <w:rsid w:val="00B35E15"/>
    <w:rsid w:val="00E70FE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6B20E"/>
  <w15:chartTrackingRefBased/>
  <w15:docId w15:val="{17521965-5E4B-4C4F-8327-ACE39988D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B35E1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B35E15"/>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B35E15"/>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35E15"/>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B35E15"/>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B35E15"/>
    <w:rPr>
      <w:rFonts w:ascii="Times New Roman" w:eastAsia="Times New Roman" w:hAnsi="Times New Roman" w:cs="Times New Roman"/>
      <w:b/>
      <w:bCs/>
      <w:sz w:val="27"/>
      <w:szCs w:val="27"/>
      <w:lang w:eastAsia="es-ES"/>
    </w:rPr>
  </w:style>
  <w:style w:type="paragraph" w:styleId="NormalWeb">
    <w:name w:val="Normal (Web)"/>
    <w:basedOn w:val="Normal"/>
    <w:uiPriority w:val="99"/>
    <w:semiHidden/>
    <w:unhideWhenUsed/>
    <w:rsid w:val="00B35E15"/>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B35E15"/>
    <w:rPr>
      <w:b/>
      <w:bCs/>
    </w:rPr>
  </w:style>
  <w:style w:type="paragraph" w:styleId="HTMLconformatoprevio">
    <w:name w:val="HTML Preformatted"/>
    <w:basedOn w:val="Normal"/>
    <w:link w:val="HTMLconformatoprevioCar"/>
    <w:uiPriority w:val="99"/>
    <w:semiHidden/>
    <w:unhideWhenUsed/>
    <w:rsid w:val="008D0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8D06A6"/>
    <w:rPr>
      <w:rFonts w:ascii="Courier New" w:eastAsia="Times New Roman" w:hAnsi="Courier New" w:cs="Courier New"/>
      <w:sz w:val="20"/>
      <w:szCs w:val="20"/>
      <w:lang w:eastAsia="es-ES"/>
    </w:rPr>
  </w:style>
  <w:style w:type="character" w:styleId="CdigoHTML">
    <w:name w:val="HTML Code"/>
    <w:basedOn w:val="Fuentedeprrafopredeter"/>
    <w:uiPriority w:val="99"/>
    <w:semiHidden/>
    <w:unhideWhenUsed/>
    <w:rsid w:val="008D06A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9182762">
      <w:bodyDiv w:val="1"/>
      <w:marLeft w:val="0"/>
      <w:marRight w:val="0"/>
      <w:marTop w:val="0"/>
      <w:marBottom w:val="0"/>
      <w:divBdr>
        <w:top w:val="none" w:sz="0" w:space="0" w:color="auto"/>
        <w:left w:val="none" w:sz="0" w:space="0" w:color="auto"/>
        <w:bottom w:val="none" w:sz="0" w:space="0" w:color="auto"/>
        <w:right w:val="none" w:sz="0" w:space="0" w:color="auto"/>
      </w:divBdr>
    </w:div>
    <w:div w:id="1052465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877</Words>
  <Characters>4829</Characters>
  <Application>Microsoft Office Word</Application>
  <DocSecurity>0</DocSecurity>
  <Lines>40</Lines>
  <Paragraphs>11</Paragraphs>
  <ScaleCrop>false</ScaleCrop>
  <Company/>
  <LinksUpToDate>false</LinksUpToDate>
  <CharactersWithSpaces>5695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dc:creator>
  <cp:keywords/>
  <dc:description/>
  <cp:lastModifiedBy>J</cp:lastModifiedBy>
  <cp:revision>3</cp:revision>
  <dcterms:created xsi:type="dcterms:W3CDTF">2025-02-14T09:24:00Z</dcterms:created>
  <dcterms:modified xsi:type="dcterms:W3CDTF">2025-02-14T09:35:00Z</dcterms:modified>
</cp:coreProperties>
</file>