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Advisory Platform</w:t>
      </w:r>
    </w:p>
    <w:p>
      <w:pPr>
        <w:spacing w:before="16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Master Architecture &amp; Engineering Document</w:t>
      </w:r>
    </w:p>
    <w:p>
      <w:pPr>
        <w:spacing w:before="1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2.0  —  March 2026  —  Internal Engineering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REPLACES: CP_Decision_Engine_Spec_v2, AI_Advisory_Architecture_Contract_v2,</w:t>
      </w:r>
    </w:p>
    <w:p>
      <w:pPr>
        <w:jc w:val="center"/>
      </w:pPr>
      <w:r>
        <w:rPr>
          <w:rFonts w:ascii="Arial" w:cs="Arial" w:eastAsia="Arial" w:hAnsi="Arial"/>
          <w:color w:val="ef4444"/>
          <w:sz w:val="20"/>
          <w:szCs w:val="20"/>
        </w:rPr>
        <w:t xml:space="preserve">AI_Advisory_Phase_1_Architecture_v2, AI_Advisory_API_Contract_v1, AI_Advisory_Risk_Engine_Contract_v0_1, DecisionService_Spec</w:t>
      </w:r>
    </w:p>
    <w:p>
      <w:pPr>
        <w:spacing w:before="30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Advisory Platform is a governed, auditable financial decision system for managing concentrated equity positions. It combines income generation (covered calls), tax-loss harvesting (TLH), controlled position unwinds, and multi-sleeve portfolio allocation into a single deterministic engine.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system is built around three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Separation of concerns: decision logic, execution, and state are strictly separated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auditability: every decision is reproducible and logged with complete input/rule/output traceability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interfaces: each layer communicates through typed contracts; no layer reaches into another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of March 2026, Phases 1-5 of the UI intelligence layer are complete and live. The chatbot integration, benchmark comparison, and projection engine are next.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Layer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canonical data flow through the system on every simulation step: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ClientProfile + PortfolioState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Signal Engine ]          ai_advisory/signals/signal_engine.py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momentum, macro,         Returns raw signal values only.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volatility, urgency      Does NOT make decisions.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Decision Service ]       ai_advisory/services/decision_service.py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Reads signals + state    Owns ALL sell/hold/unwind logic.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Applies gates/rules      Returns DecisionResult with full trace.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Orchestrator ]           ai_advisory/orchestration/portfolio_orchestrator.py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Pure capital router      Reads DecisionResult, emits trade intents.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 sizing logic          Routes capital to income/model sleeves.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CP Engine ]              ai_advisory/strategy/strategy_unwind.py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Covered call overlay     Reports tlh_delta from option losses.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 sell decisions        Never makes autonomous sell decisions.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Execution Layer ]        ai_advisory/orchestration/execution_layer.py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Receives trade intents   Executes against PortfolioState.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Ledger ]                 ai_advisory/orchestration/ledger.py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All mutations recorded   Append-only. Reconciliation source of truth.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[ PortfolioState ]         ai_advisory/portfolio/portfolio_state.py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Derived from ledger      Never directly mutated.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Simulation Loop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time simulator (time_simulator.py) drives the monthly loop: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1: Run orchestrator cycle (signals → decision → trades)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2: Execute trades via execution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3: Advance time, apply historical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4: Revalue all holdings at new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5: Rebuild PortfolioState from holdings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6: Capture snapshot for timeline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7: Reconcile (flow check + sum check)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8: Build monthly_intelligence entry for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9: Ledger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System Invariants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must never be violated: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constraint is supreme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NO_SELL always results in 0 shares regardless of any signal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 never goes negative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tlh_used cannot exceed tlh_inventory + tlh_delta this step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boundary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engine never makes autonomous sell decisions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Engine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 never negative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shares_after = shares_before - shares_sold &gt;= 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Layer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inputs must produce identical DecisionResult every time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traceability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decision logged with all inputs, rule evaluations, and outputs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Service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flow_delta and sum_delta must both be near zero each step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Simulator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Decision Service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Decision Service is the single owner of all sell/hold/unwind logic. It is stateless, deterministic, and independently testable. Nothing outside it may make sell decisions.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Decision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1 — Income + Harvest (no selling): Momentum or macro gate blocked. Covered call overlay runs for income. TLH accumulates from option losses.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2 — Tax-Efficient Sell: All gates passed. TLH inventory available to offset gains. Sells up to max_shares_per_month at tax-neutral basis.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 3 — Aggressive Unwind: SELL_REQUIRED constraint. No TLH required. Full capital gains tax owed. Not yet triggered in current simulations.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Gate Evaluation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Gates evaluate in this exact sequence. Any gate that fails blocks the sell and falls to Mode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Action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CLIENT_CONSTRAINT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NO_SELL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stop — no sale ever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momentum_score &lt;= 0.5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fallback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macro_regime != risk_on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fallback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!= high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fallback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PRICE_TRIGGER_GATE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&gt;= cost_basis * (1 + trigger_pct)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position_pct &gt; 15%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sale needed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TLH_CAPACITY_GATE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tlh_working &gt; 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tax-neutral sale possible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UNREALIZED_GAIN_GATE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current_price &gt; cost_basis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gain to offset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Signal Encoding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signal engine returns strings. The orchestrator encodes them to floats for the Decision Service: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momentum_score: float [-1.0, 1.0] — passed directly. Threshold 0.5 (below = pass).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macro_regime: risk_on=1.0, neutral=0.5, risk_off=0.0. Threshold 0.6 (below = pass, so risk_on blocks).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volatility_level: high=1.0, medium=0.5, low=0.2. Threshold 0.8 (below = pass, so high blocks).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File 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ai_advisory/api/server.py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routes. /api/portfolio/simulate is the main entrypoint. Modified to unpack (timeline, monthly_intelligence) tuple and return both.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ai_advisory/orchestration/time_simulator.py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simulation loop. Builds timeline[] and monthly_intelligence[] per step. Returns both as a tuple.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ai_advisory/orchestration/portfolio_orchestrator.py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capital router. Assembles DecisionInput, calls DecisionService, emits trade intents, routes capital to sleeves.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ai_advisory/services/decision_service.py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all sell/hold/unwind logic. Returns DecisionResult with full decision_trace, signal_verdicts, blocking_reason.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ai_advisory/strategy/strategy_unwind.py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call overlay only. Feeds OptionsLedger. Never makes sell decisions.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ai_advisory/strategy/options_ledger.py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Date-driven option lifecycle. free_shares(), mark_open_positions(), assert_ledger_invariants().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ai_advisory/portfolio/portfolio_state.py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state snapshot. client_constraint field added. Derived from ledger events.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ai_advisory/signals/signal_engine.py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momentum, macro, volatility, unwind_urgency signals. Returns raw values only.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ai_advisory/orchestration/execution_layer.py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 trade intents against PortfolioState. Returns new holdings.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ai_advisory/orchestration/ledger.py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ledger. All portfolio mutations go through here.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ai_advisory/orchestration/reconciliation.py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check + sum check per step. is_flow_valid, is_sum_valid must both be true.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ui/src/App.jsx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component. Holds timeline, timelineSeries, monthlyIntelligence state. Passes all to HistoryTab.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ui/src/api.js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API client. simulatePortfolio() returns timeline, timeline_series, monthly_intelligence.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ui/src/components/HistoryTab.jsx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Playback engine. Drives currentIndex via slider/auto-play. Derives intel = monthlyIntelligence[currentIndex - 1].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ui/src/components/intelligence/IntelligencePanel.jsx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for all intelligence components. Summary metrics + layout.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ui/src/components/intelligence/DecisionTimeline.jsx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36-cell month grid. Color-coded by gate outcome. Hover tooltip per month.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ui/src/components/intelligence/SignalGaugePanel.jsx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signal gauges + decision badge. Hover tooltips explain construction.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ui/src/components/intelligence/DecisionTracePanel2.jsx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Rule-by-rule trace in plain English. Expand/collapse. Hover tooltips per rule.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ui/src/components/intelligence/TLHChart.jsx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 inventory bar chart. Fixed currentIndex-1 offset. Hover per bar.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ui/src/components/intelligence/OptionsChart.jsx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call premium bar chart. Fixed currentIndex-1 offset. Hover per bar.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ui/src/components/intelligence/Tooltip.jsx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hover tooltip primitive used by all intelligence components.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API Contract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Frozen Public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endpoints are frozen for UI development. Internal changes must not break these shapes.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/api/portfolio/simulate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Main simulation entrypoint. Runs the full monthly loop and returns intelligence data.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total_portfolio_value: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cash: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concentrated_position_value: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income_portfolio_value: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model_portfolio_value: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tlh_inventory: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risk_score: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income_preference: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ticker: str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initial_shares: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unwind_cost_basis: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horizon_months: 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shape: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timeline: List[StepSnapshot]          — one entry per month including baseline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timeline_series: Dict[str, List[float]] — chart-ready value series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monthly_intelligence: List[IntelEntry]  — NEW: one entry per month (no baseline)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summary: Dict                           — totals and final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IntelEntry Shape (monthly_intelligence[])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month: int                   — 1-indexed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mode: str                    — MODE_1_INCOME_AND_HARVEST | MODE_2_TAX_EFFICIENT_SELL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enable_unwind: bool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shares_to_sell: 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blocking_reason: str | null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decision_trace: List[Rule]   — ordered gate evaluations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signals: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momentum_score: float      — [-1.0, 1.0]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macro_regime: str          — risk_on | neutral | risk_off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volatility_level: str      — high | medium | low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unwind_urgency: float      — [0.0, 1.0]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tlh_inventory_before: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tlh_delta_this_step: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tlh_inventory_after: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option_open: bool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option_premium: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shares_before: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shares_after: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cp_price: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concentration_pct: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trades_executed: 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cash_delta: float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reconciliation_valid: bool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/api/portfolio/orchestrate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Single-step orchestration. Returns trade intents and decision log for one cycle.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/api/portfolio/history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 saved orchestrator history from disk.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/api/portfolio/projection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Stub endpoint. Not yet implemented. Returns status message.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Build Status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Completed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contract — monthly_intelligence emitted from backend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SignalGaugePanel — 3 signal gauges with hover tooltips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DecisionTracePanel2 — English rule trace, expand/collapse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DecisionTimeline + shared month state via currentIndex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TLHChart + OptionsChart with hover tooltips and index fix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Open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ProjectedStatePanel.jsx — console.log('STATE: Object') on every render. Remove debug logs.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Intelligence panel two-column layout becomes unbalanced when trace is expanded. Needs min-height alignment fix.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End-of-run summary logger shows mode=? and blocked_by=none — mode data not yet wired into the final trace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App.jsx still has old handleSimulationComplete that doesn’t pass monthlyIntelligence — verify the updated version is deployed.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M37 off-by-one on current month card — partially fixed, verify at end of 36-month run.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 — What-If Gate Override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gate_overrides parameter to /api/portfolio/simulate. Allows suppressing any gate for a re-run.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gate_overrides: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"MACRO_GATE": "suppress",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"MOMENTUM_GATE": "suppress"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Response adds monthly_intelligence_whatif alongside the original. UI shows side-by-side timeline comparison with delta metrics (extra shares sold, TLH consumed, concentration reduction).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7 — Benchmark Comparison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Compare the AI Advisory strategy against: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A: Pure hold — no selling, no covered calls, no reallocation. Just track stock price.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B: Hold with no allocation — covered calls run but all capital stays as cash.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Scenario C: Market benchmark — same starting capital in SPY from day one.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Backend: parallel lightweight calculations alongside existing simulate. No new loop needed for A and 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Frontend: multi-line chart on same axis, summary table with final values, total return, income, tax efficiency per scenario.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8 — Simulation Context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compact structured summary of the current simulation that the chatbot can read before every response: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GET /api/portfolio/simulate/context?session_id=xxx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Returns: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"run_summary":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"horizon_months": 36,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"sell_months": 4,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"blocked_months": 32,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"primary_blocker": "MACRO_GATE",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"tlh_stockpile": 551767,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"option_income_total": 161000,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"concentration_start": 96.1,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"concentration_end": 79.4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"signal_history": [...],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"forward_outlook":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"months_until_likely_sell_window": 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"next_gate_risk": "MOMENTUM",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"tlh_capacity_for_next_sell": 551767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Storage: SQLite (single file, zero config, standard library). Migrates cleanly to PostgreSQL/RDS or DynamoDB with one connection string change.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9 — Chatbot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chatbot currently has no awareness of simulation state. Phase 9 wires the context API into the chatbot so every response is grounded in real simulation data.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10 — Forward Projection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Extend the simulation forward using historical price distributions or scenario assumptions. Powers the Projections tab and chatbot forward-looking narratives.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Chatbot Interface Contract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the interface between the AI Advisory chatbot and the simulation/decision engine. It is intended for the team member building the chatbot integration.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Current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chatbot currently connects to /orchestrate and /chat endpoints via the session manager. It has no access to simulation history, monthly_intelligence, decision traces, or signal data. It operates on generic portfolio profile data only.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What the Chatbot Needs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the chatbot to give intelligent, grounded responses it needs three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context — the compact run_summary from the most recent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history — which gates fired when, why sells happened or were blocked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Forward signals — what the system expects to happen in coming months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The Context Injection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chatbot message should include a system-level context block prepended to the conversation. The UI passes this when calling /chat: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POST /chat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"message": "Why did we not sell in month 19?",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"context":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"session_id": "abc-123",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"run_summary": { ...compact simulation summary...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"current_month": 19,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"month_intel": { ...IntelEntry for month 19...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chatbot uses this context to answer precisely: 'Month 19 was blocked by the MACRO_GATE. The macro regime was risk_on (encoded 1.0, threshold 0.6). The system held to protect upside. The covered call generated $4,678 in premium income that month.'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Chatbot Response Shape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/chat endpoint should return: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"message": str,              — natural language response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"actions": [...],            — optional: suggested UI actions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"referenced_months": [...],  — optional: months the response references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"what_if_suggestion": {...}  — optional: a gate override to explore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what_if_suggestion allows the chatbot to proactively say: 'If you want to see what would have happened without the macro gate, I can run that scenario.' The UI picks this up and offers a one-click what-if run.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Data the Chatbot Must Never Override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constraint (NO_SELL / SELL_OPTIONAL / SELL_REQUIRED) — set by the advisor, not negotiable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Reconciliation results — the chatbot cannot dismiss or override accounting failures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 trace — the chatbot can explain it but cannot alter the recorded history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8.6 Tone and Framing Guidelines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explaining decisions to a client, the chatbot should: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plain English — no gate names, no mode numbers, no encoded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 holds positively — 'the system protected your upside' not 'the sell was blocked'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mention option income as the alternative — 'while no shares were sold, your covered call generated $X'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Quantify the TLH stockpile — 'you have $551k in tax buffer ready to deploy when conditions allow'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 forward-looking — 'based on current momentum trends, next month looks like a potential sell window'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 (frontend)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Plain useState lifted to App.jsx — no Zustand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has one data flow: simulate → App state → HistoryTab → components. No cross-cutting state complexity that warrants a store.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currentIndex offset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intel = monthlyIntelligence[currentIndex - 1]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timeline[] has 37 entries (index 0 = baseline). monthly_intelligence[] has 36 (no baseline). The -1 aligns them.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(pre-database)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SQLite via standard library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install, single file, survives restarts, migrates to PostgreSQL/RDS with one connection string change.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encoding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Strings encoded to floats by orchestrator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DecisionService is purely numeric. Orchestrator translates domain strings (risk_on) to numeric values (1.0) at the boundary.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TLH ownership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DecisionService owns consumption, simulator only adds delta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double-counting. Simulator never subtracts TLH — it only adds what CP engine reports as generated.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stack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Vite + React + plain JSX + Tailwind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place. No TypeScript migration needed for current phase.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How to Start a New Chat Session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Drop this document into the new chat as the first message. Then state what you are working on. The system will orient from this document.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opening prompt: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e3a5f" w:sz="8" w:space="8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"Here is the master architecture document for the AI Advisory platform. We are continuing from Phase 5. Today we are building [Phase 6 / UI cleanup / chatbot integration / etc.]. The contracts in this document are all in force."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replaces all previous spec files. The following documents are superseded and should not be referenced: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CP_Decision_Engine_Spec_v2.pdf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AI_Advisory_Strategy_Execution_Contract.pdf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AI_Advisory_Architecture_Contract_v2.pdf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AI_Advisory_Phase_1_Architecture_v2.pdf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AI_Advisory_API_Contract_v1.pdf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AI_Advisory_Risk_Engine_Contract_v0_1.pdf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DecisionService_Spec.pdf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2026-03-23T12:54:35.963Z</dcterms:created>
  <dcterms:modified xsi:type="dcterms:W3CDTF">2026-03-23T12:54:35.964Z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