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476343191"/>
        <w:docPartObj>
          <w:docPartGallery w:val="Cover Pages"/>
          <w:docPartUnique/>
        </w:docPartObj>
      </w:sdtPr>
      <w:sdtEndPr/>
      <w:sdtContent>
        <w:p w:rsidR="004F55D5" w:rsidRDefault="00A551E3" w:rsidP="00A551E3">
          <w:pPr>
            <w:tabs>
              <w:tab w:val="left" w:pos="7552"/>
              <w:tab w:val="right" w:pos="8838"/>
            </w:tabs>
          </w:pPr>
          <w:r>
            <w:rPr>
              <w:noProof/>
              <w:lang w:eastAsia="es-VE"/>
            </w:rPr>
            <w:drawing>
              <wp:anchor distT="0" distB="0" distL="114300" distR="114300" simplePos="0" relativeHeight="251663360" behindDoc="1" locked="0" layoutInCell="1" allowOverlap="1" wp14:anchorId="700BAF08" wp14:editId="0B46B0AF">
                <wp:simplePos x="1085850" y="895350"/>
                <wp:positionH relativeFrom="page">
                  <wp:posOffset>-19878</wp:posOffset>
                </wp:positionH>
                <wp:positionV relativeFrom="page">
                  <wp:align>center</wp:align>
                </wp:positionV>
                <wp:extent cx="7830000" cy="10132941"/>
                <wp:effectExtent l="0" t="0" r="0" b="1905"/>
                <wp:wrapNone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ejora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30000" cy="101329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ab/>
          </w:r>
          <w:r>
            <w:tab/>
          </w:r>
        </w:p>
        <w:p w:rsidR="00A551E3" w:rsidRDefault="00A551E3" w:rsidP="00A551E3">
          <w:pPr>
            <w:tabs>
              <w:tab w:val="left" w:pos="7552"/>
              <w:tab w:val="right" w:pos="8838"/>
            </w:tabs>
          </w:pPr>
        </w:p>
        <w:p w:rsidR="00A551E3" w:rsidRDefault="00A551E3" w:rsidP="00A551E3">
          <w:pPr>
            <w:tabs>
              <w:tab w:val="left" w:pos="7552"/>
              <w:tab w:val="right" w:pos="8838"/>
            </w:tabs>
          </w:pPr>
        </w:p>
        <w:p w:rsidR="00A551E3" w:rsidRDefault="00A551E3" w:rsidP="00A551E3">
          <w:pPr>
            <w:tabs>
              <w:tab w:val="left" w:pos="7552"/>
            </w:tabs>
          </w:pPr>
        </w:p>
        <w:p w:rsidR="0027089D" w:rsidRDefault="0027089D"/>
        <w:p w:rsidR="00A551E3" w:rsidRDefault="00A551E3"/>
        <w:tbl>
          <w:tblPr>
            <w:tblStyle w:val="Tablaconcuadrcula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518"/>
            <w:gridCol w:w="6460"/>
          </w:tblGrid>
          <w:tr w:rsidR="0027089D" w:rsidTr="00A551E3">
            <w:trPr>
              <w:jc w:val="center"/>
            </w:trPr>
            <w:tc>
              <w:tcPr>
                <w:tcW w:w="2518" w:type="dxa"/>
                <w:vMerge w:val="restart"/>
                <w:tcBorders>
                  <w:right w:val="dashSmallGap" w:sz="4" w:space="0" w:color="17365D" w:themeColor="text2" w:themeShade="BF"/>
                </w:tcBorders>
                <w:shd w:val="clear" w:color="auto" w:fill="auto"/>
              </w:tcPr>
              <w:p w:rsidR="0027089D" w:rsidRPr="0027089D" w:rsidRDefault="0027089D" w:rsidP="0027089D">
                <w:pPr>
                  <w:jc w:val="center"/>
                  <w:rPr>
                    <w:rFonts w:ascii="Vivaldi" w:hAnsi="Vivaldi"/>
                    <w:b/>
                    <w:sz w:val="72"/>
                    <w:szCs w:val="72"/>
                  </w:rPr>
                </w:pPr>
                <w:r w:rsidRPr="00A551E3">
                  <w:rPr>
                    <w:rFonts w:ascii="Vivaldi" w:hAnsi="Vivaldi"/>
                    <w:b/>
                    <w:color w:val="76923C" w:themeColor="accent3" w:themeShade="BF"/>
                    <w:sz w:val="72"/>
                    <w:szCs w:val="72"/>
                  </w:rPr>
                  <w:t>Gestión de Ventas</w:t>
                </w:r>
              </w:p>
            </w:tc>
            <w:tc>
              <w:tcPr>
                <w:tcW w:w="6460" w:type="dxa"/>
                <w:tcBorders>
                  <w:left w:val="dashSmallGap" w:sz="4" w:space="0" w:color="17365D" w:themeColor="text2" w:themeShade="BF"/>
                </w:tcBorders>
                <w:shd w:val="clear" w:color="auto" w:fill="auto"/>
              </w:tcPr>
              <w:p w:rsidR="0027089D" w:rsidRPr="00A551E3" w:rsidRDefault="0027089D" w:rsidP="004F55D5">
                <w:pPr>
                  <w:rPr>
                    <w:rFonts w:ascii="Hobo Std" w:eastAsiaTheme="majorEastAsia" w:hAnsi="Hobo Std" w:cstheme="majorBidi"/>
                    <w:color w:val="76923C" w:themeColor="accent3" w:themeShade="BF"/>
                    <w:sz w:val="24"/>
                    <w:szCs w:val="24"/>
                  </w:rPr>
                </w:pPr>
                <w:r w:rsidRPr="00A551E3">
                  <w:rPr>
                    <w:rFonts w:ascii="Hobo Std" w:eastAsiaTheme="majorEastAsia" w:hAnsi="Hobo Std" w:cstheme="majorBidi"/>
                    <w:color w:val="76923C" w:themeColor="accent3" w:themeShade="BF"/>
                    <w:sz w:val="24"/>
                    <w:szCs w:val="24"/>
                  </w:rPr>
                  <w:t>Universidad Nacional Experimental del Táchira</w:t>
                </w:r>
              </w:p>
              <w:p w:rsidR="0027089D" w:rsidRPr="0027089D" w:rsidRDefault="0027089D" w:rsidP="004F55D5"/>
            </w:tc>
          </w:tr>
          <w:tr w:rsidR="0027089D" w:rsidTr="00A551E3">
            <w:trPr>
              <w:jc w:val="center"/>
            </w:trPr>
            <w:tc>
              <w:tcPr>
                <w:tcW w:w="2518" w:type="dxa"/>
                <w:vMerge/>
                <w:tcBorders>
                  <w:right w:val="dashSmallGap" w:sz="4" w:space="0" w:color="17365D" w:themeColor="text2" w:themeShade="BF"/>
                </w:tcBorders>
                <w:shd w:val="clear" w:color="auto" w:fill="auto"/>
              </w:tcPr>
              <w:p w:rsidR="0027089D" w:rsidRDefault="0027089D" w:rsidP="004F55D5"/>
            </w:tc>
            <w:tc>
              <w:tcPr>
                <w:tcW w:w="6460" w:type="dxa"/>
                <w:tcBorders>
                  <w:left w:val="dashSmallGap" w:sz="4" w:space="0" w:color="17365D" w:themeColor="text2" w:themeShade="BF"/>
                </w:tcBorders>
                <w:shd w:val="clear" w:color="auto" w:fill="auto"/>
              </w:tcPr>
              <w:p w:rsidR="0027089D" w:rsidRDefault="0027089D" w:rsidP="004F55D5"/>
            </w:tc>
          </w:tr>
        </w:tbl>
        <w:p w:rsidR="00773046" w:rsidRDefault="0027089D" w:rsidP="004F55D5">
          <w:r>
            <w:rPr>
              <w:noProof/>
              <w:lang w:eastAsia="es-V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16DCA0C" wp14:editId="5BED043A">
                    <wp:simplePos x="0" y="0"/>
                    <wp:positionH relativeFrom="column">
                      <wp:posOffset>3293082</wp:posOffset>
                    </wp:positionH>
                    <wp:positionV relativeFrom="paragraph">
                      <wp:posOffset>252510</wp:posOffset>
                    </wp:positionV>
                    <wp:extent cx="1876425" cy="576470"/>
                    <wp:effectExtent l="19050" t="0" r="47625" b="605155"/>
                    <wp:wrapNone/>
                    <wp:docPr id="5" name="5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6425" cy="576470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prstDash val="dash"/>
                            </a:ln>
                            <a:effectLst>
                              <a:reflection blurRad="6350" stA="50000" endA="300" endPos="90000" dist="50800" dir="5400000" sy="-100000" algn="bl" rotWithShape="0"/>
                            </a:effec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089D" w:rsidRPr="00A551E3" w:rsidRDefault="0027089D" w:rsidP="0027089D">
                                <w:pPr>
                                  <w:jc w:val="center"/>
                                  <w:rPr>
                                    <w:b/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</w:pPr>
                                <w:bookmarkStart w:id="0" w:name="_GoBack"/>
                                <w:r w:rsidRPr="00A551E3">
                                  <w:rPr>
                                    <w:b/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  <w:t>Ingeniería del Software</w:t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5 Cuadro de texto" o:spid="_x0000_s1026" type="#_x0000_t202" style="position:absolute;margin-left:259.3pt;margin-top:19.9pt;width:147.75pt;height:4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" filled="f" strokecolor="#243f60 [1604]" strokeweight=".25pt">
                    <v:stroke dashstyle="dash"/>
                    <v:textbox>
                      <w:txbxContent>
                        <w:p w:rsidR="0027089D" w:rsidRPr="00A551E3" w:rsidRDefault="0027089D" w:rsidP="0027089D">
                          <w:pPr>
                            <w:jc w:val="center"/>
                            <w:rPr>
                              <w:b/>
                              <w:color w:val="E36C0A" w:themeColor="accent6" w:themeShade="BF"/>
                              <w:sz w:val="32"/>
                              <w:szCs w:val="32"/>
                            </w:rPr>
                          </w:pPr>
                          <w:bookmarkStart w:id="1" w:name="_GoBack"/>
                          <w:r w:rsidRPr="00A551E3">
                            <w:rPr>
                              <w:b/>
                              <w:color w:val="E36C0A" w:themeColor="accent6" w:themeShade="BF"/>
                              <w:sz w:val="32"/>
                              <w:szCs w:val="32"/>
                            </w:rPr>
                            <w:t>Ingeniería del Software</w:t>
                          </w:r>
                          <w:bookmarkEnd w:id="1"/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C8050E" wp14:editId="4A76B7B6">
                    <wp:simplePos x="0" y="0"/>
                    <wp:positionH relativeFrom="column">
                      <wp:posOffset>2540</wp:posOffset>
                    </wp:positionH>
                    <wp:positionV relativeFrom="paragraph">
                      <wp:posOffset>253365</wp:posOffset>
                    </wp:positionV>
                    <wp:extent cx="1839595" cy="1266825"/>
                    <wp:effectExtent l="0" t="0" r="0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39595" cy="1266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089D" w:rsidRPr="00A551E3" w:rsidRDefault="0027089D" w:rsidP="0027089D">
                                <w:pPr>
                                  <w:spacing w:after="0" w:line="240" w:lineRule="auto"/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</w:pPr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>Cárdenas, Geraldine</w:t>
                                </w:r>
                              </w:p>
                              <w:p w:rsidR="0027089D" w:rsidRPr="00A551E3" w:rsidRDefault="0027089D" w:rsidP="0027089D">
                                <w:pPr>
                                  <w:spacing w:after="0" w:line="240" w:lineRule="auto"/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</w:pPr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>Chacón, Dixon</w:t>
                                </w:r>
                              </w:p>
                              <w:p w:rsidR="0027089D" w:rsidRPr="00A551E3" w:rsidRDefault="0027089D" w:rsidP="0027089D">
                                <w:pPr>
                                  <w:spacing w:after="0" w:line="240" w:lineRule="auto"/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</w:pPr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 xml:space="preserve">Fuentes, </w:t>
                                </w:r>
                                <w:proofErr w:type="spellStart"/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>Michehl</w:t>
                                </w:r>
                                <w:proofErr w:type="spellEnd"/>
                              </w:p>
                              <w:p w:rsidR="0027089D" w:rsidRPr="00A551E3" w:rsidRDefault="0027089D" w:rsidP="0027089D">
                                <w:pPr>
                                  <w:spacing w:after="0" w:line="240" w:lineRule="auto"/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</w:pPr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 xml:space="preserve">Garnica, </w:t>
                                </w:r>
                                <w:proofErr w:type="spellStart"/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>Nathaly</w:t>
                                </w:r>
                                <w:proofErr w:type="spellEnd"/>
                              </w:p>
                              <w:p w:rsidR="0027089D" w:rsidRPr="00A551E3" w:rsidRDefault="0027089D" w:rsidP="0027089D">
                                <w:pPr>
                                  <w:spacing w:after="0" w:line="240" w:lineRule="auto"/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</w:pPr>
                                <w:r w:rsidRPr="00A551E3">
                                  <w:rPr>
                                    <w:rFonts w:ascii="Gill Sans MT" w:hAnsi="Gill Sans MT" w:cs="Arial"/>
                                    <w:sz w:val="32"/>
                                    <w:szCs w:val="32"/>
                                  </w:rPr>
                                  <w:t>Gutiérrez, María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2" o:spid="_x0000_s1027" type="#_x0000_t202" style="position:absolute;margin-left:.2pt;margin-top:19.95pt;width:144.85pt;height:9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" filled="f" stroked="f" strokeweight="2pt">
                    <v:textbox>
                      <w:txbxContent>
                        <w:p w:rsidR="0027089D" w:rsidRPr="00A551E3" w:rsidRDefault="0027089D" w:rsidP="0027089D">
                          <w:pPr>
                            <w:spacing w:after="0" w:line="240" w:lineRule="auto"/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</w:pPr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>Cárdenas, Geraldine</w:t>
                          </w:r>
                        </w:p>
                        <w:p w:rsidR="0027089D" w:rsidRPr="00A551E3" w:rsidRDefault="0027089D" w:rsidP="0027089D">
                          <w:pPr>
                            <w:spacing w:after="0" w:line="240" w:lineRule="auto"/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</w:pPr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>Chacón, Dixon</w:t>
                          </w:r>
                        </w:p>
                        <w:p w:rsidR="0027089D" w:rsidRPr="00A551E3" w:rsidRDefault="0027089D" w:rsidP="0027089D">
                          <w:pPr>
                            <w:spacing w:after="0" w:line="240" w:lineRule="auto"/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</w:pPr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 xml:space="preserve">Fuentes, </w:t>
                          </w:r>
                          <w:proofErr w:type="spellStart"/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>Michehl</w:t>
                          </w:r>
                          <w:proofErr w:type="spellEnd"/>
                        </w:p>
                        <w:p w:rsidR="0027089D" w:rsidRPr="00A551E3" w:rsidRDefault="0027089D" w:rsidP="0027089D">
                          <w:pPr>
                            <w:spacing w:after="0" w:line="240" w:lineRule="auto"/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</w:pPr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 xml:space="preserve">Garnica, </w:t>
                          </w:r>
                          <w:proofErr w:type="spellStart"/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>Nathaly</w:t>
                          </w:r>
                          <w:proofErr w:type="spellEnd"/>
                        </w:p>
                        <w:p w:rsidR="0027089D" w:rsidRPr="00A551E3" w:rsidRDefault="0027089D" w:rsidP="0027089D">
                          <w:pPr>
                            <w:spacing w:after="0" w:line="240" w:lineRule="auto"/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</w:pPr>
                          <w:r w:rsidRPr="00A551E3">
                            <w:rPr>
                              <w:rFonts w:ascii="Gill Sans MT" w:hAnsi="Gill Sans MT" w:cs="Arial"/>
                              <w:sz w:val="32"/>
                              <w:szCs w:val="32"/>
                            </w:rPr>
                            <w:t>Gutiérrez, María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4F55D5" w:rsidRDefault="0027089D" w:rsidP="004F55D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72A1D9" wp14:editId="13B7EEC8">
                    <wp:simplePos x="0" y="0"/>
                    <wp:positionH relativeFrom="column">
                      <wp:posOffset>320040</wp:posOffset>
                    </wp:positionH>
                    <wp:positionV relativeFrom="paragraph">
                      <wp:posOffset>252923</wp:posOffset>
                    </wp:positionV>
                    <wp:extent cx="2981325" cy="1562100"/>
                    <wp:effectExtent l="19050" t="0" r="28575" b="1600200"/>
                    <wp:wrapNone/>
                    <wp:docPr id="4" name="4 Conector rec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2981325" cy="1562100"/>
                            </a:xfrm>
                            <a:prstGeom prst="line">
                              <a:avLst/>
                            </a:prstGeom>
                            <a:ln w="3175">
                              <a:prstDash val="dash"/>
                            </a:ln>
                            <a:effectLst>
                              <a:reflection blurRad="6350" stA="50000" endA="295" endPos="92000" dist="101600" dir="5400000" sy="-100000" algn="bl" rotWithShape="0"/>
                            </a:effectLst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id="4 Conector recto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pt,19.9pt" to="259.95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" strokecolor="#4579b8 [3044]" strokeweight=".25pt">
                    <v:stroke dashstyle="dash"/>
                  </v:line>
                </w:pict>
              </mc:Fallback>
            </mc:AlternateContent>
          </w:r>
        </w:p>
      </w:sdtContent>
    </w:sdt>
    <w:p w:rsidR="004F55D5" w:rsidRDefault="004F55D5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A551E3" w:rsidP="004F55D5">
      <w:pPr>
        <w:spacing w:after="0" w:line="240" w:lineRule="auto"/>
        <w:jc w:val="center"/>
      </w:pPr>
      <w:r>
        <w:rPr>
          <w:noProof/>
          <w:lang w:eastAsia="es-V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64DF68" wp14:editId="46DB7FBC">
                <wp:simplePos x="0" y="0"/>
                <wp:positionH relativeFrom="column">
                  <wp:posOffset>1620520</wp:posOffset>
                </wp:positionH>
                <wp:positionV relativeFrom="paragraph">
                  <wp:posOffset>22860</wp:posOffset>
                </wp:positionV>
                <wp:extent cx="1541780" cy="1377950"/>
                <wp:effectExtent l="0" t="0" r="0" b="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1780" cy="1377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Nuzzolillo</w:t>
                            </w:r>
                            <w:proofErr w:type="spellEnd"/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, Luisa</w:t>
                            </w:r>
                          </w:p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 xml:space="preserve">Ortiz, </w:t>
                            </w:r>
                            <w:proofErr w:type="spellStart"/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Roberth</w:t>
                            </w:r>
                            <w:proofErr w:type="spellEnd"/>
                          </w:p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Reyes, María</w:t>
                            </w:r>
                          </w:p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 xml:space="preserve">Rojas, </w:t>
                            </w:r>
                            <w:proofErr w:type="spellStart"/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Zuldymar</w:t>
                            </w:r>
                            <w:proofErr w:type="spellEnd"/>
                          </w:p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Vargas, Juan</w:t>
                            </w:r>
                          </w:p>
                          <w:p w:rsidR="0027089D" w:rsidRPr="00A551E3" w:rsidRDefault="0027089D" w:rsidP="0027089D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</w:pPr>
                            <w:r w:rsidRPr="00A551E3">
                              <w:rPr>
                                <w:rFonts w:ascii="Gill Sans MT" w:hAnsi="Gill Sans MT" w:cs="Arial"/>
                                <w:sz w:val="32"/>
                                <w:szCs w:val="32"/>
                              </w:rPr>
                              <w:t>Vera, Andrea</w:t>
                            </w:r>
                          </w:p>
                          <w:p w:rsidR="0027089D" w:rsidRPr="00A551E3" w:rsidRDefault="0027089D" w:rsidP="0027089D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 Cuadro de texto" o:spid="_x0000_s1028" type="#_x0000_t202" style="position:absolute;left:0;text-align:left;margin-left:127.6pt;margin-top:1.8pt;width:121.4pt;height:10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" filled="f" stroked="f" strokeweight=".5pt">
                <v:textbox>
                  <w:txbxContent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proofErr w:type="spellStart"/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Nuzzolillo</w:t>
                      </w:r>
                      <w:proofErr w:type="spellEnd"/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, Luisa</w:t>
                      </w:r>
                    </w:p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 xml:space="preserve">Ortiz, </w:t>
                      </w:r>
                      <w:proofErr w:type="spellStart"/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Roberth</w:t>
                      </w:r>
                      <w:proofErr w:type="spellEnd"/>
                    </w:p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Reyes, María</w:t>
                      </w:r>
                    </w:p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 xml:space="preserve">Rojas, </w:t>
                      </w:r>
                      <w:proofErr w:type="spellStart"/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Zuldymar</w:t>
                      </w:r>
                      <w:proofErr w:type="spellEnd"/>
                    </w:p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Vargas, Juan</w:t>
                      </w:r>
                    </w:p>
                    <w:p w:rsidR="0027089D" w:rsidRPr="00A551E3" w:rsidRDefault="0027089D" w:rsidP="0027089D">
                      <w:pPr>
                        <w:spacing w:after="0" w:line="240" w:lineRule="auto"/>
                        <w:jc w:val="right"/>
                        <w:rPr>
                          <w:rFonts w:ascii="Gill Sans MT" w:hAnsi="Gill Sans MT" w:cs="Arial"/>
                          <w:sz w:val="32"/>
                          <w:szCs w:val="32"/>
                        </w:rPr>
                      </w:pPr>
                      <w:r w:rsidRPr="00A551E3">
                        <w:rPr>
                          <w:rFonts w:ascii="Gill Sans MT" w:hAnsi="Gill Sans MT" w:cs="Arial"/>
                          <w:sz w:val="32"/>
                          <w:szCs w:val="32"/>
                        </w:rPr>
                        <w:t>Vera, Andrea</w:t>
                      </w:r>
                    </w:p>
                    <w:p w:rsidR="0027089D" w:rsidRPr="00A551E3" w:rsidRDefault="0027089D" w:rsidP="0027089D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 w:rsidP="004F55D5">
      <w:pPr>
        <w:spacing w:after="0" w:line="240" w:lineRule="auto"/>
        <w:jc w:val="center"/>
      </w:pPr>
    </w:p>
    <w:p w:rsidR="0027089D" w:rsidRDefault="0027089D">
      <w:r>
        <w:br w:type="page"/>
      </w:r>
    </w:p>
    <w:p w:rsidR="0027089D" w:rsidRDefault="0027089D" w:rsidP="004F55D5">
      <w:pPr>
        <w:spacing w:after="0" w:line="240" w:lineRule="auto"/>
        <w:jc w:val="center"/>
      </w:pPr>
    </w:p>
    <w:sectPr w:rsidR="0027089D" w:rsidSect="004F55D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7E41" w:rsidRDefault="00F57E41" w:rsidP="00773046">
      <w:pPr>
        <w:spacing w:after="0" w:line="240" w:lineRule="auto"/>
      </w:pPr>
      <w:r>
        <w:separator/>
      </w:r>
    </w:p>
  </w:endnote>
  <w:endnote w:type="continuationSeparator" w:id="0">
    <w:p w:rsidR="00F57E41" w:rsidRDefault="00F57E41" w:rsidP="00773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9D" w:rsidRDefault="0027089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17D" w:rsidRPr="00EF717D" w:rsidRDefault="00EF717D" w:rsidP="00EF717D">
    <w:pPr>
      <w:pStyle w:val="Piedepgina"/>
      <w:jc w:val="center"/>
      <w:rPr>
        <w:rFonts w:ascii="Gill Sans MT" w:hAnsi="Gill Sans MT"/>
        <w:color w:val="808080" w:themeColor="background1" w:themeShade="80"/>
        <w:sz w:val="24"/>
        <w:szCs w:val="24"/>
      </w:rPr>
    </w:pPr>
    <w:proofErr w:type="spellStart"/>
    <w:r w:rsidRPr="00EF717D">
      <w:rPr>
        <w:rFonts w:ascii="Gill Sans MT" w:hAnsi="Gill Sans MT"/>
        <w:color w:val="808080" w:themeColor="background1" w:themeShade="80"/>
        <w:sz w:val="24"/>
        <w:szCs w:val="24"/>
      </w:rPr>
      <w:t>Planet</w:t>
    </w:r>
    <w:proofErr w:type="spellEnd"/>
    <w:r w:rsidRPr="00EF717D">
      <w:rPr>
        <w:rFonts w:ascii="Gill Sans MT" w:hAnsi="Gill Sans MT"/>
        <w:color w:val="808080" w:themeColor="background1" w:themeShade="80"/>
        <w:sz w:val="24"/>
        <w:szCs w:val="24"/>
      </w:rPr>
      <w:t xml:space="preserve"> Byte - Lo máximo en computación</w:t>
    </w:r>
  </w:p>
  <w:p w:rsidR="00773046" w:rsidRDefault="0077304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9D" w:rsidRDefault="0027089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7E41" w:rsidRDefault="00F57E41" w:rsidP="00773046">
      <w:pPr>
        <w:spacing w:after="0" w:line="240" w:lineRule="auto"/>
      </w:pPr>
      <w:r>
        <w:separator/>
      </w:r>
    </w:p>
  </w:footnote>
  <w:footnote w:type="continuationSeparator" w:id="0">
    <w:p w:rsidR="00F57E41" w:rsidRDefault="00F57E41" w:rsidP="00773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9D" w:rsidRDefault="0027089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17D" w:rsidRPr="00EF717D" w:rsidRDefault="00EF717D" w:rsidP="00EF717D">
    <w:pPr>
      <w:pStyle w:val="Encabezado"/>
      <w:jc w:val="center"/>
      <w:rPr>
        <w:rFonts w:ascii="Gill Sans MT" w:hAnsi="Gill Sans MT" w:cs="Arial"/>
        <w:color w:val="808080" w:themeColor="background1" w:themeShade="80"/>
        <w:sz w:val="28"/>
        <w:szCs w:val="28"/>
      </w:rPr>
    </w:pPr>
    <w:r w:rsidRPr="00EF717D">
      <w:rPr>
        <w:rFonts w:ascii="Gill Sans MT" w:hAnsi="Gill Sans MT" w:cs="Arial"/>
        <w:color w:val="808080" w:themeColor="background1" w:themeShade="80"/>
        <w:sz w:val="28"/>
        <w:szCs w:val="28"/>
      </w:rPr>
      <w:t xml:space="preserve">Universidad Nacional Experimental del Táchira </w:t>
    </w:r>
  </w:p>
  <w:p w:rsidR="00773046" w:rsidRPr="00EF717D" w:rsidRDefault="00EF717D" w:rsidP="00EF717D">
    <w:pPr>
      <w:pStyle w:val="Encabezado"/>
      <w:jc w:val="center"/>
      <w:rPr>
        <w:rFonts w:ascii="Gill Sans MT" w:hAnsi="Gill Sans MT" w:cs="Arial"/>
        <w:color w:val="808080" w:themeColor="background1" w:themeShade="80"/>
        <w:sz w:val="28"/>
        <w:szCs w:val="28"/>
      </w:rPr>
    </w:pPr>
    <w:r w:rsidRPr="00EF717D">
      <w:rPr>
        <w:rFonts w:ascii="Gill Sans MT" w:hAnsi="Gill Sans MT" w:cs="Arial"/>
        <w:color w:val="808080" w:themeColor="background1" w:themeShade="80"/>
        <w:sz w:val="28"/>
        <w:szCs w:val="28"/>
      </w:rPr>
      <w:t>Ingeniería de Software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89D" w:rsidRDefault="0027089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B4F"/>
    <w:rsid w:val="00006BE0"/>
    <w:rsid w:val="000147B1"/>
    <w:rsid w:val="00016D03"/>
    <w:rsid w:val="00016FFB"/>
    <w:rsid w:val="0002011A"/>
    <w:rsid w:val="00022030"/>
    <w:rsid w:val="00077FC7"/>
    <w:rsid w:val="000B753A"/>
    <w:rsid w:val="000F4A4F"/>
    <w:rsid w:val="001052C2"/>
    <w:rsid w:val="00140149"/>
    <w:rsid w:val="00141F54"/>
    <w:rsid w:val="00156ECA"/>
    <w:rsid w:val="001A1D48"/>
    <w:rsid w:val="00201C5D"/>
    <w:rsid w:val="0020223E"/>
    <w:rsid w:val="00204A0B"/>
    <w:rsid w:val="00240B04"/>
    <w:rsid w:val="002612EA"/>
    <w:rsid w:val="0027089D"/>
    <w:rsid w:val="00272161"/>
    <w:rsid w:val="00274594"/>
    <w:rsid w:val="002A25C1"/>
    <w:rsid w:val="002A57A5"/>
    <w:rsid w:val="002B5001"/>
    <w:rsid w:val="002B685C"/>
    <w:rsid w:val="002C1A04"/>
    <w:rsid w:val="002D307E"/>
    <w:rsid w:val="002D5CB6"/>
    <w:rsid w:val="002F34D2"/>
    <w:rsid w:val="002F63CD"/>
    <w:rsid w:val="00303410"/>
    <w:rsid w:val="003312BA"/>
    <w:rsid w:val="00334F11"/>
    <w:rsid w:val="003421BB"/>
    <w:rsid w:val="0034417F"/>
    <w:rsid w:val="00344757"/>
    <w:rsid w:val="00344AB4"/>
    <w:rsid w:val="00353885"/>
    <w:rsid w:val="003870D3"/>
    <w:rsid w:val="003E2BF8"/>
    <w:rsid w:val="003E6623"/>
    <w:rsid w:val="00414CBE"/>
    <w:rsid w:val="00437C52"/>
    <w:rsid w:val="00443943"/>
    <w:rsid w:val="004541CE"/>
    <w:rsid w:val="00465FD9"/>
    <w:rsid w:val="0047043E"/>
    <w:rsid w:val="004879D5"/>
    <w:rsid w:val="00493DF4"/>
    <w:rsid w:val="004A052F"/>
    <w:rsid w:val="004A1DAC"/>
    <w:rsid w:val="004B147C"/>
    <w:rsid w:val="004F059B"/>
    <w:rsid w:val="004F55D5"/>
    <w:rsid w:val="00500584"/>
    <w:rsid w:val="00510979"/>
    <w:rsid w:val="00513B66"/>
    <w:rsid w:val="00536AF4"/>
    <w:rsid w:val="005376AD"/>
    <w:rsid w:val="00560330"/>
    <w:rsid w:val="005611F6"/>
    <w:rsid w:val="005670C8"/>
    <w:rsid w:val="00572721"/>
    <w:rsid w:val="00577F71"/>
    <w:rsid w:val="005804C7"/>
    <w:rsid w:val="005970F8"/>
    <w:rsid w:val="005B2751"/>
    <w:rsid w:val="005C44B3"/>
    <w:rsid w:val="005D5351"/>
    <w:rsid w:val="005E334A"/>
    <w:rsid w:val="005E75D0"/>
    <w:rsid w:val="005F2575"/>
    <w:rsid w:val="005F36D7"/>
    <w:rsid w:val="0063609A"/>
    <w:rsid w:val="00643E87"/>
    <w:rsid w:val="00654CA1"/>
    <w:rsid w:val="0066701B"/>
    <w:rsid w:val="0068324B"/>
    <w:rsid w:val="006A5705"/>
    <w:rsid w:val="006B31EE"/>
    <w:rsid w:val="006C0D68"/>
    <w:rsid w:val="006C30B3"/>
    <w:rsid w:val="006F02F7"/>
    <w:rsid w:val="006F4D40"/>
    <w:rsid w:val="006F7DBF"/>
    <w:rsid w:val="00704229"/>
    <w:rsid w:val="00767DE7"/>
    <w:rsid w:val="00773046"/>
    <w:rsid w:val="00781296"/>
    <w:rsid w:val="007B27F8"/>
    <w:rsid w:val="007D3351"/>
    <w:rsid w:val="007D5931"/>
    <w:rsid w:val="007E0AFA"/>
    <w:rsid w:val="007E6092"/>
    <w:rsid w:val="007F1A0B"/>
    <w:rsid w:val="007F6343"/>
    <w:rsid w:val="0080231A"/>
    <w:rsid w:val="00820BB8"/>
    <w:rsid w:val="00835E58"/>
    <w:rsid w:val="008505D6"/>
    <w:rsid w:val="00850C99"/>
    <w:rsid w:val="0085692B"/>
    <w:rsid w:val="0086452C"/>
    <w:rsid w:val="00870B4F"/>
    <w:rsid w:val="00880AFB"/>
    <w:rsid w:val="008878EB"/>
    <w:rsid w:val="008D4FC9"/>
    <w:rsid w:val="008F4EA1"/>
    <w:rsid w:val="0091128F"/>
    <w:rsid w:val="00934C46"/>
    <w:rsid w:val="0094575D"/>
    <w:rsid w:val="009578B8"/>
    <w:rsid w:val="009A03D7"/>
    <w:rsid w:val="009A44D9"/>
    <w:rsid w:val="009A51D6"/>
    <w:rsid w:val="009E5824"/>
    <w:rsid w:val="009F177B"/>
    <w:rsid w:val="009F30F5"/>
    <w:rsid w:val="009F7F2D"/>
    <w:rsid w:val="00A364A7"/>
    <w:rsid w:val="00A54B42"/>
    <w:rsid w:val="00A54DE1"/>
    <w:rsid w:val="00A551E3"/>
    <w:rsid w:val="00A64659"/>
    <w:rsid w:val="00AA1DCD"/>
    <w:rsid w:val="00AA21A0"/>
    <w:rsid w:val="00AA5533"/>
    <w:rsid w:val="00AB1A7D"/>
    <w:rsid w:val="00AB2EA0"/>
    <w:rsid w:val="00AC5E76"/>
    <w:rsid w:val="00AE7F79"/>
    <w:rsid w:val="00B52765"/>
    <w:rsid w:val="00B56A62"/>
    <w:rsid w:val="00B646DD"/>
    <w:rsid w:val="00B8505D"/>
    <w:rsid w:val="00B86AA8"/>
    <w:rsid w:val="00B95C16"/>
    <w:rsid w:val="00B95CCC"/>
    <w:rsid w:val="00BA42EF"/>
    <w:rsid w:val="00BD0BE8"/>
    <w:rsid w:val="00BD5775"/>
    <w:rsid w:val="00C11E10"/>
    <w:rsid w:val="00C201A7"/>
    <w:rsid w:val="00C23DDC"/>
    <w:rsid w:val="00C256BA"/>
    <w:rsid w:val="00C30EDC"/>
    <w:rsid w:val="00C3605E"/>
    <w:rsid w:val="00C418CC"/>
    <w:rsid w:val="00C47DE4"/>
    <w:rsid w:val="00C5067F"/>
    <w:rsid w:val="00C77991"/>
    <w:rsid w:val="00CA3102"/>
    <w:rsid w:val="00CB6704"/>
    <w:rsid w:val="00CC1B5B"/>
    <w:rsid w:val="00CC63CB"/>
    <w:rsid w:val="00CC678E"/>
    <w:rsid w:val="00CC7AD7"/>
    <w:rsid w:val="00CD0727"/>
    <w:rsid w:val="00CE3FC7"/>
    <w:rsid w:val="00D50146"/>
    <w:rsid w:val="00D546EE"/>
    <w:rsid w:val="00D607C8"/>
    <w:rsid w:val="00D62CDE"/>
    <w:rsid w:val="00D84955"/>
    <w:rsid w:val="00D84BEC"/>
    <w:rsid w:val="00D8599E"/>
    <w:rsid w:val="00D93023"/>
    <w:rsid w:val="00E01D62"/>
    <w:rsid w:val="00E06798"/>
    <w:rsid w:val="00E43170"/>
    <w:rsid w:val="00E62AED"/>
    <w:rsid w:val="00E67F44"/>
    <w:rsid w:val="00E733FA"/>
    <w:rsid w:val="00E9286A"/>
    <w:rsid w:val="00EA1F2A"/>
    <w:rsid w:val="00EA504E"/>
    <w:rsid w:val="00EB3284"/>
    <w:rsid w:val="00EC17ED"/>
    <w:rsid w:val="00ED5B39"/>
    <w:rsid w:val="00EF717D"/>
    <w:rsid w:val="00EF7B04"/>
    <w:rsid w:val="00F10CCA"/>
    <w:rsid w:val="00F22778"/>
    <w:rsid w:val="00F22C33"/>
    <w:rsid w:val="00F52AE9"/>
    <w:rsid w:val="00F57E41"/>
    <w:rsid w:val="00F62FAB"/>
    <w:rsid w:val="00F647DB"/>
    <w:rsid w:val="00F81653"/>
    <w:rsid w:val="00F824E4"/>
    <w:rsid w:val="00F83C79"/>
    <w:rsid w:val="00F96E8D"/>
    <w:rsid w:val="00FA1562"/>
    <w:rsid w:val="00FB4888"/>
    <w:rsid w:val="00FE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55D5"/>
    <w:pPr>
      <w:spacing w:after="0" w:line="240" w:lineRule="auto"/>
    </w:pPr>
    <w:rPr>
      <w:rFonts w:eastAsiaTheme="minorEastAsia"/>
      <w:lang w:eastAsia="es-V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55D5"/>
    <w:rPr>
      <w:rFonts w:eastAsiaTheme="minorEastAsia"/>
      <w:lang w:eastAsia="es-V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5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55D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73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3046"/>
  </w:style>
  <w:style w:type="paragraph" w:styleId="Piedepgina">
    <w:name w:val="footer"/>
    <w:basedOn w:val="Normal"/>
    <w:link w:val="PiedepginaCar"/>
    <w:uiPriority w:val="99"/>
    <w:unhideWhenUsed/>
    <w:rsid w:val="00773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046"/>
  </w:style>
  <w:style w:type="table" w:styleId="Tablaconcuadrcula">
    <w:name w:val="Table Grid"/>
    <w:basedOn w:val="Tablanormal"/>
    <w:uiPriority w:val="59"/>
    <w:rsid w:val="002708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55D5"/>
    <w:pPr>
      <w:spacing w:after="0" w:line="240" w:lineRule="auto"/>
    </w:pPr>
    <w:rPr>
      <w:rFonts w:eastAsiaTheme="minorEastAsia"/>
      <w:lang w:eastAsia="es-V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55D5"/>
    <w:rPr>
      <w:rFonts w:eastAsiaTheme="minorEastAsia"/>
      <w:lang w:eastAsia="es-V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5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55D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73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3046"/>
  </w:style>
  <w:style w:type="paragraph" w:styleId="Piedepgina">
    <w:name w:val="footer"/>
    <w:basedOn w:val="Normal"/>
    <w:link w:val="PiedepginaCar"/>
    <w:uiPriority w:val="99"/>
    <w:unhideWhenUsed/>
    <w:rsid w:val="0077304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3046"/>
  </w:style>
  <w:style w:type="table" w:styleId="Tablaconcuadrcula">
    <w:name w:val="Table Grid"/>
    <w:basedOn w:val="Tablanormal"/>
    <w:uiPriority w:val="59"/>
    <w:rsid w:val="002708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4DF"/>
    <w:rsid w:val="00B174DF"/>
    <w:rsid w:val="00EC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C83FE1216FD49EDA605B3BF3616F3D9">
    <w:name w:val="EC83FE1216FD49EDA605B3BF3616F3D9"/>
    <w:rsid w:val="00B174DF"/>
  </w:style>
  <w:style w:type="paragraph" w:customStyle="1" w:styleId="621C55A54FE242DAB2BB713C188B90E5">
    <w:name w:val="621C55A54FE242DAB2BB713C188B90E5"/>
    <w:rsid w:val="00B174DF"/>
  </w:style>
  <w:style w:type="paragraph" w:customStyle="1" w:styleId="6BBDE0A51B5C491BBACDEADC2D96EC3C">
    <w:name w:val="6BBDE0A51B5C491BBACDEADC2D96EC3C"/>
    <w:rsid w:val="00B174DF"/>
  </w:style>
  <w:style w:type="paragraph" w:customStyle="1" w:styleId="8602D4BCC5E24FB088FC4FB504CA7270">
    <w:name w:val="8602D4BCC5E24FB088FC4FB504CA7270"/>
    <w:rsid w:val="00B174DF"/>
  </w:style>
  <w:style w:type="paragraph" w:customStyle="1" w:styleId="D05531C2B5C14EA98D2AE98E5F6B2F0F">
    <w:name w:val="D05531C2B5C14EA98D2AE98E5F6B2F0F"/>
    <w:rsid w:val="00B174DF"/>
  </w:style>
  <w:style w:type="paragraph" w:customStyle="1" w:styleId="3D3664A3C8C24A54BA867810154B4B01">
    <w:name w:val="3D3664A3C8C24A54BA867810154B4B01"/>
    <w:rsid w:val="00B174DF"/>
  </w:style>
  <w:style w:type="paragraph" w:customStyle="1" w:styleId="0762AE5893FF4CB7B46DFF9425F4F444">
    <w:name w:val="0762AE5893FF4CB7B46DFF9425F4F444"/>
    <w:rsid w:val="00B174D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C83FE1216FD49EDA605B3BF3616F3D9">
    <w:name w:val="EC83FE1216FD49EDA605B3BF3616F3D9"/>
    <w:rsid w:val="00B174DF"/>
  </w:style>
  <w:style w:type="paragraph" w:customStyle="1" w:styleId="621C55A54FE242DAB2BB713C188B90E5">
    <w:name w:val="621C55A54FE242DAB2BB713C188B90E5"/>
    <w:rsid w:val="00B174DF"/>
  </w:style>
  <w:style w:type="paragraph" w:customStyle="1" w:styleId="6BBDE0A51B5C491BBACDEADC2D96EC3C">
    <w:name w:val="6BBDE0A51B5C491BBACDEADC2D96EC3C"/>
    <w:rsid w:val="00B174DF"/>
  </w:style>
  <w:style w:type="paragraph" w:customStyle="1" w:styleId="8602D4BCC5E24FB088FC4FB504CA7270">
    <w:name w:val="8602D4BCC5E24FB088FC4FB504CA7270"/>
    <w:rsid w:val="00B174DF"/>
  </w:style>
  <w:style w:type="paragraph" w:customStyle="1" w:styleId="D05531C2B5C14EA98D2AE98E5F6B2F0F">
    <w:name w:val="D05531C2B5C14EA98D2AE98E5F6B2F0F"/>
    <w:rsid w:val="00B174DF"/>
  </w:style>
  <w:style w:type="paragraph" w:customStyle="1" w:styleId="3D3664A3C8C24A54BA867810154B4B01">
    <w:name w:val="3D3664A3C8C24A54BA867810154B4B01"/>
    <w:rsid w:val="00B174DF"/>
  </w:style>
  <w:style w:type="paragraph" w:customStyle="1" w:styleId="0762AE5893FF4CB7B46DFF9425F4F444">
    <w:name w:val="0762AE5893FF4CB7B46DFF9425F4F444"/>
    <w:rsid w:val="00B17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Cárdenas, GeraldineChacón, DixonFuentes, MichehlGarnica, NathalyGutiérrez, MaríaNuzzolillo, LuisaOrtiz, RoberthReyes, MaríaRojas, ZuldymarVargas, JuanVera, Andrea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2B62B-AC1A-48D1-AE05-B8842C8D8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Gestión de Ventas</dc:title>
  <dc:subject> Ingeniería del Software</dc:subject>
  <dc:creator>Luffi</dc:creator>
  <cp:keywords/>
  <dc:description/>
  <cp:lastModifiedBy>Luffi</cp:lastModifiedBy>
  <cp:revision>3</cp:revision>
  <dcterms:created xsi:type="dcterms:W3CDTF">2013-05-09T14:39:00Z</dcterms:created>
  <dcterms:modified xsi:type="dcterms:W3CDTF">2013-05-09T17:45:00Z</dcterms:modified>
</cp:coreProperties>
</file>