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72483" w14:textId="03009D22" w:rsidR="00DB31D4" w:rsidRDefault="00840138" w:rsidP="00840138">
      <w:pPr>
        <w:jc w:val="center"/>
        <w:rPr>
          <w:color w:val="4472C4" w:themeColor="accent1"/>
          <w:sz w:val="40"/>
          <w:szCs w:val="40"/>
        </w:rPr>
      </w:pPr>
      <w:r w:rsidRPr="00840138">
        <w:rPr>
          <w:color w:val="4472C4" w:themeColor="accent1"/>
          <w:sz w:val="40"/>
          <w:szCs w:val="40"/>
        </w:rPr>
        <w:t>Dataset Description</w:t>
      </w:r>
    </w:p>
    <w:p w14:paraId="0A430E18" w14:textId="77777777" w:rsidR="00840138" w:rsidRPr="00840138" w:rsidRDefault="00840138" w:rsidP="00840138">
      <w:pPr>
        <w:jc w:val="right"/>
        <w:rPr>
          <w:b/>
          <w:bCs/>
          <w:color w:val="000000" w:themeColor="text1"/>
          <w:sz w:val="28"/>
          <w:szCs w:val="28"/>
        </w:rPr>
      </w:pPr>
      <w:r w:rsidRPr="00840138">
        <w:rPr>
          <w:b/>
          <w:bCs/>
          <w:color w:val="000000" w:themeColor="text1"/>
          <w:sz w:val="28"/>
          <w:szCs w:val="28"/>
        </w:rPr>
        <w:t>Description</w:t>
      </w:r>
    </w:p>
    <w:p w14:paraId="4980560E" w14:textId="77777777" w:rsidR="00840138" w:rsidRPr="00840138" w:rsidRDefault="00840138" w:rsidP="00840138">
      <w:pPr>
        <w:jc w:val="right"/>
        <w:rPr>
          <w:color w:val="000000" w:themeColor="text1"/>
          <w:sz w:val="28"/>
          <w:szCs w:val="28"/>
        </w:rPr>
      </w:pPr>
      <w:r w:rsidRPr="00840138">
        <w:rPr>
          <w:color w:val="000000" w:themeColor="text1"/>
          <w:sz w:val="28"/>
          <w:szCs w:val="28"/>
        </w:rPr>
        <w:t>This dataset contains medical and lifestyle information for 1500 patients, designed to predict the presence of cancer based on various features. The dataset is structured to provide a realistic challenge for predictive modeling in the medical domain.</w:t>
      </w:r>
    </w:p>
    <w:p w14:paraId="5B723EC9" w14:textId="77777777" w:rsidR="00840138" w:rsidRPr="00840138" w:rsidRDefault="00840138" w:rsidP="00840138">
      <w:pPr>
        <w:jc w:val="right"/>
        <w:rPr>
          <w:b/>
          <w:bCs/>
          <w:color w:val="000000" w:themeColor="text1"/>
          <w:sz w:val="28"/>
          <w:szCs w:val="28"/>
        </w:rPr>
      </w:pPr>
      <w:r w:rsidRPr="00840138">
        <w:rPr>
          <w:b/>
          <w:bCs/>
          <w:color w:val="000000" w:themeColor="text1"/>
          <w:sz w:val="28"/>
          <w:szCs w:val="28"/>
        </w:rPr>
        <w:t>Dataset Structure</w:t>
      </w:r>
    </w:p>
    <w:p w14:paraId="48DF8DD8" w14:textId="77777777" w:rsidR="00840138" w:rsidRPr="00840138" w:rsidRDefault="00840138" w:rsidP="00840138">
      <w:pPr>
        <w:jc w:val="right"/>
        <w:rPr>
          <w:b/>
          <w:bCs/>
          <w:color w:val="000000" w:themeColor="text1"/>
          <w:sz w:val="28"/>
          <w:szCs w:val="28"/>
        </w:rPr>
      </w:pPr>
      <w:r w:rsidRPr="00840138">
        <w:rPr>
          <w:b/>
          <w:bCs/>
          <w:color w:val="000000" w:themeColor="text1"/>
          <w:sz w:val="28"/>
          <w:szCs w:val="28"/>
        </w:rPr>
        <w:t>Features</w:t>
      </w:r>
    </w:p>
    <w:p w14:paraId="435175BB" w14:textId="77777777" w:rsidR="00840138" w:rsidRPr="00840138" w:rsidRDefault="00840138" w:rsidP="00840138">
      <w:pPr>
        <w:numPr>
          <w:ilvl w:val="0"/>
          <w:numId w:val="1"/>
        </w:numPr>
        <w:bidi w:val="0"/>
        <w:rPr>
          <w:color w:val="000000" w:themeColor="text1"/>
          <w:sz w:val="28"/>
          <w:szCs w:val="28"/>
        </w:rPr>
      </w:pPr>
      <w:r w:rsidRPr="00840138">
        <w:rPr>
          <w:b/>
          <w:bCs/>
          <w:color w:val="000000" w:themeColor="text1"/>
          <w:sz w:val="28"/>
          <w:szCs w:val="28"/>
        </w:rPr>
        <w:t>Age</w:t>
      </w:r>
      <w:r w:rsidRPr="00840138">
        <w:rPr>
          <w:color w:val="000000" w:themeColor="text1"/>
          <w:sz w:val="28"/>
          <w:szCs w:val="28"/>
        </w:rPr>
        <w:t>: Integer values representing the patient's age, ranging from 20 to 80.</w:t>
      </w:r>
    </w:p>
    <w:p w14:paraId="271E4DBE" w14:textId="77777777" w:rsidR="00840138" w:rsidRPr="00840138" w:rsidRDefault="00840138" w:rsidP="00840138">
      <w:pPr>
        <w:numPr>
          <w:ilvl w:val="0"/>
          <w:numId w:val="1"/>
        </w:numPr>
        <w:bidi w:val="0"/>
        <w:rPr>
          <w:color w:val="000000" w:themeColor="text1"/>
          <w:sz w:val="28"/>
          <w:szCs w:val="28"/>
        </w:rPr>
      </w:pPr>
      <w:r w:rsidRPr="00840138">
        <w:rPr>
          <w:b/>
          <w:bCs/>
          <w:color w:val="000000" w:themeColor="text1"/>
          <w:sz w:val="28"/>
          <w:szCs w:val="28"/>
        </w:rPr>
        <w:t>Gender</w:t>
      </w:r>
      <w:r w:rsidRPr="00840138">
        <w:rPr>
          <w:color w:val="000000" w:themeColor="text1"/>
          <w:sz w:val="28"/>
          <w:szCs w:val="28"/>
        </w:rPr>
        <w:t>: Binary values representing gender, where 0 indicates Male and 1 indicates Female.</w:t>
      </w:r>
    </w:p>
    <w:p w14:paraId="50993E73" w14:textId="77777777" w:rsidR="00840138" w:rsidRPr="00840138" w:rsidRDefault="00840138" w:rsidP="00840138">
      <w:pPr>
        <w:numPr>
          <w:ilvl w:val="0"/>
          <w:numId w:val="1"/>
        </w:numPr>
        <w:bidi w:val="0"/>
        <w:rPr>
          <w:color w:val="000000" w:themeColor="text1"/>
          <w:sz w:val="28"/>
          <w:szCs w:val="28"/>
        </w:rPr>
      </w:pPr>
      <w:r w:rsidRPr="00840138">
        <w:rPr>
          <w:b/>
          <w:bCs/>
          <w:color w:val="000000" w:themeColor="text1"/>
          <w:sz w:val="28"/>
          <w:szCs w:val="28"/>
        </w:rPr>
        <w:t>BMI</w:t>
      </w:r>
      <w:r w:rsidRPr="00840138">
        <w:rPr>
          <w:color w:val="000000" w:themeColor="text1"/>
          <w:sz w:val="28"/>
          <w:szCs w:val="28"/>
        </w:rPr>
        <w:t>: Continuous values representing Body Mass Index, ranging from 15 to 40.</w:t>
      </w:r>
    </w:p>
    <w:p w14:paraId="21FDA61C" w14:textId="77777777" w:rsidR="00840138" w:rsidRPr="00840138" w:rsidRDefault="00840138" w:rsidP="00840138">
      <w:pPr>
        <w:numPr>
          <w:ilvl w:val="0"/>
          <w:numId w:val="1"/>
        </w:numPr>
        <w:bidi w:val="0"/>
        <w:rPr>
          <w:color w:val="000000" w:themeColor="text1"/>
          <w:sz w:val="28"/>
          <w:szCs w:val="28"/>
        </w:rPr>
      </w:pPr>
      <w:r w:rsidRPr="00840138">
        <w:rPr>
          <w:b/>
          <w:bCs/>
          <w:color w:val="000000" w:themeColor="text1"/>
          <w:sz w:val="28"/>
          <w:szCs w:val="28"/>
        </w:rPr>
        <w:t>Smoking</w:t>
      </w:r>
      <w:r w:rsidRPr="00840138">
        <w:rPr>
          <w:color w:val="000000" w:themeColor="text1"/>
          <w:sz w:val="28"/>
          <w:szCs w:val="28"/>
        </w:rPr>
        <w:t>: Binary values indicating smoking status, where 0 means No and 1 means Yes.</w:t>
      </w:r>
    </w:p>
    <w:p w14:paraId="1ADA3BF8" w14:textId="77777777" w:rsidR="00840138" w:rsidRPr="00840138" w:rsidRDefault="00840138" w:rsidP="00840138">
      <w:pPr>
        <w:numPr>
          <w:ilvl w:val="0"/>
          <w:numId w:val="1"/>
        </w:numPr>
        <w:bidi w:val="0"/>
        <w:rPr>
          <w:color w:val="000000" w:themeColor="text1"/>
          <w:sz w:val="28"/>
          <w:szCs w:val="28"/>
        </w:rPr>
      </w:pPr>
      <w:r w:rsidRPr="00840138">
        <w:rPr>
          <w:b/>
          <w:bCs/>
          <w:color w:val="000000" w:themeColor="text1"/>
          <w:sz w:val="28"/>
          <w:szCs w:val="28"/>
        </w:rPr>
        <w:t>GeneticRisk</w:t>
      </w:r>
      <w:r w:rsidRPr="00840138">
        <w:rPr>
          <w:color w:val="000000" w:themeColor="text1"/>
          <w:sz w:val="28"/>
          <w:szCs w:val="28"/>
        </w:rPr>
        <w:t>: Categorical values representing genetic risk levels for cancer, with 0 indicating Low, 1 indicating Medium, and 2 indicating High.</w:t>
      </w:r>
    </w:p>
    <w:p w14:paraId="413B4A9F" w14:textId="77777777" w:rsidR="00840138" w:rsidRPr="00840138" w:rsidRDefault="00840138" w:rsidP="00840138">
      <w:pPr>
        <w:numPr>
          <w:ilvl w:val="0"/>
          <w:numId w:val="1"/>
        </w:numPr>
        <w:bidi w:val="0"/>
        <w:rPr>
          <w:color w:val="000000" w:themeColor="text1"/>
          <w:sz w:val="28"/>
          <w:szCs w:val="28"/>
        </w:rPr>
      </w:pPr>
      <w:r w:rsidRPr="00840138">
        <w:rPr>
          <w:b/>
          <w:bCs/>
          <w:color w:val="000000" w:themeColor="text1"/>
          <w:sz w:val="28"/>
          <w:szCs w:val="28"/>
        </w:rPr>
        <w:t>PhysicalActivity</w:t>
      </w:r>
      <w:r w:rsidRPr="00840138">
        <w:rPr>
          <w:color w:val="000000" w:themeColor="text1"/>
          <w:sz w:val="28"/>
          <w:szCs w:val="28"/>
        </w:rPr>
        <w:t>: Continuous values representing the number of hours per week spent on physical activities, ranging from 0 to 10.</w:t>
      </w:r>
    </w:p>
    <w:p w14:paraId="1AAA9213" w14:textId="77777777" w:rsidR="00840138" w:rsidRPr="00840138" w:rsidRDefault="00840138" w:rsidP="00840138">
      <w:pPr>
        <w:numPr>
          <w:ilvl w:val="0"/>
          <w:numId w:val="1"/>
        </w:numPr>
        <w:bidi w:val="0"/>
        <w:rPr>
          <w:color w:val="000000" w:themeColor="text1"/>
          <w:sz w:val="28"/>
          <w:szCs w:val="28"/>
        </w:rPr>
      </w:pPr>
      <w:r w:rsidRPr="00840138">
        <w:rPr>
          <w:b/>
          <w:bCs/>
          <w:color w:val="000000" w:themeColor="text1"/>
          <w:sz w:val="28"/>
          <w:szCs w:val="28"/>
        </w:rPr>
        <w:t>AlcoholIntake</w:t>
      </w:r>
      <w:r w:rsidRPr="00840138">
        <w:rPr>
          <w:color w:val="000000" w:themeColor="text1"/>
          <w:sz w:val="28"/>
          <w:szCs w:val="28"/>
        </w:rPr>
        <w:t>: Continuous values representing the number of alcohol units consumed per week, ranging from 0 to 5.</w:t>
      </w:r>
    </w:p>
    <w:p w14:paraId="1CB2B45A" w14:textId="77777777" w:rsidR="00840138" w:rsidRPr="00840138" w:rsidRDefault="00840138" w:rsidP="00840138">
      <w:pPr>
        <w:numPr>
          <w:ilvl w:val="0"/>
          <w:numId w:val="1"/>
        </w:numPr>
        <w:bidi w:val="0"/>
        <w:rPr>
          <w:color w:val="000000" w:themeColor="text1"/>
          <w:sz w:val="28"/>
          <w:szCs w:val="28"/>
        </w:rPr>
      </w:pPr>
      <w:r w:rsidRPr="00840138">
        <w:rPr>
          <w:b/>
          <w:bCs/>
          <w:color w:val="000000" w:themeColor="text1"/>
          <w:sz w:val="28"/>
          <w:szCs w:val="28"/>
        </w:rPr>
        <w:t>CancerHistory</w:t>
      </w:r>
      <w:r w:rsidRPr="00840138">
        <w:rPr>
          <w:color w:val="000000" w:themeColor="text1"/>
          <w:sz w:val="28"/>
          <w:szCs w:val="28"/>
        </w:rPr>
        <w:t>: Binary values indicating whether the patient has a personal history of cancer, where 0 means No and 1 means Yes.</w:t>
      </w:r>
    </w:p>
    <w:p w14:paraId="0EBDA52F" w14:textId="77777777" w:rsidR="00840138" w:rsidRPr="00840138" w:rsidRDefault="00840138" w:rsidP="00840138">
      <w:pPr>
        <w:numPr>
          <w:ilvl w:val="0"/>
          <w:numId w:val="1"/>
        </w:numPr>
        <w:bidi w:val="0"/>
        <w:rPr>
          <w:color w:val="000000" w:themeColor="text1"/>
          <w:sz w:val="28"/>
          <w:szCs w:val="28"/>
        </w:rPr>
      </w:pPr>
      <w:r w:rsidRPr="00840138">
        <w:rPr>
          <w:b/>
          <w:bCs/>
          <w:color w:val="000000" w:themeColor="text1"/>
          <w:sz w:val="28"/>
          <w:szCs w:val="28"/>
        </w:rPr>
        <w:t>Diagnosis</w:t>
      </w:r>
      <w:r w:rsidRPr="00840138">
        <w:rPr>
          <w:color w:val="000000" w:themeColor="text1"/>
          <w:sz w:val="28"/>
          <w:szCs w:val="28"/>
        </w:rPr>
        <w:t>: Binary values indicating the cancer diagnosis status, where 0 indicates No Cancer and 1 indicates Cancer.</w:t>
      </w:r>
    </w:p>
    <w:p w14:paraId="1C76B04D" w14:textId="77777777" w:rsidR="00840138" w:rsidRPr="00840138" w:rsidRDefault="00840138" w:rsidP="00840138">
      <w:pPr>
        <w:jc w:val="right"/>
        <w:rPr>
          <w:b/>
          <w:bCs/>
          <w:color w:val="000000" w:themeColor="text1"/>
          <w:sz w:val="28"/>
          <w:szCs w:val="28"/>
        </w:rPr>
      </w:pPr>
      <w:r w:rsidRPr="00840138">
        <w:rPr>
          <w:b/>
          <w:bCs/>
          <w:color w:val="000000" w:themeColor="text1"/>
          <w:sz w:val="28"/>
          <w:szCs w:val="28"/>
        </w:rPr>
        <w:t>Target Variable</w:t>
      </w:r>
    </w:p>
    <w:p w14:paraId="3A9A5D8A" w14:textId="62A86311" w:rsidR="00840138" w:rsidRPr="00840138" w:rsidRDefault="00840138" w:rsidP="00840138">
      <w:pPr>
        <w:ind w:left="360"/>
        <w:jc w:val="right"/>
        <w:rPr>
          <w:color w:val="000000" w:themeColor="text1"/>
          <w:sz w:val="24"/>
          <w:szCs w:val="24"/>
        </w:rPr>
      </w:pPr>
      <w:r w:rsidRPr="00840138">
        <w:rPr>
          <w:b/>
          <w:bCs/>
          <w:color w:val="000000" w:themeColor="text1"/>
          <w:sz w:val="28"/>
          <w:szCs w:val="28"/>
        </w:rPr>
        <w:t>Diagnosis</w:t>
      </w:r>
      <w:r w:rsidRPr="00840138">
        <w:rPr>
          <w:color w:val="000000" w:themeColor="text1"/>
          <w:sz w:val="28"/>
          <w:szCs w:val="28"/>
        </w:rPr>
        <w:t>: The main variable to predict, indicating if a patient has cancer</w:t>
      </w:r>
      <w:r>
        <w:rPr>
          <w:color w:val="000000" w:themeColor="text1"/>
          <w:sz w:val="24"/>
          <w:szCs w:val="24"/>
        </w:rPr>
        <w:t>.</w:t>
      </w:r>
    </w:p>
    <w:sectPr w:rsidR="00840138" w:rsidRPr="00840138" w:rsidSect="00E312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25034"/>
    <w:multiLevelType w:val="multilevel"/>
    <w:tmpl w:val="37B0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56224E"/>
    <w:multiLevelType w:val="multilevel"/>
    <w:tmpl w:val="9304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782182">
    <w:abstractNumId w:val="1"/>
  </w:num>
  <w:num w:numId="2" w16cid:durableId="30266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38"/>
    <w:rsid w:val="000045F1"/>
    <w:rsid w:val="001E6ADE"/>
    <w:rsid w:val="003E18AF"/>
    <w:rsid w:val="00840138"/>
    <w:rsid w:val="00DB31D4"/>
    <w:rsid w:val="00E312CA"/>
    <w:rsid w:val="00F0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CD96"/>
  <w15:chartTrackingRefBased/>
  <w15:docId w15:val="{AD959A56-506E-44C8-B53B-8864B582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40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1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867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1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9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753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 otibi</dc:creator>
  <cp:keywords/>
  <dc:description/>
  <cp:lastModifiedBy>Jawad Al otibi</cp:lastModifiedBy>
  <cp:revision>1</cp:revision>
  <dcterms:created xsi:type="dcterms:W3CDTF">2025-02-05T11:25:00Z</dcterms:created>
  <dcterms:modified xsi:type="dcterms:W3CDTF">2025-02-05T11:27:00Z</dcterms:modified>
</cp:coreProperties>
</file>