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58D" w:rsidRDefault="007D158D" w:rsidP="007658A4">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rsidR="007D158D" w:rsidRDefault="00353AFA" w:rsidP="0084599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845999">
        <w:rPr>
          <w:rFonts w:ascii="Cambria" w:hAnsi="Cambria" w:cs="Cambria"/>
          <w:b/>
          <w:bCs/>
          <w:sz w:val="40"/>
          <w:szCs w:val="40"/>
        </w:rPr>
        <w:t>2012</w:t>
      </w:r>
      <w:r w:rsidR="007D158D">
        <w:rPr>
          <w:rFonts w:ascii="Cambria" w:hAnsi="Cambria" w:cs="Cambria"/>
          <w:b/>
          <w:bCs/>
          <w:spacing w:val="1"/>
          <w:sz w:val="40"/>
          <w:szCs w:val="40"/>
        </w:rPr>
        <w:t>)</w:t>
      </w:r>
    </w:p>
    <w:p w:rsidR="000F0595" w:rsidRDefault="007D158D" w:rsidP="00BC5391">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LABORATORY MANUAL</w:t>
      </w:r>
    </w:p>
    <w:p w:rsidR="007D158D" w:rsidRPr="007D158D" w:rsidRDefault="000F0595" w:rsidP="005B44E2">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2DC7D56C" wp14:editId="66536C9E">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5B44E2">
        <w:rPr>
          <w:rFonts w:ascii="Cambria" w:hAnsi="Cambria" w:cs="Cambria"/>
          <w:b/>
          <w:bCs/>
          <w:sz w:val="48"/>
          <w:szCs w:val="48"/>
        </w:rPr>
        <w:t>Fall</w:t>
      </w:r>
      <w:r w:rsidR="008609E7">
        <w:rPr>
          <w:rFonts w:ascii="Cambria" w:hAnsi="Cambria" w:cs="Cambria"/>
          <w:b/>
          <w:bCs/>
          <w:sz w:val="48"/>
          <w:szCs w:val="48"/>
        </w:rPr>
        <w:t xml:space="preserve"> 202</w:t>
      </w:r>
      <w:r w:rsidR="00F705BB">
        <w:rPr>
          <w:rFonts w:ascii="Cambria" w:hAnsi="Cambria" w:cs="Cambria"/>
          <w:b/>
          <w:bCs/>
          <w:sz w:val="48"/>
          <w:szCs w:val="48"/>
        </w:rPr>
        <w:t>6</w:t>
      </w: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2A3E55" w:rsidRDefault="002A3E55" w:rsidP="007D158D">
      <w:pPr>
        <w:widowControl w:val="0"/>
        <w:autoSpaceDE w:val="0"/>
        <w:autoSpaceDN w:val="0"/>
        <w:adjustRightInd w:val="0"/>
        <w:spacing w:line="200" w:lineRule="exact"/>
      </w:pPr>
    </w:p>
    <w:p w:rsidR="002A3E55" w:rsidRDefault="002A3E55" w:rsidP="007D158D">
      <w:pPr>
        <w:widowControl w:val="0"/>
        <w:autoSpaceDE w:val="0"/>
        <w:autoSpaceDN w:val="0"/>
        <w:adjustRightInd w:val="0"/>
        <w:spacing w:line="200" w:lineRule="exact"/>
      </w:pPr>
    </w:p>
    <w:p w:rsidR="007D158D" w:rsidRDefault="007D158D" w:rsidP="007D158D">
      <w:pPr>
        <w:widowControl w:val="0"/>
        <w:autoSpaceDE w:val="0"/>
        <w:autoSpaceDN w:val="0"/>
        <w:adjustRightInd w:val="0"/>
        <w:spacing w:line="200" w:lineRule="exact"/>
      </w:pPr>
    </w:p>
    <w:p w:rsidR="007D158D" w:rsidRDefault="00D91B90" w:rsidP="005B44E2">
      <w:pPr>
        <w:widowControl w:val="0"/>
        <w:autoSpaceDE w:val="0"/>
        <w:autoSpaceDN w:val="0"/>
        <w:adjustRightInd w:val="0"/>
        <w:jc w:val="center"/>
      </w:pPr>
      <w:r>
        <w:rPr>
          <w:rFonts w:ascii="Cambria" w:hAnsi="Cambria" w:cs="Cambria"/>
          <w:b/>
          <w:bCs/>
          <w:sz w:val="47"/>
          <w:szCs w:val="47"/>
        </w:rPr>
        <w:t>(Lab#0</w:t>
      </w:r>
      <w:r w:rsidR="005B44E2">
        <w:rPr>
          <w:rFonts w:ascii="Cambria" w:hAnsi="Cambria" w:cs="Cambria"/>
          <w:b/>
          <w:bCs/>
          <w:sz w:val="47"/>
          <w:szCs w:val="47"/>
        </w:rPr>
        <w:t>1</w:t>
      </w:r>
      <w:r w:rsidR="007D158D">
        <w:rPr>
          <w:rFonts w:ascii="Cambria" w:hAnsi="Cambria" w:cs="Cambria"/>
          <w:b/>
          <w:bCs/>
          <w:sz w:val="47"/>
          <w:szCs w:val="47"/>
        </w:rPr>
        <w:t>)</w:t>
      </w:r>
    </w:p>
    <w:p w:rsidR="007D158D" w:rsidRDefault="007D158D" w:rsidP="00AE7E40">
      <w:pPr>
        <w:widowControl w:val="0"/>
        <w:autoSpaceDE w:val="0"/>
        <w:autoSpaceDN w:val="0"/>
        <w:adjustRightInd w:val="0"/>
        <w:spacing w:line="282" w:lineRule="exact"/>
        <w:jc w:val="center"/>
      </w:pPr>
    </w:p>
    <w:p w:rsidR="00F94E3D" w:rsidRDefault="00F705BB" w:rsidP="00F705BB">
      <w:pPr>
        <w:jc w:val="center"/>
        <w:rPr>
          <w:rFonts w:asciiTheme="minorHAnsi" w:hAnsiTheme="minorHAnsi" w:cstheme="minorHAnsi"/>
          <w:b/>
          <w:sz w:val="44"/>
        </w:rPr>
      </w:pPr>
      <w:r>
        <w:rPr>
          <w:rFonts w:asciiTheme="minorHAnsi" w:hAnsiTheme="minorHAnsi" w:cstheme="minorHAnsi"/>
          <w:b/>
          <w:sz w:val="44"/>
        </w:rPr>
        <w:t>Apply modern simulation tools</w:t>
      </w:r>
      <w:r w:rsidR="00AE4E1C">
        <w:rPr>
          <w:rFonts w:asciiTheme="minorHAnsi" w:hAnsiTheme="minorHAnsi" w:cstheme="minorHAnsi"/>
          <w:b/>
          <w:sz w:val="44"/>
        </w:rPr>
        <w:t xml:space="preserve"> </w:t>
      </w:r>
      <w:r w:rsidR="004C13C8">
        <w:rPr>
          <w:rFonts w:asciiTheme="minorHAnsi" w:hAnsiTheme="minorHAnsi" w:cstheme="minorHAnsi"/>
          <w:b/>
          <w:sz w:val="44"/>
        </w:rPr>
        <w:t>ModelSim</w:t>
      </w:r>
      <w:r w:rsidR="00230B24">
        <w:rPr>
          <w:rFonts w:asciiTheme="minorHAnsi" w:hAnsiTheme="minorHAnsi" w:cstheme="minorHAnsi"/>
          <w:b/>
          <w:sz w:val="44"/>
        </w:rPr>
        <w:t xml:space="preserve"> </w:t>
      </w:r>
      <w:r>
        <w:rPr>
          <w:rFonts w:asciiTheme="minorHAnsi" w:hAnsiTheme="minorHAnsi" w:cstheme="minorHAnsi"/>
          <w:b/>
          <w:sz w:val="44"/>
        </w:rPr>
        <w:t>and</w:t>
      </w:r>
      <w:r w:rsidR="005021A2">
        <w:rPr>
          <w:rFonts w:asciiTheme="minorHAnsi" w:hAnsiTheme="minorHAnsi" w:cstheme="minorHAnsi"/>
          <w:b/>
          <w:sz w:val="44"/>
        </w:rPr>
        <w:t xml:space="preserve"> </w:t>
      </w:r>
      <w:r>
        <w:rPr>
          <w:rFonts w:asciiTheme="minorHAnsi" w:hAnsiTheme="minorHAnsi" w:cstheme="minorHAnsi"/>
          <w:b/>
          <w:sz w:val="44"/>
        </w:rPr>
        <w:t>Logisim to implement basic processor components</w:t>
      </w:r>
    </w:p>
    <w:p w:rsidR="005366B5" w:rsidRDefault="005366B5" w:rsidP="007D158D">
      <w:pPr>
        <w:widowControl w:val="0"/>
        <w:autoSpaceDE w:val="0"/>
        <w:autoSpaceDN w:val="0"/>
        <w:adjustRightInd w:val="0"/>
        <w:ind w:right="-20"/>
      </w:pPr>
    </w:p>
    <w:p w:rsidR="002A3E55" w:rsidRDefault="002A3E55" w:rsidP="007D158D">
      <w:pPr>
        <w:widowControl w:val="0"/>
        <w:autoSpaceDE w:val="0"/>
        <w:autoSpaceDN w:val="0"/>
        <w:adjustRightInd w:val="0"/>
        <w:ind w:right="-20"/>
        <w:rPr>
          <w:rFonts w:ascii="Cambria" w:hAnsi="Cambria" w:cs="Cambria"/>
        </w:rPr>
      </w:pPr>
    </w:p>
    <w:p w:rsidR="00D91B90" w:rsidRDefault="007D158D" w:rsidP="005B44E2">
      <w:pPr>
        <w:widowControl w:val="0"/>
        <w:autoSpaceDE w:val="0"/>
        <w:autoSpaceDN w:val="0"/>
        <w:adjustRightInd w:val="0"/>
        <w:ind w:right="-20"/>
        <w:rPr>
          <w:rFonts w:ascii="Cambria" w:hAnsi="Cambria" w:cs="Cambria"/>
        </w:rPr>
      </w:pPr>
      <w:r>
        <w:rPr>
          <w:rFonts w:ascii="Cambria" w:hAnsi="Cambria" w:cs="Cambria"/>
        </w:rPr>
        <w:t>Student Name: ______</w:t>
      </w:r>
      <w:r>
        <w:rPr>
          <w:rFonts w:ascii="Cambria" w:hAnsi="Cambria" w:cs="Cambria"/>
          <w:spacing w:val="-1"/>
        </w:rPr>
        <w:t>_</w:t>
      </w:r>
      <w:r>
        <w:rPr>
          <w:rFonts w:ascii="Cambria" w:hAnsi="Cambria" w:cs="Cambria"/>
        </w:rPr>
        <w:t>__</w:t>
      </w:r>
      <w:r>
        <w:rPr>
          <w:rFonts w:ascii="Cambria" w:hAnsi="Cambria" w:cs="Cambria"/>
          <w:spacing w:val="1"/>
        </w:rPr>
        <w:t>_</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Pr>
          <w:rFonts w:ascii="Cambria" w:hAnsi="Cambria" w:cs="Cambria"/>
        </w:rPr>
        <w:t>________</w:t>
      </w:r>
      <w:r>
        <w:rPr>
          <w:rFonts w:ascii="Cambria" w:hAnsi="Cambria" w:cs="Cambria"/>
          <w:spacing w:val="1"/>
        </w:rPr>
        <w:t>_</w:t>
      </w:r>
      <w:r>
        <w:rPr>
          <w:rFonts w:ascii="Cambria" w:hAnsi="Cambria" w:cs="Cambria"/>
        </w:rPr>
        <w:t>____</w:t>
      </w:r>
      <w:r>
        <w:rPr>
          <w:rFonts w:ascii="Cambria" w:hAnsi="Cambria" w:cs="Cambria"/>
          <w:spacing w:val="-1"/>
        </w:rPr>
        <w:t>_</w:t>
      </w:r>
      <w:r>
        <w:rPr>
          <w:rFonts w:ascii="Cambria" w:hAnsi="Cambria" w:cs="Cambria"/>
        </w:rPr>
        <w:t>__</w:t>
      </w:r>
      <w:r>
        <w:rPr>
          <w:rFonts w:ascii="Cambria" w:hAnsi="Cambria" w:cs="Cambria"/>
          <w:spacing w:val="55"/>
        </w:rPr>
        <w:t xml:space="preserve"> </w:t>
      </w:r>
      <w:r>
        <w:rPr>
          <w:rFonts w:ascii="Cambria" w:hAnsi="Cambria" w:cs="Cambria"/>
          <w:spacing w:val="1"/>
        </w:rPr>
        <w:t>S</w:t>
      </w:r>
      <w:r>
        <w:rPr>
          <w:rFonts w:ascii="Cambria" w:hAnsi="Cambria" w:cs="Cambria"/>
        </w:rPr>
        <w:t>ection: _</w:t>
      </w:r>
      <w:r w:rsidR="005B44E2">
        <w:rPr>
          <w:rFonts w:ascii="Cambria" w:hAnsi="Cambria" w:cs="Cambria"/>
          <w:u w:val="single"/>
        </w:rPr>
        <w:t xml:space="preserve"> </w:t>
      </w:r>
      <w:r>
        <w:rPr>
          <w:rFonts w:ascii="Cambria" w:hAnsi="Cambria" w:cs="Cambria"/>
        </w:rPr>
        <w:t>_</w:t>
      </w:r>
    </w:p>
    <w:p w:rsidR="002A3E55" w:rsidRDefault="002A3E55" w:rsidP="007D158D">
      <w:pPr>
        <w:widowControl w:val="0"/>
        <w:autoSpaceDE w:val="0"/>
        <w:autoSpaceDN w:val="0"/>
        <w:adjustRightInd w:val="0"/>
        <w:ind w:right="-20"/>
        <w:rPr>
          <w:rFonts w:ascii="Cambria" w:hAnsi="Cambria" w:cs="Cambria"/>
        </w:rPr>
      </w:pPr>
    </w:p>
    <w:p w:rsidR="007D158D" w:rsidRDefault="007D158D" w:rsidP="00F705BB">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Pr>
          <w:rFonts w:ascii="Cambria" w:hAnsi="Cambria" w:cs="Cambria"/>
        </w:rPr>
        <w:t>__</w:t>
      </w:r>
      <w:r>
        <w:rPr>
          <w:rFonts w:ascii="Cambria" w:hAnsi="Cambria" w:cs="Cambria"/>
          <w:spacing w:val="-1"/>
        </w:rPr>
        <w:t>_</w:t>
      </w:r>
      <w:r>
        <w:rPr>
          <w:rFonts w:ascii="Cambria" w:hAnsi="Cambria" w:cs="Cambria"/>
        </w:rPr>
        <w:t>____</w:t>
      </w:r>
      <w:r>
        <w:rPr>
          <w:rFonts w:ascii="Cambria" w:hAnsi="Cambria" w:cs="Cambria"/>
          <w:spacing w:val="1"/>
        </w:rPr>
        <w:t>_</w:t>
      </w:r>
      <w:r>
        <w:rPr>
          <w:rFonts w:ascii="Cambria" w:hAnsi="Cambria" w:cs="Cambria"/>
        </w:rPr>
        <w:t>_</w:t>
      </w:r>
      <w:r>
        <w:rPr>
          <w:rFonts w:ascii="Cambria" w:hAnsi="Cambria" w:cs="Cambria"/>
          <w:spacing w:val="1"/>
        </w:rPr>
        <w:t>_</w:t>
      </w:r>
      <w:r>
        <w:rPr>
          <w:rFonts w:ascii="Cambria" w:hAnsi="Cambria" w:cs="Cambria"/>
        </w:rPr>
        <w:t>___,</w:t>
      </w:r>
      <w:r>
        <w:rPr>
          <w:rFonts w:ascii="Cambria" w:hAnsi="Cambria" w:cs="Cambria"/>
          <w:spacing w:val="1"/>
        </w:rPr>
        <w:t xml:space="preserve"> </w:t>
      </w:r>
      <w:r>
        <w:rPr>
          <w:rFonts w:ascii="Cambria" w:hAnsi="Cambria" w:cs="Cambria"/>
        </w:rPr>
        <w:t>2</w:t>
      </w:r>
      <w:r w:rsidR="008609E7">
        <w:rPr>
          <w:rFonts w:ascii="Cambria" w:hAnsi="Cambria" w:cs="Cambria"/>
          <w:spacing w:val="-1"/>
        </w:rPr>
        <w:t>02</w:t>
      </w:r>
      <w:r w:rsidR="00F705BB">
        <w:rPr>
          <w:rFonts w:ascii="Cambria" w:hAnsi="Cambria" w:cs="Cambria"/>
          <w:spacing w:val="-1"/>
        </w:rPr>
        <w:t>6</w:t>
      </w:r>
    </w:p>
    <w:p w:rsidR="007D158D" w:rsidRDefault="007D158D" w:rsidP="007D158D">
      <w:pPr>
        <w:widowControl w:val="0"/>
        <w:autoSpaceDE w:val="0"/>
        <w:autoSpaceDN w:val="0"/>
        <w:adjustRightInd w:val="0"/>
        <w:spacing w:after="18" w:line="180" w:lineRule="exact"/>
        <w:rPr>
          <w:rFonts w:ascii="Cambria" w:hAnsi="Cambria" w:cs="Cambria"/>
          <w:sz w:val="18"/>
          <w:szCs w:val="18"/>
        </w:rPr>
      </w:pPr>
    </w:p>
    <w:p w:rsidR="002A3E55" w:rsidRDefault="002A3E55" w:rsidP="007D158D">
      <w:pPr>
        <w:widowControl w:val="0"/>
        <w:autoSpaceDE w:val="0"/>
        <w:autoSpaceDN w:val="0"/>
        <w:adjustRightInd w:val="0"/>
        <w:ind w:right="-20"/>
        <w:rPr>
          <w:rFonts w:ascii="Cambria" w:hAnsi="Cambria" w:cs="Cambria"/>
          <w:b/>
          <w:bCs/>
        </w:rPr>
      </w:pPr>
    </w:p>
    <w:p w:rsidR="007D158D" w:rsidRDefault="007D158D" w:rsidP="007D158D">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rsidR="00C00D14" w:rsidRDefault="00C00D14" w:rsidP="007D158D">
      <w:pPr>
        <w:widowControl w:val="0"/>
        <w:autoSpaceDE w:val="0"/>
        <w:autoSpaceDN w:val="0"/>
        <w:adjustRightInd w:val="0"/>
        <w:ind w:right="-20"/>
        <w:rPr>
          <w:rFonts w:ascii="Cambria" w:hAnsi="Cambria" w:cs="Cambria"/>
          <w:b/>
          <w:bCs/>
        </w:rPr>
      </w:pPr>
    </w:p>
    <w:p w:rsidR="002A3E55" w:rsidRDefault="002A3E55" w:rsidP="007D158D">
      <w:pPr>
        <w:widowControl w:val="0"/>
        <w:autoSpaceDE w:val="0"/>
        <w:autoSpaceDN w:val="0"/>
        <w:adjustRightInd w:val="0"/>
        <w:ind w:right="-20"/>
        <w:rPr>
          <w:rFonts w:ascii="Cambria" w:hAnsi="Cambria" w:cs="Cambria"/>
          <w:b/>
          <w:bCs/>
        </w:rPr>
      </w:pPr>
    </w:p>
    <w:p w:rsidR="00F705BB" w:rsidRDefault="00F705BB" w:rsidP="007D158D">
      <w:pPr>
        <w:widowControl w:val="0"/>
        <w:autoSpaceDE w:val="0"/>
        <w:autoSpaceDN w:val="0"/>
        <w:adjustRightInd w:val="0"/>
        <w:ind w:right="-20"/>
        <w:rPr>
          <w:rFonts w:ascii="Cambria" w:hAnsi="Cambria" w:cs="Cambria"/>
          <w:b/>
          <w:bCs/>
        </w:rPr>
      </w:pPr>
    </w:p>
    <w:p w:rsidR="0054704E" w:rsidRDefault="0054704E" w:rsidP="007D158D">
      <w:pPr>
        <w:widowControl w:val="0"/>
        <w:autoSpaceDE w:val="0"/>
        <w:autoSpaceDN w:val="0"/>
        <w:adjustRightInd w:val="0"/>
        <w:ind w:right="-20"/>
        <w:rPr>
          <w:rFonts w:ascii="Cambria" w:hAnsi="Cambria" w:cs="Cambria"/>
          <w:b/>
          <w:bCs/>
        </w:rPr>
      </w:pPr>
      <w:r>
        <w:rPr>
          <w:rFonts w:ascii="Cambria" w:hAnsi="Cambria" w:cs="Cambria"/>
          <w:b/>
          <w:bCs/>
        </w:rPr>
        <w:t>Signature and date</w:t>
      </w:r>
      <w:r w:rsidR="00372DB7">
        <w:rPr>
          <w:rFonts w:ascii="Cambria" w:hAnsi="Cambria" w:cs="Cambria"/>
          <w:b/>
          <w:bCs/>
        </w:rPr>
        <w:t xml:space="preserve"> of Instructor</w:t>
      </w:r>
      <w:r>
        <w:rPr>
          <w:rFonts w:ascii="Cambria" w:hAnsi="Cambria" w:cs="Cambria"/>
          <w:b/>
          <w:bCs/>
        </w:rPr>
        <w:t>:</w:t>
      </w:r>
      <w:r w:rsidR="00F705BB">
        <w:rPr>
          <w:rFonts w:ascii="Cambria" w:hAnsi="Cambria" w:cs="Cambria"/>
          <w:b/>
          <w:bCs/>
        </w:rPr>
        <w:t xml:space="preserve"> </w:t>
      </w:r>
      <w:r>
        <w:rPr>
          <w:rFonts w:ascii="Cambria" w:hAnsi="Cambria" w:cs="Cambria"/>
          <w:b/>
          <w:bCs/>
        </w:rPr>
        <w:t>_________________</w:t>
      </w:r>
    </w:p>
    <w:p w:rsidR="002A3E55" w:rsidRDefault="002A3E55" w:rsidP="007D158D">
      <w:pPr>
        <w:widowControl w:val="0"/>
        <w:autoSpaceDE w:val="0"/>
        <w:autoSpaceDN w:val="0"/>
        <w:adjustRightInd w:val="0"/>
        <w:ind w:right="-20"/>
        <w:rPr>
          <w:rFonts w:ascii="Cambria" w:hAnsi="Cambria" w:cs="Cambria"/>
          <w:b/>
          <w:bCs/>
        </w:rPr>
      </w:pPr>
    </w:p>
    <w:p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rsidR="007D158D" w:rsidRDefault="007D158D" w:rsidP="007D158D">
      <w:pPr>
        <w:widowControl w:val="0"/>
        <w:autoSpaceDE w:val="0"/>
        <w:autoSpaceDN w:val="0"/>
        <w:adjustRightInd w:val="0"/>
        <w:spacing w:line="6" w:lineRule="exact"/>
      </w:pPr>
    </w:p>
    <w:p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10098" w:type="dxa"/>
        <w:tblInd w:w="-108" w:type="dxa"/>
        <w:tblLayout w:type="fixed"/>
        <w:tblCellMar>
          <w:left w:w="0" w:type="dxa"/>
          <w:right w:w="0" w:type="dxa"/>
        </w:tblCellMar>
        <w:tblLook w:val="0000" w:firstRow="0" w:lastRow="0" w:firstColumn="0" w:lastColumn="0" w:noHBand="0" w:noVBand="0"/>
      </w:tblPr>
      <w:tblGrid>
        <w:gridCol w:w="228"/>
        <w:gridCol w:w="690"/>
        <w:gridCol w:w="770"/>
        <w:gridCol w:w="1620"/>
        <w:gridCol w:w="2980"/>
        <w:gridCol w:w="3080"/>
        <w:gridCol w:w="479"/>
        <w:gridCol w:w="251"/>
      </w:tblGrid>
      <w:tr w:rsidR="007D158D" w:rsidTr="00441FC0">
        <w:trPr>
          <w:gridBefore w:val="1"/>
          <w:gridAfter w:val="2"/>
          <w:wBefore w:w="228" w:type="dxa"/>
          <w:wAfter w:w="730" w:type="dxa"/>
          <w:trHeight w:val="230"/>
        </w:trPr>
        <w:tc>
          <w:tcPr>
            <w:tcW w:w="1460" w:type="dxa"/>
            <w:gridSpan w:val="2"/>
            <w:tcBorders>
              <w:top w:val="nil"/>
              <w:left w:val="nil"/>
              <w:bottom w:val="nil"/>
              <w:right w:val="nil"/>
            </w:tcBorders>
            <w:vAlign w:val="bottom"/>
          </w:tcPr>
          <w:p w:rsidR="004D37B1" w:rsidRDefault="004D37B1" w:rsidP="00E11DBC">
            <w:pPr>
              <w:widowControl w:val="0"/>
              <w:autoSpaceDE w:val="0"/>
              <w:autoSpaceDN w:val="0"/>
              <w:adjustRightInd w:val="0"/>
              <w:spacing w:line="229" w:lineRule="exact"/>
              <w:rPr>
                <w:rFonts w:ascii="Arial" w:hAnsi="Arial" w:cs="Arial"/>
                <w:sz w:val="20"/>
                <w:szCs w:val="20"/>
              </w:rPr>
            </w:pPr>
          </w:p>
          <w:p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rsidR="007D158D" w:rsidRDefault="007D158D" w:rsidP="004C13C8">
            <w:pPr>
              <w:widowControl w:val="0"/>
              <w:autoSpaceDE w:val="0"/>
              <w:autoSpaceDN w:val="0"/>
              <w:adjustRightInd w:val="0"/>
              <w:spacing w:line="229" w:lineRule="exact"/>
              <w:ind w:left="160"/>
            </w:pPr>
            <w:r>
              <w:rPr>
                <w:rFonts w:ascii="Arial" w:hAnsi="Arial" w:cs="Arial"/>
                <w:sz w:val="20"/>
                <w:szCs w:val="20"/>
              </w:rPr>
              <w:t xml:space="preserve">Engr. </w:t>
            </w:r>
            <w:r w:rsidR="004C13C8">
              <w:rPr>
                <w:rFonts w:ascii="Arial" w:hAnsi="Arial" w:cs="Arial"/>
                <w:sz w:val="20"/>
                <w:szCs w:val="20"/>
              </w:rPr>
              <w:t>Fasih Ahmad</w:t>
            </w:r>
          </w:p>
        </w:tc>
        <w:tc>
          <w:tcPr>
            <w:tcW w:w="3080" w:type="dxa"/>
            <w:tcBorders>
              <w:top w:val="nil"/>
              <w:left w:val="nil"/>
              <w:bottom w:val="nil"/>
              <w:right w:val="nil"/>
            </w:tcBorders>
            <w:vAlign w:val="bottom"/>
          </w:tcPr>
          <w:p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rsidTr="00441FC0">
        <w:trPr>
          <w:gridBefore w:val="1"/>
          <w:gridAfter w:val="4"/>
          <w:wBefore w:w="228" w:type="dxa"/>
          <w:wAfter w:w="6790" w:type="dxa"/>
          <w:trHeight w:val="230"/>
        </w:trPr>
        <w:tc>
          <w:tcPr>
            <w:tcW w:w="3080" w:type="dxa"/>
            <w:gridSpan w:val="3"/>
            <w:tcBorders>
              <w:top w:val="nil"/>
              <w:left w:val="nil"/>
              <w:bottom w:val="nil"/>
              <w:right w:val="nil"/>
            </w:tcBorders>
            <w:vAlign w:val="bottom"/>
          </w:tcPr>
          <w:p w:rsidR="007D158D" w:rsidRDefault="007D158D" w:rsidP="00E11DBC">
            <w:pPr>
              <w:widowControl w:val="0"/>
              <w:autoSpaceDE w:val="0"/>
              <w:autoSpaceDN w:val="0"/>
              <w:adjustRightInd w:val="0"/>
              <w:rPr>
                <w:sz w:val="20"/>
                <w:szCs w:val="20"/>
              </w:rPr>
            </w:pPr>
          </w:p>
        </w:tc>
      </w:tr>
      <w:tr w:rsidR="007D158D" w:rsidTr="00441FC0">
        <w:trPr>
          <w:gridBefore w:val="1"/>
          <w:gridAfter w:val="2"/>
          <w:wBefore w:w="228" w:type="dxa"/>
          <w:wAfter w:w="730" w:type="dxa"/>
          <w:trHeight w:val="231"/>
        </w:trPr>
        <w:tc>
          <w:tcPr>
            <w:tcW w:w="1460" w:type="dxa"/>
            <w:gridSpan w:val="2"/>
            <w:tcBorders>
              <w:top w:val="nil"/>
              <w:left w:val="nil"/>
              <w:bottom w:val="nil"/>
              <w:right w:val="nil"/>
            </w:tcBorders>
            <w:vAlign w:val="bottom"/>
          </w:tcPr>
          <w:p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rsidR="007D158D" w:rsidRDefault="00F705BB"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rsidR="007D158D" w:rsidRDefault="007D158D" w:rsidP="005B44E2">
            <w:pPr>
              <w:widowControl w:val="0"/>
              <w:autoSpaceDE w:val="0"/>
              <w:autoSpaceDN w:val="0"/>
              <w:adjustRightInd w:val="0"/>
              <w:spacing w:line="229" w:lineRule="exact"/>
              <w:jc w:val="right"/>
            </w:pPr>
            <w:r>
              <w:rPr>
                <w:rFonts w:ascii="Arial" w:hAnsi="Arial" w:cs="Arial"/>
                <w:sz w:val="20"/>
                <w:szCs w:val="20"/>
              </w:rPr>
              <w:t xml:space="preserve">Updated: </w:t>
            </w:r>
            <w:r w:rsidR="005B44E2">
              <w:rPr>
                <w:rFonts w:ascii="Arial" w:hAnsi="Arial" w:cs="Arial"/>
                <w:sz w:val="20"/>
                <w:szCs w:val="20"/>
              </w:rPr>
              <w:t>Fall</w:t>
            </w:r>
            <w:r w:rsidR="00BC057C">
              <w:rPr>
                <w:rFonts w:ascii="Arial" w:hAnsi="Arial" w:cs="Arial"/>
                <w:sz w:val="20"/>
                <w:szCs w:val="20"/>
              </w:rPr>
              <w:t xml:space="preserve"> 20</w:t>
            </w:r>
            <w:r w:rsidR="00D22755">
              <w:rPr>
                <w:rFonts w:ascii="Arial" w:hAnsi="Arial" w:cs="Arial"/>
                <w:sz w:val="20"/>
                <w:szCs w:val="20"/>
              </w:rPr>
              <w:t>2</w:t>
            </w:r>
            <w:r w:rsidR="00F705BB">
              <w:rPr>
                <w:rFonts w:ascii="Arial" w:hAnsi="Arial" w:cs="Arial"/>
                <w:sz w:val="20"/>
                <w:szCs w:val="20"/>
              </w:rPr>
              <w:t>6</w:t>
            </w:r>
          </w:p>
        </w:tc>
      </w:tr>
      <w:tr w:rsidR="00F87B16" w:rsidRPr="00B01177" w:rsidTr="00441FC0">
        <w:tblPrEx>
          <w:tblCellMar>
            <w:left w:w="108" w:type="dxa"/>
            <w:right w:w="108" w:type="dxa"/>
          </w:tblCellMar>
          <w:tblLook w:val="01E0" w:firstRow="1" w:lastRow="1" w:firstColumn="1" w:lastColumn="1" w:noHBand="0" w:noVBand="0"/>
        </w:tblPrEx>
        <w:tc>
          <w:tcPr>
            <w:tcW w:w="10098" w:type="dxa"/>
            <w:gridSpan w:val="8"/>
          </w:tcPr>
          <w:p w:rsidR="0090561A" w:rsidRDefault="0090561A" w:rsidP="004C13C8">
            <w:pPr>
              <w:tabs>
                <w:tab w:val="left" w:pos="2110"/>
              </w:tabs>
              <w:spacing w:after="200" w:line="276" w:lineRule="auto"/>
            </w:pPr>
          </w:p>
          <w:p w:rsidR="000F0595" w:rsidRPr="00B01177" w:rsidRDefault="000F0595" w:rsidP="000F0595">
            <w:pPr>
              <w:spacing w:line="276" w:lineRule="auto"/>
            </w:pPr>
          </w:p>
        </w:tc>
      </w:tr>
      <w:tr w:rsidR="004D61B4" w:rsidRPr="00B01177" w:rsidTr="00441FC0">
        <w:tblPrEx>
          <w:tblCellMar>
            <w:left w:w="108" w:type="dxa"/>
            <w:right w:w="108" w:type="dxa"/>
          </w:tblCellMar>
          <w:tblLook w:val="01E0" w:firstRow="1" w:lastRow="1" w:firstColumn="1" w:lastColumn="1" w:noHBand="0" w:noVBand="0"/>
        </w:tblPrEx>
        <w:trPr>
          <w:gridAfter w:val="1"/>
          <w:wAfter w:w="251" w:type="dxa"/>
        </w:trPr>
        <w:tc>
          <w:tcPr>
            <w:tcW w:w="9847" w:type="dxa"/>
            <w:gridSpan w:val="7"/>
          </w:tcPr>
          <w:p w:rsidR="004D61B4" w:rsidRPr="00B01177" w:rsidRDefault="004D61B4" w:rsidP="0024256B">
            <w:pPr>
              <w:jc w:val="both"/>
              <w:rPr>
                <w:b/>
                <w:sz w:val="28"/>
              </w:rPr>
            </w:pPr>
            <w:r w:rsidRPr="00B01177">
              <w:rPr>
                <w:b/>
                <w:sz w:val="28"/>
              </w:rPr>
              <w:lastRenderedPageBreak/>
              <w:t>Learning Objectives:</w:t>
            </w:r>
          </w:p>
          <w:p w:rsidR="00D813FB" w:rsidRPr="00B01177" w:rsidRDefault="004D61B4" w:rsidP="0024256B">
            <w:pPr>
              <w:jc w:val="both"/>
            </w:pPr>
            <w:r w:rsidRPr="00B01177">
              <w:t>To get introduc</w:t>
            </w:r>
            <w:r w:rsidR="00221DDB">
              <w:t>ed</w:t>
            </w:r>
            <w:r w:rsidRPr="00B01177">
              <w:t xml:space="preserve"> to</w:t>
            </w:r>
            <w:r w:rsidR="00D813FB" w:rsidRPr="00B01177">
              <w:t>:</w:t>
            </w:r>
          </w:p>
          <w:p w:rsidR="00247EFB" w:rsidRDefault="004C13C8" w:rsidP="00237D8E">
            <w:pPr>
              <w:pStyle w:val="ListParagraph"/>
              <w:numPr>
                <w:ilvl w:val="0"/>
                <w:numId w:val="18"/>
              </w:numPr>
              <w:jc w:val="both"/>
            </w:pPr>
            <w:r>
              <w:t>ModelSim</w:t>
            </w:r>
          </w:p>
          <w:p w:rsidR="00D813FB" w:rsidRPr="00B01177" w:rsidRDefault="00D813FB" w:rsidP="005D32C3">
            <w:pPr>
              <w:pStyle w:val="ListParagraph"/>
              <w:numPr>
                <w:ilvl w:val="0"/>
                <w:numId w:val="18"/>
              </w:numPr>
              <w:jc w:val="both"/>
            </w:pPr>
            <w:r w:rsidRPr="00B01177">
              <w:t>H</w:t>
            </w:r>
            <w:r w:rsidR="004D61B4" w:rsidRPr="00B01177">
              <w:t xml:space="preserve">ardware </w:t>
            </w:r>
            <w:r w:rsidRPr="00B01177">
              <w:t>D</w:t>
            </w:r>
            <w:r w:rsidR="004D61B4" w:rsidRPr="00B01177">
              <w:t xml:space="preserve">escription </w:t>
            </w:r>
            <w:r w:rsidRPr="00B01177">
              <w:t>L</w:t>
            </w:r>
            <w:r w:rsidR="004D61B4" w:rsidRPr="00B01177">
              <w:t>anguag</w:t>
            </w:r>
            <w:r w:rsidR="005A104F">
              <w:t>e</w:t>
            </w:r>
          </w:p>
          <w:p w:rsidR="00D813FB" w:rsidRPr="00B01177" w:rsidRDefault="00D813FB" w:rsidP="00D813FB">
            <w:pPr>
              <w:pStyle w:val="ListParagraph"/>
              <w:numPr>
                <w:ilvl w:val="0"/>
                <w:numId w:val="18"/>
              </w:numPr>
              <w:jc w:val="both"/>
            </w:pPr>
            <w:r w:rsidRPr="00B01177">
              <w:t>B</w:t>
            </w:r>
            <w:r w:rsidR="004D61B4" w:rsidRPr="00B01177">
              <w:t>uild</w:t>
            </w:r>
            <w:r w:rsidRPr="00B01177">
              <w:t xml:space="preserve"> and</w:t>
            </w:r>
            <w:r w:rsidR="004D61B4" w:rsidRPr="00B01177">
              <w:t xml:space="preserve"> simulate </w:t>
            </w:r>
            <w:r w:rsidRPr="00B01177">
              <w:t xml:space="preserve">digital circuits using </w:t>
            </w:r>
            <w:r w:rsidR="00617B23">
              <w:t xml:space="preserve">Logisim and </w:t>
            </w:r>
            <w:r w:rsidRPr="00B01177">
              <w:t>Verilog</w:t>
            </w:r>
            <w:bookmarkStart w:id="0" w:name="_GoBack"/>
            <w:bookmarkEnd w:id="0"/>
          </w:p>
          <w:p w:rsidR="004D61B4" w:rsidRPr="00B01177" w:rsidRDefault="009D4F23" w:rsidP="004C13C8">
            <w:pPr>
              <w:pStyle w:val="ListParagraph"/>
              <w:numPr>
                <w:ilvl w:val="0"/>
                <w:numId w:val="18"/>
              </w:numPr>
              <w:jc w:val="both"/>
            </w:pPr>
            <w:r w:rsidRPr="00B01177">
              <w:t>B</w:t>
            </w:r>
            <w:r w:rsidR="004D61B4" w:rsidRPr="00B01177">
              <w:t>uild small modules for logic gates, and design circuits using gates</w:t>
            </w:r>
          </w:p>
          <w:p w:rsidR="004D61B4" w:rsidRPr="00B01177" w:rsidRDefault="00247EFB" w:rsidP="0024256B">
            <w:pPr>
              <w:jc w:val="both"/>
              <w:rPr>
                <w:b/>
              </w:rPr>
            </w:pPr>
            <w:r>
              <w:rPr>
                <w:b/>
                <w:sz w:val="28"/>
              </w:rPr>
              <w:t>Tool required</w:t>
            </w:r>
            <w:r w:rsidR="004D61B4" w:rsidRPr="00B01177">
              <w:rPr>
                <w:b/>
                <w:sz w:val="28"/>
              </w:rPr>
              <w:t>:</w:t>
            </w:r>
          </w:p>
        </w:tc>
      </w:tr>
      <w:tr w:rsidR="004D61B4" w:rsidRPr="004157BE" w:rsidTr="00441FC0">
        <w:tblPrEx>
          <w:tblCellMar>
            <w:left w:w="108" w:type="dxa"/>
            <w:right w:w="108" w:type="dxa"/>
          </w:tblCellMar>
          <w:tblLook w:val="01E0" w:firstRow="1" w:lastRow="1" w:firstColumn="1" w:lastColumn="1" w:noHBand="0" w:noVBand="0"/>
        </w:tblPrEx>
        <w:trPr>
          <w:gridAfter w:val="1"/>
          <w:wAfter w:w="251" w:type="dxa"/>
        </w:trPr>
        <w:tc>
          <w:tcPr>
            <w:tcW w:w="9847" w:type="dxa"/>
            <w:gridSpan w:val="7"/>
          </w:tcPr>
          <w:p w:rsidR="008A6E3F" w:rsidRDefault="004C13C8" w:rsidP="007C2FD9">
            <w:r>
              <w:t>ModelSim</w:t>
            </w:r>
            <w:r w:rsidR="001B4D64">
              <w:t xml:space="preserve"> </w:t>
            </w:r>
            <w:r>
              <w:t>10.5b</w:t>
            </w:r>
            <w:r w:rsidR="001B4D64">
              <w:t xml:space="preserve"> (</w:t>
            </w:r>
            <w:r>
              <w:t>32</w:t>
            </w:r>
            <w:r w:rsidR="001B4D64">
              <w:t xml:space="preserve">-bit) </w:t>
            </w:r>
          </w:p>
          <w:p w:rsidR="00617B23" w:rsidRPr="007C2FD9" w:rsidRDefault="00617B23" w:rsidP="007C2FD9">
            <w:r>
              <w:t>ModelSim</w:t>
            </w:r>
          </w:p>
          <w:p w:rsidR="008A6E3F" w:rsidRDefault="008A6E3F" w:rsidP="008A6E3F">
            <w:pPr>
              <w:pStyle w:val="NormalWeb"/>
              <w:shd w:val="clear" w:color="auto" w:fill="FFFFFF"/>
              <w:spacing w:before="0" w:beforeAutospacing="0" w:after="0" w:afterAutospacing="0" w:line="270" w:lineRule="atLeast"/>
              <w:jc w:val="both"/>
              <w:rPr>
                <w:rStyle w:val="Strong"/>
                <w:sz w:val="28"/>
              </w:rPr>
            </w:pPr>
          </w:p>
          <w:p w:rsidR="004D61B4" w:rsidRPr="004157BE" w:rsidRDefault="00D35BE1" w:rsidP="00864069">
            <w:pPr>
              <w:pStyle w:val="NormalWeb"/>
              <w:shd w:val="clear" w:color="auto" w:fill="FFFFFF"/>
              <w:spacing w:before="0" w:beforeAutospacing="0" w:after="0" w:afterAutospacing="0" w:line="270" w:lineRule="atLeast"/>
              <w:jc w:val="both"/>
              <w:rPr>
                <w:sz w:val="28"/>
              </w:rPr>
            </w:pPr>
            <w:r w:rsidRPr="004157BE">
              <w:rPr>
                <w:rStyle w:val="Strong"/>
                <w:sz w:val="28"/>
              </w:rPr>
              <w:t>Hardware Description Language (HDL)</w:t>
            </w:r>
          </w:p>
          <w:p w:rsidR="004D61B4" w:rsidRPr="004157BE" w:rsidRDefault="004D61B4" w:rsidP="00864069">
            <w:pPr>
              <w:pStyle w:val="NormalWeb"/>
              <w:shd w:val="clear" w:color="auto" w:fill="FFFFFF"/>
              <w:spacing w:before="0" w:beforeAutospacing="0" w:after="0" w:afterAutospacing="0" w:line="270" w:lineRule="atLeast"/>
              <w:jc w:val="both"/>
            </w:pPr>
            <w:r w:rsidRPr="004157BE">
              <w:t> </w:t>
            </w:r>
          </w:p>
          <w:p w:rsidR="004D61B4" w:rsidRPr="004157BE" w:rsidRDefault="00273012" w:rsidP="00864069">
            <w:pPr>
              <w:pStyle w:val="NormalWeb"/>
              <w:shd w:val="clear" w:color="auto" w:fill="FFFFFF"/>
              <w:spacing w:before="0" w:beforeAutospacing="0" w:after="0" w:afterAutospacing="0" w:line="270" w:lineRule="atLeast"/>
              <w:jc w:val="both"/>
            </w:pPr>
            <w:r w:rsidRPr="004157BE">
              <w:rPr>
                <w:shd w:val="clear" w:color="auto" w:fill="FFFFFF"/>
              </w:rPr>
              <w:t>Hardware description Languages including</w:t>
            </w:r>
            <w:r w:rsidR="004D61B4" w:rsidRPr="004157BE">
              <w:rPr>
                <w:shd w:val="clear" w:color="auto" w:fill="FFFFFF"/>
              </w:rPr>
              <w:t xml:space="preserve"> VHDL, Verilog, System</w:t>
            </w:r>
            <w:r w:rsidRPr="004157BE">
              <w:rPr>
                <w:shd w:val="clear" w:color="auto" w:fill="FFFFFF"/>
              </w:rPr>
              <w:t xml:space="preserve"> C and Handle-C are</w:t>
            </w:r>
            <w:r w:rsidR="004D61B4" w:rsidRPr="004157BE">
              <w:rPr>
                <w:shd w:val="clear" w:color="auto" w:fill="FFFFFF"/>
              </w:rPr>
              <w:t xml:space="preserve"> frequently used for FPGA programming. VHDL and Verilog are matured as industry standards</w:t>
            </w:r>
            <w:r w:rsidR="00B23CDC">
              <w:rPr>
                <w:shd w:val="clear" w:color="auto" w:fill="FFFFFF"/>
              </w:rPr>
              <w:t>.</w:t>
            </w:r>
          </w:p>
          <w:p w:rsidR="004D61B4" w:rsidRPr="004157BE" w:rsidRDefault="004D61B4" w:rsidP="00864069">
            <w:pPr>
              <w:shd w:val="clear" w:color="auto" w:fill="FFFFFF"/>
              <w:spacing w:line="270" w:lineRule="atLeast"/>
              <w:jc w:val="both"/>
              <w:rPr>
                <w:color w:val="000000"/>
                <w:shd w:val="clear" w:color="auto" w:fill="FFFFFF"/>
              </w:rPr>
            </w:pPr>
          </w:p>
          <w:p w:rsidR="004D61B4" w:rsidRPr="004157BE" w:rsidRDefault="004D61B4" w:rsidP="00864069">
            <w:pPr>
              <w:shd w:val="clear" w:color="auto" w:fill="FFFFFF"/>
              <w:spacing w:line="270" w:lineRule="atLeast"/>
              <w:jc w:val="both"/>
              <w:rPr>
                <w:b/>
                <w:color w:val="000000"/>
                <w:sz w:val="28"/>
                <w:shd w:val="clear" w:color="auto" w:fill="FFFFFF"/>
              </w:rPr>
            </w:pPr>
            <w:r w:rsidRPr="004157BE">
              <w:rPr>
                <w:b/>
                <w:color w:val="000000"/>
                <w:sz w:val="28"/>
                <w:shd w:val="clear" w:color="auto" w:fill="FFFFFF"/>
              </w:rPr>
              <w:t>Verilog Levels of abstraction:</w:t>
            </w:r>
          </w:p>
          <w:p w:rsidR="004D61B4" w:rsidRPr="004157BE" w:rsidRDefault="004D61B4" w:rsidP="00864069">
            <w:pPr>
              <w:shd w:val="clear" w:color="auto" w:fill="FFFFFF"/>
              <w:spacing w:line="270" w:lineRule="atLeast"/>
              <w:jc w:val="both"/>
              <w:rPr>
                <w:color w:val="000000"/>
                <w:shd w:val="clear" w:color="auto" w:fill="FFFFFF"/>
              </w:rPr>
            </w:pPr>
          </w:p>
          <w:p w:rsidR="004D61B4" w:rsidRPr="004157BE" w:rsidRDefault="004D61B4" w:rsidP="008E38EE">
            <w:pPr>
              <w:pStyle w:val="NormalWeb"/>
              <w:shd w:val="clear" w:color="auto" w:fill="FFFFFF"/>
              <w:spacing w:before="0" w:beforeAutospacing="0" w:after="0" w:afterAutospacing="0" w:line="270" w:lineRule="atLeast"/>
              <w:jc w:val="both"/>
            </w:pPr>
            <w:r w:rsidRPr="004157BE">
              <w:rPr>
                <w:b/>
                <w:bCs/>
              </w:rPr>
              <w:t>1.</w:t>
            </w:r>
            <w:r w:rsidRPr="004157BE">
              <w:t>     </w:t>
            </w:r>
            <w:r w:rsidRPr="004157BE">
              <w:rPr>
                <w:rStyle w:val="apple-converted-space"/>
              </w:rPr>
              <w:t> </w:t>
            </w:r>
            <w:r w:rsidRPr="004157BE">
              <w:rPr>
                <w:b/>
                <w:bCs/>
              </w:rPr>
              <w:t>Switch (Transistor) Level</w:t>
            </w:r>
          </w:p>
          <w:p w:rsidR="004D61B4" w:rsidRPr="004157BE" w:rsidRDefault="004D61B4" w:rsidP="00301ACA">
            <w:pPr>
              <w:pStyle w:val="NormalWeb"/>
              <w:shd w:val="clear" w:color="auto" w:fill="FFFFFF"/>
              <w:spacing w:before="0" w:beforeAutospacing="0" w:after="0" w:afterAutospacing="0" w:line="270" w:lineRule="atLeast"/>
              <w:jc w:val="both"/>
              <w:rPr>
                <w:color w:val="000000"/>
              </w:rPr>
            </w:pPr>
            <w:r w:rsidRPr="004157BE">
              <w:rPr>
                <w:color w:val="000000"/>
              </w:rPr>
              <w:t>The lowest level of abstraction for a digital HDL would be the</w:t>
            </w:r>
            <w:r w:rsidRPr="004157BE">
              <w:rPr>
                <w:rStyle w:val="apple-converted-space"/>
                <w:color w:val="000000"/>
              </w:rPr>
              <w:t> </w:t>
            </w:r>
            <w:r w:rsidRPr="004157BE">
              <w:rPr>
                <w:bCs/>
                <w:color w:val="000000"/>
              </w:rPr>
              <w:t>switch level</w:t>
            </w:r>
            <w:r w:rsidRPr="004157BE">
              <w:rPr>
                <w:color w:val="000000"/>
              </w:rPr>
              <w:t>, which refers to the ability to describe the circuit as a net list of transistor switches.</w:t>
            </w:r>
          </w:p>
          <w:p w:rsidR="004D61B4" w:rsidRPr="004157BE" w:rsidRDefault="004D61B4" w:rsidP="008E38EE">
            <w:pPr>
              <w:pStyle w:val="NormalWeb"/>
              <w:shd w:val="clear" w:color="auto" w:fill="FFFFFF"/>
              <w:spacing w:before="0" w:beforeAutospacing="0" w:after="0" w:afterAutospacing="0" w:line="270" w:lineRule="atLeast"/>
              <w:jc w:val="both"/>
              <w:rPr>
                <w:color w:val="000000"/>
              </w:rPr>
            </w:pPr>
          </w:p>
          <w:p w:rsidR="004D61B4" w:rsidRPr="004157BE" w:rsidRDefault="004D61B4" w:rsidP="004157BE">
            <w:pPr>
              <w:rPr>
                <w:b/>
              </w:rPr>
            </w:pPr>
            <w:r w:rsidRPr="004157BE">
              <w:rPr>
                <w:rStyle w:val="Strong"/>
              </w:rPr>
              <w:t>2.</w:t>
            </w:r>
            <w:r w:rsidRPr="004157BE">
              <w:rPr>
                <w:rStyle w:val="Strong"/>
                <w:b w:val="0"/>
                <w:bCs w:val="0"/>
              </w:rPr>
              <w:t>   </w:t>
            </w:r>
            <w:r w:rsidRPr="004157BE">
              <w:rPr>
                <w:rStyle w:val="apple-converted-space"/>
                <w:b/>
              </w:rPr>
              <w:t> </w:t>
            </w:r>
            <w:r w:rsidRPr="004157BE">
              <w:rPr>
                <w:b/>
              </w:rPr>
              <w:t> </w:t>
            </w:r>
            <w:r w:rsidRPr="004157BE">
              <w:rPr>
                <w:b/>
                <w:bCs/>
              </w:rPr>
              <w:t>Gate (Structural) Level</w:t>
            </w:r>
            <w:r w:rsidR="004157BE" w:rsidRPr="004157BE">
              <w:rPr>
                <w:b/>
                <w:bCs/>
              </w:rPr>
              <w:t xml:space="preserve"> </w:t>
            </w:r>
            <w:r w:rsidR="004157BE" w:rsidRPr="004157BE">
              <w:rPr>
                <w:b/>
              </w:rPr>
              <w:t>Modeling:</w:t>
            </w:r>
          </w:p>
          <w:p w:rsidR="004D61B4" w:rsidRPr="004157BE" w:rsidRDefault="004D61B4" w:rsidP="00301ACA">
            <w:pPr>
              <w:pStyle w:val="NormalWeb"/>
              <w:shd w:val="clear" w:color="auto" w:fill="FFFFFF"/>
              <w:spacing w:before="0" w:beforeAutospacing="0" w:after="0" w:afterAutospacing="0" w:line="270" w:lineRule="atLeast"/>
              <w:jc w:val="both"/>
            </w:pPr>
            <w:r w:rsidRPr="004157BE">
              <w:t>A slightly higher level of abstraction would be the</w:t>
            </w:r>
            <w:r w:rsidRPr="004157BE">
              <w:rPr>
                <w:rStyle w:val="apple-converted-space"/>
              </w:rPr>
              <w:t> </w:t>
            </w:r>
            <w:r w:rsidRPr="004157BE">
              <w:rPr>
                <w:bCs/>
              </w:rPr>
              <w:t>gate level</w:t>
            </w:r>
            <w:r w:rsidRPr="004157BE">
              <w:t>, which refers to the ability to describe the circuit as a net list of primitive logic gates and functions. The gates have one scalar output and multiple scalar inputs.</w:t>
            </w:r>
          </w:p>
          <w:p w:rsidR="004D61B4" w:rsidRPr="004157BE" w:rsidRDefault="004D61B4" w:rsidP="00B92AB7">
            <w:pPr>
              <w:pStyle w:val="NormalWeb"/>
              <w:shd w:val="clear" w:color="auto" w:fill="FFFFFF"/>
              <w:spacing w:before="0" w:beforeAutospacing="0" w:after="0" w:afterAutospacing="0" w:line="270" w:lineRule="atLeast"/>
              <w:ind w:left="-108" w:right="-1260"/>
              <w:jc w:val="center"/>
              <w:rPr>
                <w:color w:val="000000" w:themeColor="text1"/>
              </w:rPr>
            </w:pPr>
            <w:r w:rsidRPr="004157BE">
              <w:rPr>
                <w:noProof/>
                <w:color w:val="000000" w:themeColor="text1"/>
              </w:rPr>
              <w:drawing>
                <wp:inline distT="0" distB="0" distL="0" distR="0" wp14:anchorId="712BD03F" wp14:editId="38E0F89F">
                  <wp:extent cx="4619707" cy="1255275"/>
                  <wp:effectExtent l="0" t="0" r="0" b="0"/>
                  <wp:docPr id="11" name="Picture 2" descr="C:\Users\user\Desktop\raw maal\Capt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raw maal\Capture3.JPG"/>
                          <pic:cNvPicPr>
                            <a:picLocks noChangeAspect="1" noChangeArrowheads="1"/>
                          </pic:cNvPicPr>
                        </pic:nvPicPr>
                        <pic:blipFill>
                          <a:blip r:embed="rId9"/>
                          <a:srcRect/>
                          <a:stretch>
                            <a:fillRect/>
                          </a:stretch>
                        </pic:blipFill>
                        <pic:spPr bwMode="auto">
                          <a:xfrm>
                            <a:off x="0" y="0"/>
                            <a:ext cx="4657062" cy="1265425"/>
                          </a:xfrm>
                          <a:prstGeom prst="rect">
                            <a:avLst/>
                          </a:prstGeom>
                          <a:noFill/>
                          <a:ln w="9525">
                            <a:noFill/>
                            <a:miter lim="800000"/>
                            <a:headEnd/>
                            <a:tailEnd/>
                          </a:ln>
                        </pic:spPr>
                      </pic:pic>
                    </a:graphicData>
                  </a:graphic>
                </wp:inline>
              </w:drawing>
            </w:r>
          </w:p>
          <w:p w:rsidR="004D61B4" w:rsidRDefault="005366B5" w:rsidP="005366B5">
            <w:pPr>
              <w:shd w:val="clear" w:color="auto" w:fill="FFFFFF"/>
              <w:spacing w:line="270" w:lineRule="atLeast"/>
              <w:jc w:val="center"/>
              <w:rPr>
                <w:b/>
                <w:color w:val="000000"/>
                <w:shd w:val="clear" w:color="auto" w:fill="FFFFFF"/>
              </w:rPr>
            </w:pPr>
            <w:r w:rsidRPr="004157BE">
              <w:rPr>
                <w:b/>
                <w:color w:val="000000"/>
                <w:shd w:val="clear" w:color="auto" w:fill="FFFFFF"/>
              </w:rPr>
              <w:t>Fig 2: Verilog Structural modeling operators</w:t>
            </w:r>
          </w:p>
          <w:p w:rsidR="00163B48" w:rsidRPr="004157BE" w:rsidRDefault="00163B48" w:rsidP="005366B5">
            <w:pPr>
              <w:shd w:val="clear" w:color="auto" w:fill="FFFFFF"/>
              <w:spacing w:line="270" w:lineRule="atLeast"/>
              <w:jc w:val="center"/>
              <w:rPr>
                <w:b/>
                <w:color w:val="000000"/>
                <w:shd w:val="clear" w:color="auto" w:fill="FFFFFF"/>
              </w:rPr>
            </w:pPr>
          </w:p>
          <w:p w:rsidR="004D61B4" w:rsidRPr="004157BE" w:rsidRDefault="004D61B4" w:rsidP="004157BE">
            <w:pPr>
              <w:rPr>
                <w:b/>
              </w:rPr>
            </w:pPr>
            <w:r w:rsidRPr="004157BE">
              <w:rPr>
                <w:rStyle w:val="Strong"/>
              </w:rPr>
              <w:t>3</w:t>
            </w:r>
            <w:r w:rsidRPr="004157BE">
              <w:rPr>
                <w:b/>
                <w:bCs/>
              </w:rPr>
              <w:t>.</w:t>
            </w:r>
            <w:r w:rsidRPr="004157BE">
              <w:rPr>
                <w:b/>
              </w:rPr>
              <w:t>     </w:t>
            </w:r>
            <w:r w:rsidRPr="004157BE">
              <w:rPr>
                <w:rStyle w:val="apple-converted-space"/>
                <w:b/>
              </w:rPr>
              <w:t> </w:t>
            </w:r>
            <w:r w:rsidRPr="004157BE">
              <w:rPr>
                <w:b/>
                <w:bCs/>
              </w:rPr>
              <w:t>Data Flow Level</w:t>
            </w:r>
            <w:r w:rsidR="004157BE" w:rsidRPr="004157BE">
              <w:rPr>
                <w:b/>
                <w:bCs/>
              </w:rPr>
              <w:t xml:space="preserve"> </w:t>
            </w:r>
            <w:r w:rsidR="004157BE" w:rsidRPr="004157BE">
              <w:rPr>
                <w:b/>
              </w:rPr>
              <w:t>Modeling:</w:t>
            </w:r>
          </w:p>
          <w:p w:rsidR="004D61B4" w:rsidRPr="004157BE" w:rsidRDefault="004D61B4" w:rsidP="008E38EE">
            <w:pPr>
              <w:pStyle w:val="NormalWeb"/>
              <w:shd w:val="clear" w:color="auto" w:fill="FFFFFF"/>
              <w:spacing w:before="0" w:beforeAutospacing="0" w:after="0" w:afterAutospacing="0" w:line="270" w:lineRule="atLeast"/>
              <w:jc w:val="both"/>
            </w:pPr>
            <w:r w:rsidRPr="004157BE">
              <w:t xml:space="preserve">For small circuits, the gate level modeling approach works very well because the number of gates is </w:t>
            </w:r>
            <w:r w:rsidR="00E863D5" w:rsidRPr="004157BE">
              <w:t>limited,</w:t>
            </w:r>
            <w:r w:rsidRPr="004157BE">
              <w:t xml:space="preserve"> and </w:t>
            </w:r>
            <w:r w:rsidR="00930027" w:rsidRPr="004157BE">
              <w:t>designers</w:t>
            </w:r>
            <w:r w:rsidRPr="004157BE">
              <w:t xml:space="preserve"> can instantiate and </w:t>
            </w:r>
            <w:r w:rsidR="004B1092" w:rsidRPr="004157BE">
              <w:t>connect</w:t>
            </w:r>
            <w:r w:rsidRPr="004157BE">
              <w:t xml:space="preserve"> every gate individually. </w:t>
            </w:r>
            <w:r w:rsidR="0075594F" w:rsidRPr="004157BE">
              <w:t>However,</w:t>
            </w:r>
            <w:r w:rsidRPr="004157BE">
              <w:t xml:space="preserve"> in complex design the number of gates is very large. Thus implementing the function at a level higher than gate level is </w:t>
            </w:r>
            <w:r w:rsidR="00E863D5" w:rsidRPr="004157BE">
              <w:t>a good</w:t>
            </w:r>
            <w:r w:rsidRPr="004157BE">
              <w:t xml:space="preserve"> choice. Dataflow modeling has become a popular design approach as logic synthesis tools have become sophisticated. This approach allows the designer to concentrate on optimizing the circuit in terms of data flow.</w:t>
            </w:r>
          </w:p>
          <w:p w:rsidR="004D61B4" w:rsidRPr="004157BE" w:rsidRDefault="004D61B4" w:rsidP="004D61B4">
            <w:pPr>
              <w:pStyle w:val="ListParagraph"/>
              <w:shd w:val="clear" w:color="auto" w:fill="FFFFFF"/>
              <w:spacing w:before="0" w:beforeAutospacing="0" w:after="0" w:afterAutospacing="0" w:line="270" w:lineRule="atLeast"/>
              <w:ind w:left="1080" w:hanging="360"/>
              <w:jc w:val="both"/>
            </w:pPr>
          </w:p>
        </w:tc>
      </w:tr>
      <w:tr w:rsidR="00F87B16" w:rsidRPr="00B01177" w:rsidTr="00441FC0">
        <w:tblPrEx>
          <w:tblCellMar>
            <w:left w:w="108" w:type="dxa"/>
            <w:right w:w="108" w:type="dxa"/>
          </w:tblCellMar>
          <w:tblLook w:val="01E0" w:firstRow="1" w:lastRow="1" w:firstColumn="1" w:lastColumn="1" w:noHBand="0" w:noVBand="0"/>
        </w:tblPrEx>
        <w:tc>
          <w:tcPr>
            <w:tcW w:w="10098" w:type="dxa"/>
            <w:gridSpan w:val="8"/>
          </w:tcPr>
          <w:p w:rsidR="00F87B16" w:rsidRPr="004157BE" w:rsidRDefault="00F87B16" w:rsidP="00E11DBC">
            <w:pPr>
              <w:jc w:val="both"/>
            </w:pPr>
          </w:p>
        </w:tc>
      </w:tr>
      <w:tr w:rsidR="00F87B16" w:rsidRPr="00B01177" w:rsidTr="009C1C32">
        <w:tblPrEx>
          <w:tblCellMar>
            <w:left w:w="108" w:type="dxa"/>
            <w:right w:w="108" w:type="dxa"/>
          </w:tblCellMar>
          <w:tblLook w:val="01E0" w:firstRow="1" w:lastRow="1" w:firstColumn="1" w:lastColumn="1" w:noHBand="0" w:noVBand="0"/>
        </w:tblPrEx>
        <w:tc>
          <w:tcPr>
            <w:tcW w:w="918" w:type="dxa"/>
            <w:gridSpan w:val="2"/>
          </w:tcPr>
          <w:p w:rsidR="00F87B16" w:rsidRPr="004157BE" w:rsidRDefault="00F87B16" w:rsidP="00E11DBC">
            <w:pPr>
              <w:jc w:val="both"/>
            </w:pPr>
          </w:p>
        </w:tc>
        <w:tc>
          <w:tcPr>
            <w:tcW w:w="9180" w:type="dxa"/>
            <w:gridSpan w:val="6"/>
          </w:tcPr>
          <w:p w:rsidR="00F87B16" w:rsidRPr="004157BE" w:rsidRDefault="005366B5" w:rsidP="005366B5">
            <w:pPr>
              <w:jc w:val="center"/>
            </w:pPr>
            <w:r w:rsidRPr="004157BE">
              <w:rPr>
                <w:noProof/>
              </w:rPr>
              <w:drawing>
                <wp:inline distT="0" distB="0" distL="0" distR="0" wp14:anchorId="3FE47AD4" wp14:editId="3B48DEB9">
                  <wp:extent cx="2321439" cy="2588563"/>
                  <wp:effectExtent l="0" t="0" r="0" b="0"/>
                  <wp:docPr id="13" name="Picture 4" descr="C:\Users\user\Desktop\raw maal\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raw maal\Capture.JPG"/>
                          <pic:cNvPicPr>
                            <a:picLocks noChangeAspect="1" noChangeArrowheads="1"/>
                          </pic:cNvPicPr>
                        </pic:nvPicPr>
                        <pic:blipFill>
                          <a:blip r:embed="rId10"/>
                          <a:srcRect/>
                          <a:stretch>
                            <a:fillRect/>
                          </a:stretch>
                        </pic:blipFill>
                        <pic:spPr bwMode="auto">
                          <a:xfrm>
                            <a:off x="0" y="0"/>
                            <a:ext cx="2326378" cy="2594070"/>
                          </a:xfrm>
                          <a:prstGeom prst="rect">
                            <a:avLst/>
                          </a:prstGeom>
                          <a:noFill/>
                          <a:ln w="9525">
                            <a:noFill/>
                            <a:miter lim="800000"/>
                            <a:headEnd/>
                            <a:tailEnd/>
                          </a:ln>
                        </pic:spPr>
                      </pic:pic>
                    </a:graphicData>
                  </a:graphic>
                </wp:inline>
              </w:drawing>
            </w:r>
          </w:p>
        </w:tc>
      </w:tr>
      <w:tr w:rsidR="00F87B16" w:rsidRPr="00B01177" w:rsidTr="009C1C32">
        <w:tblPrEx>
          <w:tblCellMar>
            <w:left w:w="108" w:type="dxa"/>
            <w:right w:w="108" w:type="dxa"/>
          </w:tblCellMar>
          <w:tblLook w:val="01E0" w:firstRow="1" w:lastRow="1" w:firstColumn="1" w:lastColumn="1" w:noHBand="0" w:noVBand="0"/>
        </w:tblPrEx>
        <w:tc>
          <w:tcPr>
            <w:tcW w:w="10098" w:type="dxa"/>
            <w:gridSpan w:val="8"/>
            <w:tcBorders>
              <w:bottom w:val="single" w:sz="4" w:space="0" w:color="auto"/>
            </w:tcBorders>
          </w:tcPr>
          <w:p w:rsidR="005366B5" w:rsidRPr="004157BE" w:rsidRDefault="005366B5" w:rsidP="005366B5">
            <w:pPr>
              <w:tabs>
                <w:tab w:val="left" w:pos="1725"/>
              </w:tabs>
              <w:jc w:val="center"/>
              <w:rPr>
                <w:b/>
              </w:rPr>
            </w:pPr>
            <w:r w:rsidRPr="004157BE">
              <w:rPr>
                <w:b/>
              </w:rPr>
              <w:t xml:space="preserve">Fig 3: Verilog Data </w:t>
            </w:r>
            <w:r w:rsidR="00E21AA1">
              <w:rPr>
                <w:b/>
              </w:rPr>
              <w:t>F</w:t>
            </w:r>
            <w:r w:rsidRPr="004157BE">
              <w:rPr>
                <w:b/>
              </w:rPr>
              <w:t>low Operators</w:t>
            </w:r>
          </w:p>
          <w:p w:rsidR="005366B5" w:rsidRPr="004157BE" w:rsidRDefault="005366B5" w:rsidP="00E11DBC">
            <w:pPr>
              <w:tabs>
                <w:tab w:val="left" w:pos="1725"/>
              </w:tabs>
              <w:rPr>
                <w:b/>
              </w:rPr>
            </w:pPr>
          </w:p>
          <w:p w:rsidR="00C1604F" w:rsidRDefault="00C1604F" w:rsidP="00094EA9">
            <w:pPr>
              <w:rPr>
                <w:b/>
              </w:rPr>
            </w:pPr>
            <w:r w:rsidRPr="004157BE">
              <w:rPr>
                <w:b/>
              </w:rPr>
              <w:t xml:space="preserve">4. Behavioral </w:t>
            </w:r>
            <w:r w:rsidR="004157BE" w:rsidRPr="004157BE">
              <w:rPr>
                <w:b/>
              </w:rPr>
              <w:t xml:space="preserve">level </w:t>
            </w:r>
            <w:r w:rsidRPr="004157BE">
              <w:rPr>
                <w:b/>
              </w:rPr>
              <w:t>Modeling:</w:t>
            </w:r>
          </w:p>
          <w:p w:rsidR="00C1604F" w:rsidRPr="004157BE" w:rsidRDefault="00E863D5" w:rsidP="00AD429A">
            <w:pPr>
              <w:jc w:val="both"/>
            </w:pPr>
            <w:r w:rsidRPr="004157BE">
              <w:rPr>
                <w:color w:val="242729"/>
                <w:shd w:val="clear" w:color="auto" w:fill="FFFFFF"/>
              </w:rPr>
              <w:t>Behavioral</w:t>
            </w:r>
            <w:r w:rsidR="00640E71" w:rsidRPr="004157BE">
              <w:rPr>
                <w:color w:val="242729"/>
                <w:shd w:val="clear" w:color="auto" w:fill="FFFFFF"/>
              </w:rPr>
              <w:t xml:space="preserve"> modeling in Verilog is used to describe the function of a design in an algorithmic manner</w:t>
            </w:r>
            <w:r w:rsidR="00E840F6" w:rsidRPr="004157BE">
              <w:rPr>
                <w:color w:val="242729"/>
                <w:shd w:val="clear" w:color="auto" w:fill="FFFFFF"/>
              </w:rPr>
              <w:t>. We will cover details</w:t>
            </w:r>
            <w:r w:rsidR="00380301">
              <w:rPr>
                <w:color w:val="242729"/>
                <w:shd w:val="clear" w:color="auto" w:fill="FFFFFF"/>
              </w:rPr>
              <w:t xml:space="preserve"> of behavioral modeling in upcoming Labs</w:t>
            </w:r>
            <w:r w:rsidR="00E840F6" w:rsidRPr="004157BE">
              <w:rPr>
                <w:color w:val="242729"/>
                <w:shd w:val="clear" w:color="auto" w:fill="FFFFFF"/>
              </w:rPr>
              <w:t xml:space="preserve">. </w:t>
            </w:r>
          </w:p>
          <w:p w:rsidR="00C1604F" w:rsidRPr="004157BE" w:rsidRDefault="00C1604F" w:rsidP="00094EA9"/>
          <w:p w:rsidR="00094EA9" w:rsidRDefault="00094EA9" w:rsidP="00094EA9">
            <w:pPr>
              <w:rPr>
                <w:b/>
                <w:sz w:val="28"/>
              </w:rPr>
            </w:pPr>
            <w:r w:rsidRPr="004157BE">
              <w:rPr>
                <w:b/>
                <w:sz w:val="28"/>
              </w:rPr>
              <w:t xml:space="preserve">Source code </w:t>
            </w:r>
            <w:r w:rsidR="00771D79">
              <w:rPr>
                <w:b/>
                <w:sz w:val="28"/>
              </w:rPr>
              <w:t>e</w:t>
            </w:r>
            <w:r w:rsidRPr="004157BE">
              <w:rPr>
                <w:b/>
                <w:sz w:val="28"/>
              </w:rPr>
              <w:t>xamples:</w:t>
            </w:r>
          </w:p>
          <w:p w:rsidR="00771D79" w:rsidRPr="004157BE" w:rsidRDefault="00771D79" w:rsidP="00094EA9">
            <w:pPr>
              <w:rPr>
                <w:b/>
                <w:sz w:val="28"/>
              </w:rPr>
            </w:pPr>
          </w:p>
          <w:p w:rsidR="00094EA9" w:rsidRPr="004157BE" w:rsidRDefault="00273012" w:rsidP="00C1604F">
            <w:pPr>
              <w:pStyle w:val="ListParagraph"/>
              <w:numPr>
                <w:ilvl w:val="0"/>
                <w:numId w:val="25"/>
              </w:numPr>
              <w:spacing w:before="0" w:beforeAutospacing="0" w:after="0" w:afterAutospacing="0"/>
              <w:rPr>
                <w:b/>
              </w:rPr>
            </w:pPr>
            <w:r w:rsidRPr="004157BE">
              <w:rPr>
                <w:b/>
              </w:rPr>
              <w:t>Gate level</w:t>
            </w:r>
            <w:r w:rsidR="00094EA9" w:rsidRPr="004157BE">
              <w:rPr>
                <w:b/>
              </w:rPr>
              <w:t xml:space="preserve"> modeling:</w:t>
            </w:r>
          </w:p>
          <w:p w:rsidR="00094EA9" w:rsidRPr="004157BE" w:rsidRDefault="00094EA9" w:rsidP="00894BD9">
            <w:pPr>
              <w:tabs>
                <w:tab w:val="left" w:pos="3060"/>
              </w:tabs>
              <w:ind w:left="720"/>
            </w:pPr>
            <w:r w:rsidRPr="004157BE">
              <w:t>module gates (a,b,c); // module name and variables to be used in program</w:t>
            </w:r>
          </w:p>
          <w:p w:rsidR="00094EA9" w:rsidRPr="004157BE" w:rsidRDefault="00094EA9" w:rsidP="00894BD9">
            <w:pPr>
              <w:tabs>
                <w:tab w:val="left" w:pos="3060"/>
              </w:tabs>
              <w:ind w:left="720"/>
            </w:pPr>
            <w:r w:rsidRPr="004157BE">
              <w:t xml:space="preserve">input a,b;  </w:t>
            </w:r>
            <w:r w:rsidR="00A637A9">
              <w:t xml:space="preserve">                </w:t>
            </w:r>
            <w:r w:rsidRPr="004157BE">
              <w:t xml:space="preserve"> //define input</w:t>
            </w:r>
            <w:r w:rsidR="004A436B">
              <w:t>s</w:t>
            </w:r>
          </w:p>
          <w:p w:rsidR="00094EA9" w:rsidRPr="004157BE" w:rsidRDefault="00094EA9" w:rsidP="00894BD9">
            <w:pPr>
              <w:tabs>
                <w:tab w:val="left" w:pos="3060"/>
              </w:tabs>
              <w:ind w:left="720"/>
            </w:pPr>
            <w:r w:rsidRPr="004157BE">
              <w:t xml:space="preserve">output c;  </w:t>
            </w:r>
            <w:r w:rsidR="00A637A9">
              <w:t xml:space="preserve">                </w:t>
            </w:r>
            <w:r w:rsidRPr="004157BE">
              <w:t xml:space="preserve">  //define output</w:t>
            </w:r>
          </w:p>
          <w:p w:rsidR="00094EA9" w:rsidRPr="004157BE" w:rsidRDefault="00094EA9" w:rsidP="00894BD9">
            <w:pPr>
              <w:tabs>
                <w:tab w:val="left" w:pos="3060"/>
              </w:tabs>
              <w:ind w:left="720"/>
            </w:pPr>
            <w:r w:rsidRPr="004157BE">
              <w:t xml:space="preserve">or(c,a,b); </w:t>
            </w:r>
            <w:r w:rsidR="00A637A9">
              <w:t xml:space="preserve">                </w:t>
            </w:r>
            <w:r w:rsidRPr="004157BE">
              <w:t xml:space="preserve">  //operation</w:t>
            </w:r>
          </w:p>
          <w:p w:rsidR="00094EA9" w:rsidRDefault="00094EA9" w:rsidP="00894BD9">
            <w:pPr>
              <w:tabs>
                <w:tab w:val="left" w:pos="3060"/>
              </w:tabs>
              <w:ind w:left="720"/>
            </w:pPr>
            <w:r w:rsidRPr="004157BE">
              <w:t xml:space="preserve">endmodule </w:t>
            </w:r>
            <w:r w:rsidR="00A637A9">
              <w:t xml:space="preserve">              </w:t>
            </w:r>
            <w:r w:rsidRPr="004157BE">
              <w:t xml:space="preserve"> //end of program</w:t>
            </w:r>
          </w:p>
          <w:p w:rsidR="00771D79" w:rsidRPr="004157BE" w:rsidRDefault="00771D79" w:rsidP="00894BD9">
            <w:pPr>
              <w:tabs>
                <w:tab w:val="left" w:pos="3060"/>
              </w:tabs>
              <w:ind w:left="720"/>
            </w:pPr>
          </w:p>
          <w:p w:rsidR="00094EA9" w:rsidRPr="004157BE" w:rsidRDefault="00094EA9" w:rsidP="00894BD9">
            <w:pPr>
              <w:pStyle w:val="ListParagraph"/>
              <w:numPr>
                <w:ilvl w:val="0"/>
                <w:numId w:val="25"/>
              </w:numPr>
              <w:tabs>
                <w:tab w:val="left" w:pos="3060"/>
              </w:tabs>
              <w:spacing w:before="0" w:beforeAutospacing="0" w:after="0" w:afterAutospacing="0"/>
              <w:rPr>
                <w:b/>
              </w:rPr>
            </w:pPr>
            <w:r w:rsidRPr="004157BE">
              <w:rPr>
                <w:b/>
              </w:rPr>
              <w:t>Data flow modeling:</w:t>
            </w:r>
          </w:p>
          <w:p w:rsidR="00094EA9" w:rsidRPr="004157BE" w:rsidRDefault="00094EA9" w:rsidP="00894BD9">
            <w:pPr>
              <w:tabs>
                <w:tab w:val="left" w:pos="3060"/>
              </w:tabs>
              <w:ind w:left="720"/>
            </w:pPr>
            <w:r w:rsidRPr="004157BE">
              <w:t>module gates (a,b,c); // module name and variables to be used in program</w:t>
            </w:r>
          </w:p>
          <w:p w:rsidR="00094EA9" w:rsidRPr="004157BE" w:rsidRDefault="00094EA9" w:rsidP="00894BD9">
            <w:pPr>
              <w:tabs>
                <w:tab w:val="left" w:pos="3060"/>
              </w:tabs>
              <w:ind w:left="720"/>
            </w:pPr>
            <w:r w:rsidRPr="004157BE">
              <w:t xml:space="preserve">input a,b;  </w:t>
            </w:r>
            <w:r w:rsidR="00A637A9">
              <w:t xml:space="preserve">                </w:t>
            </w:r>
            <w:r w:rsidRPr="004157BE">
              <w:t xml:space="preserve"> //define input</w:t>
            </w:r>
            <w:r w:rsidR="004A436B">
              <w:t>s</w:t>
            </w:r>
          </w:p>
          <w:p w:rsidR="00094EA9" w:rsidRPr="004157BE" w:rsidRDefault="00094EA9" w:rsidP="00894BD9">
            <w:pPr>
              <w:tabs>
                <w:tab w:val="left" w:pos="3060"/>
              </w:tabs>
              <w:ind w:left="720"/>
            </w:pPr>
            <w:r w:rsidRPr="004157BE">
              <w:t xml:space="preserve">output c;  </w:t>
            </w:r>
            <w:r w:rsidR="00A637A9">
              <w:t xml:space="preserve">                </w:t>
            </w:r>
            <w:r w:rsidRPr="004157BE">
              <w:t xml:space="preserve">  //define output</w:t>
            </w:r>
          </w:p>
          <w:p w:rsidR="00094EA9" w:rsidRPr="004157BE" w:rsidRDefault="00094EA9" w:rsidP="00894BD9">
            <w:pPr>
              <w:tabs>
                <w:tab w:val="left" w:pos="3060"/>
              </w:tabs>
              <w:ind w:left="720"/>
            </w:pPr>
            <w:r w:rsidRPr="004157BE">
              <w:t xml:space="preserve">assign c= a | b; </w:t>
            </w:r>
            <w:r w:rsidR="00A637A9">
              <w:t xml:space="preserve">        </w:t>
            </w:r>
            <w:r w:rsidRPr="004157BE">
              <w:t xml:space="preserve"> //operation</w:t>
            </w:r>
          </w:p>
          <w:p w:rsidR="005366B5" w:rsidRPr="004157BE" w:rsidRDefault="00094EA9" w:rsidP="00894BD9">
            <w:pPr>
              <w:tabs>
                <w:tab w:val="left" w:pos="3060"/>
              </w:tabs>
              <w:ind w:left="720"/>
            </w:pPr>
            <w:r w:rsidRPr="004157BE">
              <w:t xml:space="preserve">endmodule     </w:t>
            </w:r>
            <w:r w:rsidR="00A637A9">
              <w:t xml:space="preserve">           </w:t>
            </w:r>
            <w:r w:rsidRPr="004157BE">
              <w:t>//end of program</w:t>
            </w:r>
          </w:p>
          <w:p w:rsidR="00606255" w:rsidRPr="004157BE" w:rsidRDefault="00606255" w:rsidP="00E11DBC">
            <w:pPr>
              <w:tabs>
                <w:tab w:val="left" w:pos="1725"/>
              </w:tabs>
              <w:rPr>
                <w:b/>
              </w:rPr>
            </w:pPr>
          </w:p>
          <w:p w:rsidR="007C2FD9" w:rsidRDefault="007C2FD9" w:rsidP="007C2FD9">
            <w:pPr>
              <w:pStyle w:val="NormalWeb"/>
              <w:shd w:val="clear" w:color="auto" w:fill="FFFFFF"/>
              <w:spacing w:before="0" w:beforeAutospacing="0" w:after="0" w:afterAutospacing="0" w:line="270" w:lineRule="atLeast"/>
              <w:jc w:val="both"/>
              <w:rPr>
                <w:rStyle w:val="Strong"/>
                <w:sz w:val="28"/>
              </w:rPr>
            </w:pPr>
            <w:r>
              <w:rPr>
                <w:rStyle w:val="Strong"/>
                <w:sz w:val="28"/>
              </w:rPr>
              <w:t>Introduction to ModelSim</w:t>
            </w:r>
          </w:p>
          <w:p w:rsidR="007C2FD9" w:rsidRPr="001F35FE" w:rsidRDefault="007C2FD9" w:rsidP="007C2FD9">
            <w:pPr>
              <w:pStyle w:val="ListParagraph"/>
              <w:jc w:val="mediumKashida"/>
              <w:rPr>
                <w:color w:val="000000"/>
              </w:rPr>
            </w:pPr>
            <w:r w:rsidRPr="001F35FE">
              <w:rPr>
                <w:color w:val="000000"/>
              </w:rPr>
              <w:t>ModelSim is an easy-to-use yet versatile VHDL/(System)Verilog/SystemC simulator by Mentor Graphics. It supports behavioral, register transfer level, and gate-level modeling. ModelSim supports all platforms (</w:t>
            </w:r>
            <w:r w:rsidRPr="001F35FE">
              <w:rPr>
                <w:rStyle w:val="HTMLTypewriter"/>
                <w:rFonts w:ascii="Times New Roman" w:eastAsiaTheme="majorEastAsia" w:hAnsi="Times New Roman" w:cs="Times New Roman"/>
                <w:color w:val="000000"/>
                <w:sz w:val="24"/>
                <w:szCs w:val="24"/>
              </w:rPr>
              <w:t>i.e.</w:t>
            </w:r>
            <w:r w:rsidRPr="001F35FE">
              <w:rPr>
                <w:color w:val="000000"/>
              </w:rPr>
              <w:t xml:space="preserve"> Linux, Solaris and Windows) and many others too. On Linux and Solaris platforms ModelSim can be found preinstalled (see </w:t>
            </w:r>
            <w:hyperlink r:id="rId11" w:anchor="mentor" w:history="1">
              <w:r w:rsidRPr="001F35FE">
                <w:rPr>
                  <w:rStyle w:val="Hyperlink"/>
                  <w:color w:val="0066CC"/>
                </w:rPr>
                <w:t>Linux</w:t>
              </w:r>
            </w:hyperlink>
            <w:r w:rsidRPr="001F35FE">
              <w:rPr>
                <w:color w:val="000000"/>
              </w:rPr>
              <w:t>/</w:t>
            </w:r>
            <w:hyperlink r:id="rId12" w:anchor="mentor" w:history="1">
              <w:r w:rsidRPr="001F35FE">
                <w:rPr>
                  <w:rStyle w:val="Hyperlink"/>
                  <w:color w:val="0066CC"/>
                </w:rPr>
                <w:t>Mustatikli</w:t>
              </w:r>
            </w:hyperlink>
            <w:r w:rsidRPr="001F35FE">
              <w:rPr>
                <w:color w:val="000000"/>
              </w:rPr>
              <w:t>). Windows users, however, must install it by themselves.</w:t>
            </w:r>
          </w:p>
          <w:p w:rsidR="007C2FD9" w:rsidRPr="001F35FE" w:rsidRDefault="007C2FD9" w:rsidP="007C2FD9">
            <w:pPr>
              <w:pStyle w:val="ListParagraph"/>
            </w:pPr>
          </w:p>
          <w:p w:rsidR="007C2FD9" w:rsidRPr="00606255" w:rsidRDefault="007C2FD9" w:rsidP="00606255">
            <w:pPr>
              <w:pStyle w:val="NormalWeb"/>
              <w:shd w:val="clear" w:color="auto" w:fill="FFFFFF"/>
              <w:spacing w:before="0" w:beforeAutospacing="0" w:after="0" w:afterAutospacing="0" w:line="270" w:lineRule="atLeast"/>
              <w:jc w:val="both"/>
              <w:rPr>
                <w:rStyle w:val="Strong"/>
                <w:sz w:val="28"/>
              </w:rPr>
            </w:pPr>
            <w:r w:rsidRPr="00606255">
              <w:rPr>
                <w:rStyle w:val="Strong"/>
                <w:sz w:val="28"/>
              </w:rPr>
              <w:lastRenderedPageBreak/>
              <w:t>Installation of ModelSim</w:t>
            </w:r>
          </w:p>
          <w:p w:rsidR="007C2FD9" w:rsidRPr="0009565B" w:rsidRDefault="007C2FD9" w:rsidP="00606255">
            <w:pPr>
              <w:spacing w:before="120" w:after="120"/>
            </w:pPr>
            <w:r w:rsidRPr="0009565B">
              <w:t xml:space="preserve">Download ModelSim from official Intel’s website: </w:t>
            </w:r>
            <w:hyperlink r:id="rId13" w:history="1">
              <w:r w:rsidRPr="0009565B">
                <w:rPr>
                  <w:rStyle w:val="Hyperlink"/>
                </w:rPr>
                <w:t>https://www.intel.com/content/www/us/en/software-kit/750368/modelsim-intel-fpgas-standard-edition-software-version-18-1.html</w:t>
              </w:r>
            </w:hyperlink>
          </w:p>
          <w:p w:rsidR="007C2FD9" w:rsidRDefault="007C2FD9" w:rsidP="007C2FD9">
            <w:pPr>
              <w:ind w:left="720"/>
              <w:jc w:val="center"/>
            </w:pPr>
            <w:r>
              <w:rPr>
                <w:noProof/>
              </w:rPr>
              <w:drawing>
                <wp:inline distT="0" distB="0" distL="0" distR="0" wp14:anchorId="16B9DB0A" wp14:editId="7314CB06">
                  <wp:extent cx="3876675" cy="2544689"/>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PNG"/>
                          <pic:cNvPicPr/>
                        </pic:nvPicPr>
                        <pic:blipFill>
                          <a:blip r:embed="rId14">
                            <a:extLst>
                              <a:ext uri="{28A0092B-C50C-407E-A947-70E740481C1C}">
                                <a14:useLocalDpi xmlns:a14="http://schemas.microsoft.com/office/drawing/2010/main" val="0"/>
                              </a:ext>
                            </a:extLst>
                          </a:blip>
                          <a:stretch>
                            <a:fillRect/>
                          </a:stretch>
                        </pic:blipFill>
                        <pic:spPr>
                          <a:xfrm>
                            <a:off x="0" y="0"/>
                            <a:ext cx="3885076" cy="2550204"/>
                          </a:xfrm>
                          <a:prstGeom prst="rect">
                            <a:avLst/>
                          </a:prstGeom>
                        </pic:spPr>
                      </pic:pic>
                    </a:graphicData>
                  </a:graphic>
                </wp:inline>
              </w:drawing>
            </w:r>
          </w:p>
          <w:p w:rsidR="007C2FD9" w:rsidRPr="005B4CFC" w:rsidRDefault="007C2FD9" w:rsidP="00606255">
            <w:pPr>
              <w:spacing w:before="120" w:after="120"/>
            </w:pPr>
            <w:r w:rsidRPr="005B4CFC">
              <w:t>After selecting Windows Software of ModelSim, Accept the Software License to download.</w:t>
            </w:r>
          </w:p>
          <w:p w:rsidR="007C2FD9" w:rsidRDefault="007C2FD9" w:rsidP="007C2FD9">
            <w:pPr>
              <w:ind w:left="720"/>
              <w:jc w:val="center"/>
            </w:pPr>
            <w:r>
              <w:rPr>
                <w:noProof/>
              </w:rPr>
              <w:drawing>
                <wp:inline distT="0" distB="0" distL="0" distR="0" wp14:anchorId="7FBD8E73" wp14:editId="260ED9ED">
                  <wp:extent cx="5091443" cy="4333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PNG"/>
                          <pic:cNvPicPr/>
                        </pic:nvPicPr>
                        <pic:blipFill>
                          <a:blip r:embed="rId15">
                            <a:extLst>
                              <a:ext uri="{28A0092B-C50C-407E-A947-70E740481C1C}">
                                <a14:useLocalDpi xmlns:a14="http://schemas.microsoft.com/office/drawing/2010/main" val="0"/>
                              </a:ext>
                            </a:extLst>
                          </a:blip>
                          <a:stretch>
                            <a:fillRect/>
                          </a:stretch>
                        </pic:blipFill>
                        <pic:spPr>
                          <a:xfrm>
                            <a:off x="0" y="0"/>
                            <a:ext cx="5094750" cy="4336690"/>
                          </a:xfrm>
                          <a:prstGeom prst="rect">
                            <a:avLst/>
                          </a:prstGeom>
                        </pic:spPr>
                      </pic:pic>
                    </a:graphicData>
                  </a:graphic>
                </wp:inline>
              </w:drawing>
            </w:r>
          </w:p>
          <w:p w:rsidR="007C2FD9" w:rsidRDefault="007C2FD9" w:rsidP="007C2FD9">
            <w:pPr>
              <w:spacing w:before="240" w:after="240"/>
              <w:ind w:left="720"/>
              <w:jc w:val="center"/>
            </w:pPr>
            <w:r>
              <w:rPr>
                <w:noProof/>
              </w:rPr>
              <w:lastRenderedPageBreak/>
              <w:drawing>
                <wp:inline distT="0" distB="0" distL="0" distR="0" wp14:anchorId="22CB0E39" wp14:editId="62ED723A">
                  <wp:extent cx="3448050" cy="1247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48050" cy="1247775"/>
                          </a:xfrm>
                          <a:prstGeom prst="rect">
                            <a:avLst/>
                          </a:prstGeom>
                        </pic:spPr>
                      </pic:pic>
                    </a:graphicData>
                  </a:graphic>
                </wp:inline>
              </w:drawing>
            </w:r>
          </w:p>
          <w:p w:rsidR="007C2FD9" w:rsidRPr="00DF58A6" w:rsidRDefault="007C2FD9" w:rsidP="00606255">
            <w:pPr>
              <w:spacing w:before="120" w:after="120"/>
              <w:jc w:val="mediumKashida"/>
            </w:pPr>
            <w:r w:rsidRPr="00DF58A6">
              <w:t>After download, open the software’s setup on your local machine.</w:t>
            </w:r>
          </w:p>
          <w:p w:rsidR="007C2FD9" w:rsidRDefault="007C2FD9" w:rsidP="007C2FD9">
            <w:pPr>
              <w:spacing w:before="240" w:after="240"/>
              <w:ind w:left="720"/>
              <w:jc w:val="center"/>
            </w:pPr>
            <w:r>
              <w:rPr>
                <w:noProof/>
              </w:rPr>
              <w:drawing>
                <wp:inline distT="0" distB="0" distL="0" distR="0" wp14:anchorId="4A440CE3" wp14:editId="2FAF36EF">
                  <wp:extent cx="2847975" cy="10763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7975" cy="1076325"/>
                          </a:xfrm>
                          <a:prstGeom prst="rect">
                            <a:avLst/>
                          </a:prstGeom>
                        </pic:spPr>
                      </pic:pic>
                    </a:graphicData>
                  </a:graphic>
                </wp:inline>
              </w:drawing>
            </w:r>
          </w:p>
          <w:p w:rsidR="007C2FD9" w:rsidRPr="00792541" w:rsidRDefault="007C2FD9" w:rsidP="00606255">
            <w:pPr>
              <w:spacing w:before="240" w:after="240"/>
            </w:pPr>
            <w:r w:rsidRPr="00792541">
              <w:t>When the welcome window of ModelSim’s software, click next button</w:t>
            </w:r>
          </w:p>
          <w:p w:rsidR="007C2FD9" w:rsidRDefault="007C2FD9" w:rsidP="007C2FD9">
            <w:pPr>
              <w:spacing w:before="240" w:after="240"/>
              <w:ind w:left="720"/>
              <w:jc w:val="center"/>
            </w:pPr>
            <w:r>
              <w:rPr>
                <w:noProof/>
              </w:rPr>
              <w:drawing>
                <wp:inline distT="0" distB="0" distL="0" distR="0" wp14:anchorId="6FDB39D3" wp14:editId="48464D09">
                  <wp:extent cx="5105400" cy="40855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18">
                            <a:extLst>
                              <a:ext uri="{28A0092B-C50C-407E-A947-70E740481C1C}">
                                <a14:useLocalDpi xmlns:a14="http://schemas.microsoft.com/office/drawing/2010/main" val="0"/>
                              </a:ext>
                            </a:extLst>
                          </a:blip>
                          <a:stretch>
                            <a:fillRect/>
                          </a:stretch>
                        </pic:blipFill>
                        <pic:spPr>
                          <a:xfrm>
                            <a:off x="0" y="0"/>
                            <a:ext cx="5107846" cy="4087521"/>
                          </a:xfrm>
                          <a:prstGeom prst="rect">
                            <a:avLst/>
                          </a:prstGeom>
                        </pic:spPr>
                      </pic:pic>
                    </a:graphicData>
                  </a:graphic>
                </wp:inline>
              </w:drawing>
            </w:r>
          </w:p>
          <w:p w:rsidR="007C2FD9" w:rsidRPr="00792541" w:rsidRDefault="007C2FD9" w:rsidP="00606255">
            <w:pPr>
              <w:spacing w:before="240" w:after="240"/>
            </w:pPr>
            <w:r w:rsidRPr="00792541">
              <w:t>Select the free licensed free software and click the next button.</w:t>
            </w:r>
          </w:p>
          <w:p w:rsidR="007C2FD9" w:rsidRDefault="007C2FD9" w:rsidP="007C2FD9">
            <w:pPr>
              <w:ind w:left="720"/>
              <w:jc w:val="center"/>
            </w:pPr>
            <w:r>
              <w:rPr>
                <w:noProof/>
              </w:rPr>
              <w:lastRenderedPageBreak/>
              <w:drawing>
                <wp:inline distT="0" distB="0" distL="0" distR="0" wp14:anchorId="4C063600" wp14:editId="25526EC6">
                  <wp:extent cx="5122440" cy="40481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19">
                            <a:extLst>
                              <a:ext uri="{28A0092B-C50C-407E-A947-70E740481C1C}">
                                <a14:useLocalDpi xmlns:a14="http://schemas.microsoft.com/office/drawing/2010/main" val="0"/>
                              </a:ext>
                            </a:extLst>
                          </a:blip>
                          <a:stretch>
                            <a:fillRect/>
                          </a:stretch>
                        </pic:blipFill>
                        <pic:spPr>
                          <a:xfrm>
                            <a:off x="0" y="0"/>
                            <a:ext cx="5135659" cy="4058572"/>
                          </a:xfrm>
                          <a:prstGeom prst="rect">
                            <a:avLst/>
                          </a:prstGeom>
                        </pic:spPr>
                      </pic:pic>
                    </a:graphicData>
                  </a:graphic>
                </wp:inline>
              </w:drawing>
            </w:r>
          </w:p>
          <w:p w:rsidR="007C2FD9" w:rsidRPr="00792541" w:rsidRDefault="007C2FD9" w:rsidP="00606255">
            <w:pPr>
              <w:spacing w:before="240" w:after="240"/>
            </w:pPr>
            <w:r w:rsidRPr="00792541">
              <w:t>Accept the free License agreement and click the next button.</w:t>
            </w:r>
          </w:p>
          <w:p w:rsidR="007C2FD9" w:rsidRDefault="007C2FD9" w:rsidP="007C2FD9">
            <w:pPr>
              <w:ind w:left="720"/>
              <w:jc w:val="center"/>
            </w:pPr>
            <w:r>
              <w:rPr>
                <w:noProof/>
              </w:rPr>
              <w:drawing>
                <wp:inline distT="0" distB="0" distL="0" distR="0" wp14:anchorId="6670746C" wp14:editId="032F52EB">
                  <wp:extent cx="4901609" cy="38752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PNG"/>
                          <pic:cNvPicPr/>
                        </pic:nvPicPr>
                        <pic:blipFill>
                          <a:blip r:embed="rId20">
                            <a:extLst>
                              <a:ext uri="{28A0092B-C50C-407E-A947-70E740481C1C}">
                                <a14:useLocalDpi xmlns:a14="http://schemas.microsoft.com/office/drawing/2010/main" val="0"/>
                              </a:ext>
                            </a:extLst>
                          </a:blip>
                          <a:stretch>
                            <a:fillRect/>
                          </a:stretch>
                        </pic:blipFill>
                        <pic:spPr>
                          <a:xfrm>
                            <a:off x="0" y="0"/>
                            <a:ext cx="4904478" cy="3877504"/>
                          </a:xfrm>
                          <a:prstGeom prst="rect">
                            <a:avLst/>
                          </a:prstGeom>
                        </pic:spPr>
                      </pic:pic>
                    </a:graphicData>
                  </a:graphic>
                </wp:inline>
              </w:drawing>
            </w:r>
          </w:p>
          <w:p w:rsidR="007C2FD9" w:rsidRPr="00792541" w:rsidRDefault="007C2FD9" w:rsidP="00606255">
            <w:pPr>
              <w:spacing w:before="120" w:after="120"/>
              <w:ind w:left="720"/>
            </w:pPr>
            <w:r w:rsidRPr="00792541">
              <w:lastRenderedPageBreak/>
              <w:t xml:space="preserve">Insert the directory of your local machine where you want to install </w:t>
            </w:r>
            <w:r>
              <w:t>&amp;</w:t>
            </w:r>
            <w:r w:rsidRPr="00792541">
              <w:t xml:space="preserve"> click the next button.</w:t>
            </w:r>
          </w:p>
          <w:p w:rsidR="007C2FD9" w:rsidRDefault="007C2FD9" w:rsidP="007C2FD9">
            <w:pPr>
              <w:ind w:left="720"/>
              <w:jc w:val="center"/>
            </w:pPr>
            <w:r>
              <w:rPr>
                <w:noProof/>
              </w:rPr>
              <w:drawing>
                <wp:inline distT="0" distB="0" distL="0" distR="0" wp14:anchorId="498CA244" wp14:editId="3339DA95">
                  <wp:extent cx="4731488" cy="374073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PNG"/>
                          <pic:cNvPicPr/>
                        </pic:nvPicPr>
                        <pic:blipFill>
                          <a:blip r:embed="rId21">
                            <a:extLst>
                              <a:ext uri="{28A0092B-C50C-407E-A947-70E740481C1C}">
                                <a14:useLocalDpi xmlns:a14="http://schemas.microsoft.com/office/drawing/2010/main" val="0"/>
                              </a:ext>
                            </a:extLst>
                          </a:blip>
                          <a:stretch>
                            <a:fillRect/>
                          </a:stretch>
                        </pic:blipFill>
                        <pic:spPr>
                          <a:xfrm>
                            <a:off x="0" y="0"/>
                            <a:ext cx="4750897" cy="3756084"/>
                          </a:xfrm>
                          <a:prstGeom prst="rect">
                            <a:avLst/>
                          </a:prstGeom>
                        </pic:spPr>
                      </pic:pic>
                    </a:graphicData>
                  </a:graphic>
                </wp:inline>
              </w:drawing>
            </w:r>
          </w:p>
          <w:p w:rsidR="007C2FD9" w:rsidRPr="00792541" w:rsidRDefault="007C2FD9" w:rsidP="007C2FD9">
            <w:pPr>
              <w:spacing w:before="120" w:after="120"/>
              <w:ind w:left="720"/>
            </w:pPr>
            <w:r w:rsidRPr="00792541">
              <w:t>Click the next button, if your directory contains enough space for installation.</w:t>
            </w:r>
          </w:p>
          <w:p w:rsidR="007C2FD9" w:rsidRDefault="007C2FD9" w:rsidP="007C2FD9">
            <w:pPr>
              <w:ind w:left="720"/>
              <w:jc w:val="center"/>
            </w:pPr>
            <w:r>
              <w:rPr>
                <w:noProof/>
              </w:rPr>
              <w:drawing>
                <wp:inline distT="0" distB="0" distL="0" distR="0" wp14:anchorId="4D83425F" wp14:editId="3F9611DA">
                  <wp:extent cx="4700052" cy="3732027"/>
                  <wp:effectExtent l="0" t="0" r="571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PNG"/>
                          <pic:cNvPicPr/>
                        </pic:nvPicPr>
                        <pic:blipFill>
                          <a:blip r:embed="rId22">
                            <a:extLst>
                              <a:ext uri="{28A0092B-C50C-407E-A947-70E740481C1C}">
                                <a14:useLocalDpi xmlns:a14="http://schemas.microsoft.com/office/drawing/2010/main" val="0"/>
                              </a:ext>
                            </a:extLst>
                          </a:blip>
                          <a:stretch>
                            <a:fillRect/>
                          </a:stretch>
                        </pic:blipFill>
                        <pic:spPr>
                          <a:xfrm>
                            <a:off x="0" y="0"/>
                            <a:ext cx="4736385" cy="3760877"/>
                          </a:xfrm>
                          <a:prstGeom prst="rect">
                            <a:avLst/>
                          </a:prstGeom>
                        </pic:spPr>
                      </pic:pic>
                    </a:graphicData>
                  </a:graphic>
                </wp:inline>
              </w:drawing>
            </w:r>
          </w:p>
          <w:p w:rsidR="007C2FD9" w:rsidRDefault="007C2FD9" w:rsidP="00606255">
            <w:pPr>
              <w:spacing w:before="120"/>
              <w:ind w:left="720"/>
            </w:pPr>
            <w:r w:rsidRPr="00792541">
              <w:t>Wait for installation.</w:t>
            </w:r>
          </w:p>
          <w:p w:rsidR="007C2FD9" w:rsidRDefault="007C2FD9" w:rsidP="007C2FD9">
            <w:pPr>
              <w:ind w:left="720"/>
              <w:jc w:val="center"/>
            </w:pPr>
            <w:r>
              <w:rPr>
                <w:noProof/>
              </w:rPr>
              <w:lastRenderedPageBreak/>
              <w:drawing>
                <wp:inline distT="0" distB="0" distL="0" distR="0" wp14:anchorId="7B379BC7" wp14:editId="1F601B5A">
                  <wp:extent cx="4716914" cy="3743325"/>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6.PNG"/>
                          <pic:cNvPicPr/>
                        </pic:nvPicPr>
                        <pic:blipFill>
                          <a:blip r:embed="rId23">
                            <a:extLst>
                              <a:ext uri="{28A0092B-C50C-407E-A947-70E740481C1C}">
                                <a14:useLocalDpi xmlns:a14="http://schemas.microsoft.com/office/drawing/2010/main" val="0"/>
                              </a:ext>
                            </a:extLst>
                          </a:blip>
                          <a:stretch>
                            <a:fillRect/>
                          </a:stretch>
                        </pic:blipFill>
                        <pic:spPr>
                          <a:xfrm>
                            <a:off x="0" y="0"/>
                            <a:ext cx="4716914" cy="3743325"/>
                          </a:xfrm>
                          <a:prstGeom prst="rect">
                            <a:avLst/>
                          </a:prstGeom>
                        </pic:spPr>
                      </pic:pic>
                    </a:graphicData>
                  </a:graphic>
                </wp:inline>
              </w:drawing>
            </w:r>
          </w:p>
          <w:p w:rsidR="007C2FD9" w:rsidRDefault="007C2FD9" w:rsidP="00606255">
            <w:pPr>
              <w:spacing w:before="240" w:after="240"/>
              <w:ind w:left="720"/>
            </w:pPr>
            <w:r>
              <w:t>Click the finish button, to complete the installation process.</w:t>
            </w:r>
          </w:p>
          <w:p w:rsidR="007C2FD9" w:rsidRDefault="007C2FD9" w:rsidP="007C2FD9">
            <w:pPr>
              <w:ind w:left="720"/>
              <w:jc w:val="center"/>
            </w:pPr>
            <w:r>
              <w:rPr>
                <w:noProof/>
              </w:rPr>
              <w:drawing>
                <wp:inline distT="0" distB="0" distL="0" distR="0" wp14:anchorId="4506217D" wp14:editId="173F916E">
                  <wp:extent cx="4655859" cy="37242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7.PNG"/>
                          <pic:cNvPicPr/>
                        </pic:nvPicPr>
                        <pic:blipFill>
                          <a:blip r:embed="rId24">
                            <a:extLst>
                              <a:ext uri="{28A0092B-C50C-407E-A947-70E740481C1C}">
                                <a14:useLocalDpi xmlns:a14="http://schemas.microsoft.com/office/drawing/2010/main" val="0"/>
                              </a:ext>
                            </a:extLst>
                          </a:blip>
                          <a:stretch>
                            <a:fillRect/>
                          </a:stretch>
                        </pic:blipFill>
                        <pic:spPr>
                          <a:xfrm>
                            <a:off x="0" y="0"/>
                            <a:ext cx="4662614" cy="3729678"/>
                          </a:xfrm>
                          <a:prstGeom prst="rect">
                            <a:avLst/>
                          </a:prstGeom>
                        </pic:spPr>
                      </pic:pic>
                    </a:graphicData>
                  </a:graphic>
                </wp:inline>
              </w:drawing>
            </w:r>
          </w:p>
          <w:p w:rsidR="007C2FD9" w:rsidRDefault="007C2FD9" w:rsidP="007C2FD9">
            <w:pPr>
              <w:ind w:left="720"/>
            </w:pPr>
          </w:p>
          <w:p w:rsidR="00A635A1" w:rsidRDefault="00A635A1" w:rsidP="00A635A1">
            <w:pPr>
              <w:pStyle w:val="NormalWeb"/>
              <w:shd w:val="clear" w:color="auto" w:fill="FFFFFF"/>
              <w:spacing w:before="0" w:beforeAutospacing="0" w:after="0" w:afterAutospacing="0" w:line="270" w:lineRule="atLeast"/>
              <w:jc w:val="both"/>
              <w:rPr>
                <w:rStyle w:val="Strong"/>
                <w:sz w:val="28"/>
              </w:rPr>
            </w:pPr>
          </w:p>
          <w:p w:rsidR="007C2FD9" w:rsidRPr="00A635A1" w:rsidRDefault="007C2FD9" w:rsidP="00A635A1">
            <w:pPr>
              <w:pStyle w:val="NormalWeb"/>
              <w:shd w:val="clear" w:color="auto" w:fill="FFFFFF"/>
              <w:spacing w:before="0" w:beforeAutospacing="0" w:after="0" w:afterAutospacing="0" w:line="270" w:lineRule="atLeast"/>
              <w:jc w:val="both"/>
              <w:rPr>
                <w:rStyle w:val="Strong"/>
                <w:sz w:val="28"/>
              </w:rPr>
            </w:pPr>
            <w:r w:rsidRPr="00A635A1">
              <w:rPr>
                <w:rStyle w:val="Strong"/>
                <w:sz w:val="28"/>
              </w:rPr>
              <w:lastRenderedPageBreak/>
              <w:t>Getting Started with ModelSim</w:t>
            </w:r>
          </w:p>
          <w:p w:rsidR="007C2FD9" w:rsidRDefault="007C2FD9" w:rsidP="00A635A1">
            <w:pPr>
              <w:spacing w:before="120" w:after="120"/>
            </w:pPr>
            <w:r>
              <w:tab/>
            </w:r>
            <w:r w:rsidRPr="001F35FE">
              <w:t>To Start a new Project and to Simulate the code, follow the following sets</w:t>
            </w:r>
          </w:p>
          <w:p w:rsidR="007C2FD9" w:rsidRPr="001F35FE" w:rsidRDefault="007C2FD9" w:rsidP="007C2FD9">
            <w:r>
              <w:rPr>
                <w:noProof/>
              </w:rPr>
              <w:drawing>
                <wp:inline distT="0" distB="0" distL="0" distR="0" wp14:anchorId="7CBAD457" wp14:editId="26711454">
                  <wp:extent cx="4997303" cy="37615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9019" cy="3770361"/>
                          </a:xfrm>
                          <a:prstGeom prst="rect">
                            <a:avLst/>
                          </a:prstGeom>
                        </pic:spPr>
                      </pic:pic>
                    </a:graphicData>
                  </a:graphic>
                </wp:inline>
              </w:drawing>
            </w:r>
          </w:p>
          <w:p w:rsidR="007C2FD9" w:rsidRDefault="007C2FD9" w:rsidP="007C2FD9">
            <w:r>
              <w:rPr>
                <w:noProof/>
              </w:rPr>
              <w:drawing>
                <wp:inline distT="0" distB="0" distL="0" distR="0" wp14:anchorId="5B25A4C5" wp14:editId="4E2EF3A1">
                  <wp:extent cx="5380075" cy="40204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92019" cy="4029378"/>
                          </a:xfrm>
                          <a:prstGeom prst="rect">
                            <a:avLst/>
                          </a:prstGeom>
                        </pic:spPr>
                      </pic:pic>
                    </a:graphicData>
                  </a:graphic>
                </wp:inline>
              </w:drawing>
            </w:r>
          </w:p>
          <w:p w:rsidR="007C2FD9" w:rsidRDefault="007C2FD9" w:rsidP="007C2FD9">
            <w:r>
              <w:rPr>
                <w:noProof/>
              </w:rPr>
              <w:lastRenderedPageBreak/>
              <w:drawing>
                <wp:inline distT="0" distB="0" distL="0" distR="0" wp14:anchorId="7A454E10" wp14:editId="4FD0AF34">
                  <wp:extent cx="5731510" cy="43141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314190"/>
                          </a:xfrm>
                          <a:prstGeom prst="rect">
                            <a:avLst/>
                          </a:prstGeom>
                        </pic:spPr>
                      </pic:pic>
                    </a:graphicData>
                  </a:graphic>
                </wp:inline>
              </w:drawing>
            </w:r>
          </w:p>
          <w:p w:rsidR="007C2FD9" w:rsidRDefault="007C2FD9" w:rsidP="007C2FD9">
            <w:r>
              <w:rPr>
                <w:noProof/>
              </w:rPr>
              <w:lastRenderedPageBreak/>
              <w:drawing>
                <wp:inline distT="0" distB="0" distL="0" distR="0" wp14:anchorId="13DE2D3E" wp14:editId="4D7A64B6">
                  <wp:extent cx="5731510" cy="43078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307840"/>
                          </a:xfrm>
                          <a:prstGeom prst="rect">
                            <a:avLst/>
                          </a:prstGeom>
                        </pic:spPr>
                      </pic:pic>
                    </a:graphicData>
                  </a:graphic>
                </wp:inline>
              </w:drawing>
            </w:r>
          </w:p>
          <w:p w:rsidR="007C2FD9" w:rsidRDefault="007C2FD9" w:rsidP="007C2FD9">
            <w:r>
              <w:rPr>
                <w:noProof/>
              </w:rPr>
              <w:lastRenderedPageBreak/>
              <w:drawing>
                <wp:inline distT="0" distB="0" distL="0" distR="0" wp14:anchorId="6B767501" wp14:editId="3A738DDE">
                  <wp:extent cx="5731510" cy="43110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311015"/>
                          </a:xfrm>
                          <a:prstGeom prst="rect">
                            <a:avLst/>
                          </a:prstGeom>
                        </pic:spPr>
                      </pic:pic>
                    </a:graphicData>
                  </a:graphic>
                </wp:inline>
              </w:drawing>
            </w:r>
          </w:p>
          <w:p w:rsidR="007C2FD9" w:rsidRDefault="007C2FD9" w:rsidP="007C2FD9">
            <w:r>
              <w:rPr>
                <w:noProof/>
              </w:rPr>
              <w:lastRenderedPageBreak/>
              <w:drawing>
                <wp:inline distT="0" distB="0" distL="0" distR="0" wp14:anchorId="7E1643B4" wp14:editId="37304A3A">
                  <wp:extent cx="5731510" cy="4297045"/>
                  <wp:effectExtent l="0" t="0" r="254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297045"/>
                          </a:xfrm>
                          <a:prstGeom prst="rect">
                            <a:avLst/>
                          </a:prstGeom>
                        </pic:spPr>
                      </pic:pic>
                    </a:graphicData>
                  </a:graphic>
                </wp:inline>
              </w:drawing>
            </w:r>
          </w:p>
          <w:p w:rsidR="007C2FD9" w:rsidRPr="00A635A1" w:rsidRDefault="007C2FD9" w:rsidP="00A635A1">
            <w:pPr>
              <w:pStyle w:val="Heading2"/>
              <w:rPr>
                <w:rFonts w:asciiTheme="majorBidi" w:hAnsiTheme="majorBidi"/>
                <w:b w:val="0"/>
                <w:bCs w:val="0"/>
              </w:rPr>
            </w:pPr>
            <w:r w:rsidRPr="00A635A1">
              <w:rPr>
                <w:rStyle w:val="Strong"/>
                <w:b/>
                <w:bCs/>
                <w:sz w:val="28"/>
                <w:szCs w:val="24"/>
              </w:rPr>
              <w:t>Create Basic Logic Gates</w:t>
            </w:r>
          </w:p>
          <w:p w:rsidR="007C2FD9" w:rsidRDefault="007C2FD9" w:rsidP="007C2FD9">
            <w:pPr>
              <w:jc w:val="center"/>
            </w:pPr>
            <w:r>
              <w:rPr>
                <w:noProof/>
              </w:rPr>
              <w:lastRenderedPageBreak/>
              <w:drawing>
                <wp:inline distT="0" distB="0" distL="0" distR="0" wp14:anchorId="529C5408" wp14:editId="5250A340">
                  <wp:extent cx="5162550" cy="388992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PNG"/>
                          <pic:cNvPicPr/>
                        </pic:nvPicPr>
                        <pic:blipFill>
                          <a:blip r:embed="rId31">
                            <a:extLst>
                              <a:ext uri="{28A0092B-C50C-407E-A947-70E740481C1C}">
                                <a14:useLocalDpi xmlns:a14="http://schemas.microsoft.com/office/drawing/2010/main" val="0"/>
                              </a:ext>
                            </a:extLst>
                          </a:blip>
                          <a:stretch>
                            <a:fillRect/>
                          </a:stretch>
                        </pic:blipFill>
                        <pic:spPr>
                          <a:xfrm>
                            <a:off x="0" y="0"/>
                            <a:ext cx="5166148" cy="3892640"/>
                          </a:xfrm>
                          <a:prstGeom prst="rect">
                            <a:avLst/>
                          </a:prstGeom>
                        </pic:spPr>
                      </pic:pic>
                    </a:graphicData>
                  </a:graphic>
                </wp:inline>
              </w:drawing>
            </w:r>
          </w:p>
          <w:p w:rsidR="007C2FD9" w:rsidRDefault="007C2FD9" w:rsidP="007C2FD9">
            <w:pPr>
              <w:jc w:val="center"/>
            </w:pPr>
            <w:r>
              <w:rPr>
                <w:noProof/>
              </w:rPr>
              <w:drawing>
                <wp:inline distT="0" distB="0" distL="0" distR="0" wp14:anchorId="7A93C11D" wp14:editId="116460D6">
                  <wp:extent cx="5210175" cy="3920042"/>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PNG"/>
                          <pic:cNvPicPr/>
                        </pic:nvPicPr>
                        <pic:blipFill>
                          <a:blip r:embed="rId32">
                            <a:extLst>
                              <a:ext uri="{28A0092B-C50C-407E-A947-70E740481C1C}">
                                <a14:useLocalDpi xmlns:a14="http://schemas.microsoft.com/office/drawing/2010/main" val="0"/>
                              </a:ext>
                            </a:extLst>
                          </a:blip>
                          <a:stretch>
                            <a:fillRect/>
                          </a:stretch>
                        </pic:blipFill>
                        <pic:spPr>
                          <a:xfrm>
                            <a:off x="0" y="0"/>
                            <a:ext cx="5215197" cy="3923820"/>
                          </a:xfrm>
                          <a:prstGeom prst="rect">
                            <a:avLst/>
                          </a:prstGeom>
                        </pic:spPr>
                      </pic:pic>
                    </a:graphicData>
                  </a:graphic>
                </wp:inline>
              </w:drawing>
            </w:r>
          </w:p>
          <w:p w:rsidR="007C2FD9" w:rsidRDefault="007C2FD9" w:rsidP="007C2FD9">
            <w:pPr>
              <w:jc w:val="center"/>
            </w:pPr>
            <w:r>
              <w:rPr>
                <w:noProof/>
              </w:rPr>
              <w:lastRenderedPageBreak/>
              <w:drawing>
                <wp:inline distT="0" distB="0" distL="0" distR="0" wp14:anchorId="52E3A96A" wp14:editId="02E71FC7">
                  <wp:extent cx="5286375" cy="3958632"/>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PNG"/>
                          <pic:cNvPicPr/>
                        </pic:nvPicPr>
                        <pic:blipFill>
                          <a:blip r:embed="rId33">
                            <a:extLst>
                              <a:ext uri="{28A0092B-C50C-407E-A947-70E740481C1C}">
                                <a14:useLocalDpi xmlns:a14="http://schemas.microsoft.com/office/drawing/2010/main" val="0"/>
                              </a:ext>
                            </a:extLst>
                          </a:blip>
                          <a:stretch>
                            <a:fillRect/>
                          </a:stretch>
                        </pic:blipFill>
                        <pic:spPr>
                          <a:xfrm>
                            <a:off x="0" y="0"/>
                            <a:ext cx="5290945" cy="3962054"/>
                          </a:xfrm>
                          <a:prstGeom prst="rect">
                            <a:avLst/>
                          </a:prstGeom>
                        </pic:spPr>
                      </pic:pic>
                    </a:graphicData>
                  </a:graphic>
                </wp:inline>
              </w:drawing>
            </w:r>
          </w:p>
          <w:p w:rsidR="007C2FD9" w:rsidRDefault="007C2FD9" w:rsidP="007C2FD9">
            <w:pPr>
              <w:jc w:val="center"/>
            </w:pPr>
            <w:r>
              <w:rPr>
                <w:noProof/>
              </w:rPr>
              <w:drawing>
                <wp:inline distT="0" distB="0" distL="0" distR="0" wp14:anchorId="77BAC7B7" wp14:editId="538CC10D">
                  <wp:extent cx="5286375" cy="398908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PNG"/>
                          <pic:cNvPicPr/>
                        </pic:nvPicPr>
                        <pic:blipFill>
                          <a:blip r:embed="rId34">
                            <a:extLst>
                              <a:ext uri="{28A0092B-C50C-407E-A947-70E740481C1C}">
                                <a14:useLocalDpi xmlns:a14="http://schemas.microsoft.com/office/drawing/2010/main" val="0"/>
                              </a:ext>
                            </a:extLst>
                          </a:blip>
                          <a:stretch>
                            <a:fillRect/>
                          </a:stretch>
                        </pic:blipFill>
                        <pic:spPr>
                          <a:xfrm>
                            <a:off x="0" y="0"/>
                            <a:ext cx="5290701" cy="3992351"/>
                          </a:xfrm>
                          <a:prstGeom prst="rect">
                            <a:avLst/>
                          </a:prstGeom>
                        </pic:spPr>
                      </pic:pic>
                    </a:graphicData>
                  </a:graphic>
                </wp:inline>
              </w:drawing>
            </w:r>
          </w:p>
          <w:p w:rsidR="007C2FD9" w:rsidRDefault="007C2FD9" w:rsidP="007C2FD9">
            <w:r>
              <w:rPr>
                <w:noProof/>
              </w:rPr>
              <w:lastRenderedPageBreak/>
              <w:drawing>
                <wp:inline distT="0" distB="0" distL="0" distR="0" wp14:anchorId="59D6ED28" wp14:editId="255504C7">
                  <wp:extent cx="5731510" cy="2585085"/>
                  <wp:effectExtent l="0" t="0" r="254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5.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2585085"/>
                          </a:xfrm>
                          <a:prstGeom prst="rect">
                            <a:avLst/>
                          </a:prstGeom>
                        </pic:spPr>
                      </pic:pic>
                    </a:graphicData>
                  </a:graphic>
                </wp:inline>
              </w:drawing>
            </w:r>
          </w:p>
          <w:p w:rsidR="007C2FD9" w:rsidRDefault="007C2FD9" w:rsidP="00E11DBC">
            <w:pPr>
              <w:tabs>
                <w:tab w:val="left" w:pos="1725"/>
              </w:tabs>
            </w:pPr>
          </w:p>
          <w:p w:rsidR="007C2FD9" w:rsidRPr="007C2FD9" w:rsidRDefault="007C2FD9" w:rsidP="00E11DBC">
            <w:pPr>
              <w:tabs>
                <w:tab w:val="left" w:pos="1725"/>
              </w:tabs>
            </w:pPr>
          </w:p>
          <w:p w:rsidR="00A878FB" w:rsidRDefault="00A8106A" w:rsidP="00A8106A">
            <w:pPr>
              <w:pStyle w:val="Heading1"/>
              <w:rPr>
                <w:rFonts w:asciiTheme="majorBidi" w:hAnsiTheme="majorBidi"/>
                <w:b/>
                <w:bCs/>
                <w:color w:val="000000" w:themeColor="text1"/>
                <w:sz w:val="28"/>
                <w:szCs w:val="28"/>
              </w:rPr>
            </w:pPr>
            <w:r w:rsidRPr="00A8106A">
              <w:rPr>
                <w:rFonts w:asciiTheme="majorBidi" w:hAnsiTheme="majorBidi"/>
                <w:b/>
                <w:bCs/>
                <w:color w:val="000000" w:themeColor="text1"/>
                <w:sz w:val="28"/>
                <w:szCs w:val="28"/>
              </w:rPr>
              <w:t>Introduction to Logisim</w:t>
            </w:r>
          </w:p>
          <w:p w:rsidR="00A8106A" w:rsidRDefault="00A8106A" w:rsidP="00A8106A"/>
          <w:p w:rsidR="00A8106A" w:rsidRDefault="00A8106A" w:rsidP="0027797D">
            <w:pPr>
              <w:jc w:val="lowKashida"/>
            </w:pPr>
            <w:r>
              <w:t xml:space="preserve">Logisim is an educational tool for designing and simulating digital logic circuits. With its simple toolbar interface and simulation of circuits as they are built, it is simple enough to facilitate learning the most basic concepts related to logic circuits. With the capacity to build larger circuits from smaller sub-circuits, and to draw bundles of wires with a single mouse drag, Logisim can be used (and is used) to design and simulate entire CPUs for educational purposes. Students at colleges and universities around the world use Logisim for a variety of purposes, including:  </w:t>
            </w:r>
          </w:p>
          <w:p w:rsidR="00A8106A" w:rsidRDefault="00A8106A" w:rsidP="0027797D">
            <w:pPr>
              <w:pStyle w:val="ListParagraph"/>
              <w:numPr>
                <w:ilvl w:val="0"/>
                <w:numId w:val="34"/>
              </w:numPr>
              <w:jc w:val="lowKashida"/>
            </w:pPr>
            <w:r>
              <w:t xml:space="preserve">A module in general-education computer science surveys  </w:t>
            </w:r>
          </w:p>
          <w:p w:rsidR="00A8106A" w:rsidRDefault="00A8106A" w:rsidP="0027797D">
            <w:pPr>
              <w:pStyle w:val="ListParagraph"/>
              <w:numPr>
                <w:ilvl w:val="0"/>
                <w:numId w:val="34"/>
              </w:numPr>
              <w:jc w:val="lowKashida"/>
            </w:pPr>
            <w:r>
              <w:t xml:space="preserve">A unit in sophomore-level computer organization courses  </w:t>
            </w:r>
          </w:p>
          <w:p w:rsidR="00A8106A" w:rsidRDefault="00A8106A" w:rsidP="0027797D">
            <w:pPr>
              <w:pStyle w:val="ListParagraph"/>
              <w:numPr>
                <w:ilvl w:val="0"/>
                <w:numId w:val="34"/>
              </w:numPr>
              <w:jc w:val="lowKashida"/>
            </w:pPr>
            <w:r>
              <w:t>Over a full semester in upper-division computer architecture courses</w:t>
            </w:r>
          </w:p>
          <w:p w:rsidR="009C1C32" w:rsidRDefault="009C1C32" w:rsidP="009C1C32">
            <w:pPr>
              <w:jc w:val="center"/>
            </w:pPr>
            <w:r w:rsidRPr="009C1C32">
              <w:rPr>
                <w:noProof/>
              </w:rPr>
              <w:drawing>
                <wp:inline distT="0" distB="0" distL="0" distR="0" wp14:anchorId="06DE8C24" wp14:editId="43A0CCC0">
                  <wp:extent cx="4694327" cy="25224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94327" cy="2522439"/>
                          </a:xfrm>
                          <a:prstGeom prst="rect">
                            <a:avLst/>
                          </a:prstGeom>
                        </pic:spPr>
                      </pic:pic>
                    </a:graphicData>
                  </a:graphic>
                </wp:inline>
              </w:drawing>
            </w:r>
          </w:p>
          <w:p w:rsidR="009C1C32" w:rsidRDefault="009C1C32" w:rsidP="0027797D">
            <w:pPr>
              <w:jc w:val="lowKashida"/>
            </w:pPr>
          </w:p>
          <w:p w:rsidR="00A8106A" w:rsidRDefault="00A8106A" w:rsidP="0027797D">
            <w:pPr>
              <w:jc w:val="lowKashida"/>
            </w:pPr>
            <w:r>
              <w:t xml:space="preserve">Logisim allows you to design and simulate digital circuits. It is intended as an educational tool, to help </w:t>
            </w:r>
            <w:r>
              <w:lastRenderedPageBreak/>
              <w:t xml:space="preserve">you learn how circuits work. To practice using Logisim, let's build a XOR circuit - that is, a circuit that takes two inputs (which we'll call x and y) and outputs 1 if the inputs are the same and 0 if they </w:t>
            </w:r>
          </w:p>
          <w:p w:rsidR="00A8106A" w:rsidRDefault="00A8106A" w:rsidP="0027797D">
            <w:pPr>
              <w:jc w:val="lowKashida"/>
            </w:pPr>
            <w:r>
              <w:t>are different. The following truth table illustrates.</w:t>
            </w:r>
          </w:p>
          <w:p w:rsidR="00A8106A" w:rsidRDefault="00A8106A" w:rsidP="00A8106A"/>
          <w:p w:rsidR="00A8106A" w:rsidRDefault="00A8106A" w:rsidP="00A8106A">
            <w:pPr>
              <w:jc w:val="center"/>
            </w:pPr>
            <w:r w:rsidRPr="00A8106A">
              <w:rPr>
                <w:noProof/>
              </w:rPr>
              <w:drawing>
                <wp:inline distT="0" distB="0" distL="0" distR="0" wp14:anchorId="249580DD" wp14:editId="566509AE">
                  <wp:extent cx="1615580" cy="1310754"/>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15580" cy="1310754"/>
                          </a:xfrm>
                          <a:prstGeom prst="rect">
                            <a:avLst/>
                          </a:prstGeom>
                        </pic:spPr>
                      </pic:pic>
                    </a:graphicData>
                  </a:graphic>
                </wp:inline>
              </w:drawing>
            </w:r>
          </w:p>
          <w:p w:rsidR="00A8106A" w:rsidRDefault="00A8106A" w:rsidP="00A8106A"/>
          <w:p w:rsidR="00A8106A" w:rsidRDefault="00A8106A" w:rsidP="00A8106A">
            <w:r w:rsidRPr="00A8106A">
              <w:t>We might design such a circuit on paper.</w:t>
            </w:r>
          </w:p>
          <w:p w:rsidR="00A8106A" w:rsidRDefault="00A8106A" w:rsidP="00A8106A"/>
          <w:p w:rsidR="00A8106A" w:rsidRDefault="00A8106A" w:rsidP="00A8106A">
            <w:pPr>
              <w:jc w:val="center"/>
            </w:pPr>
            <w:r w:rsidRPr="00A8106A">
              <w:rPr>
                <w:noProof/>
              </w:rPr>
              <w:drawing>
                <wp:inline distT="0" distB="0" distL="0" distR="0" wp14:anchorId="5E49E725" wp14:editId="1DD11AC2">
                  <wp:extent cx="3124200" cy="1394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081" b="1"/>
                          <a:stretch/>
                        </pic:blipFill>
                        <pic:spPr bwMode="auto">
                          <a:xfrm>
                            <a:off x="0" y="0"/>
                            <a:ext cx="3124471" cy="1394581"/>
                          </a:xfrm>
                          <a:prstGeom prst="rect">
                            <a:avLst/>
                          </a:prstGeom>
                          <a:ln>
                            <a:noFill/>
                          </a:ln>
                          <a:extLst>
                            <a:ext uri="{53640926-AAD7-44D8-BBD7-CCE9431645EC}">
                              <a14:shadowObscured xmlns:a14="http://schemas.microsoft.com/office/drawing/2010/main"/>
                            </a:ext>
                          </a:extLst>
                        </pic:spPr>
                      </pic:pic>
                    </a:graphicData>
                  </a:graphic>
                </wp:inline>
              </w:drawing>
            </w:r>
          </w:p>
          <w:p w:rsidR="00A8106A" w:rsidRDefault="00A8106A" w:rsidP="00A8106A"/>
          <w:p w:rsidR="00A8106A" w:rsidRDefault="00A8106A" w:rsidP="0027797D">
            <w:pPr>
              <w:jc w:val="lowKashida"/>
            </w:pPr>
            <w:r>
              <w:t>But just because it's on paper doesn't mean it's right. To verify our work, we'll draw it in Logisim and test it. As an added bonus, we'll get a circuit that's looks nicer than what you probably would draw by hand.</w:t>
            </w:r>
          </w:p>
          <w:p w:rsidR="00A8106A" w:rsidRPr="00A8106A" w:rsidRDefault="00A8106A" w:rsidP="00A8106A">
            <w:pPr>
              <w:pStyle w:val="Heading2"/>
              <w:rPr>
                <w:sz w:val="28"/>
                <w:szCs w:val="28"/>
              </w:rPr>
            </w:pPr>
            <w:r w:rsidRPr="00A8106A">
              <w:rPr>
                <w:sz w:val="28"/>
                <w:szCs w:val="28"/>
              </w:rPr>
              <w:t xml:space="preserve">Step 1: Adding gates </w:t>
            </w:r>
          </w:p>
          <w:p w:rsidR="00A8106A" w:rsidRDefault="00A8106A" w:rsidP="00A8106A">
            <w:r>
              <w:t xml:space="preserve">Recall that we're trying to build the following circuit in Logisim.  </w:t>
            </w:r>
          </w:p>
          <w:p w:rsidR="00A8106A" w:rsidRDefault="00A8106A" w:rsidP="00A8106A"/>
          <w:p w:rsidR="00A8106A" w:rsidRDefault="00A8106A" w:rsidP="00A8106A">
            <w:pPr>
              <w:jc w:val="center"/>
            </w:pPr>
            <w:r w:rsidRPr="00A8106A">
              <w:rPr>
                <w:noProof/>
              </w:rPr>
              <w:drawing>
                <wp:inline distT="0" distB="0" distL="0" distR="0" wp14:anchorId="5EEB9381" wp14:editId="05AAF2F5">
                  <wp:extent cx="3215919" cy="152413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15919" cy="1524132"/>
                          </a:xfrm>
                          <a:prstGeom prst="rect">
                            <a:avLst/>
                          </a:prstGeom>
                        </pic:spPr>
                      </pic:pic>
                    </a:graphicData>
                  </a:graphic>
                </wp:inline>
              </w:drawing>
            </w:r>
          </w:p>
          <w:p w:rsidR="00A8106A" w:rsidRDefault="00A8106A" w:rsidP="0027797D">
            <w:pPr>
              <w:jc w:val="lowKashida"/>
            </w:pPr>
            <w:r>
              <w:t xml:space="preserve">Building a circuit is easiest by inserting the gates first as a sort of skeleton for connecting wires into the circuit later. The first thing we're going to do is to add the two AND gates. Click on the AND tool in the toolbar (the next-to-last tool listed). Then click in the editing area where you want the AND gates to go. Be sure to leave plenty of room for stuff on the left.  </w:t>
            </w:r>
          </w:p>
          <w:p w:rsidR="00A8106A" w:rsidRDefault="00A8106A" w:rsidP="00A8106A"/>
          <w:p w:rsidR="00A8106A" w:rsidRDefault="00A8106A" w:rsidP="00A8106A">
            <w:pPr>
              <w:jc w:val="center"/>
            </w:pPr>
            <w:r w:rsidRPr="00A8106A">
              <w:rPr>
                <w:noProof/>
              </w:rPr>
              <w:lastRenderedPageBreak/>
              <w:drawing>
                <wp:inline distT="0" distB="0" distL="0" distR="0" wp14:anchorId="28C02A90" wp14:editId="42818B3E">
                  <wp:extent cx="4633362" cy="2461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3362" cy="2461473"/>
                          </a:xfrm>
                          <a:prstGeom prst="rect">
                            <a:avLst/>
                          </a:prstGeom>
                        </pic:spPr>
                      </pic:pic>
                    </a:graphicData>
                  </a:graphic>
                </wp:inline>
              </w:drawing>
            </w:r>
          </w:p>
          <w:p w:rsidR="00A8106A" w:rsidRDefault="00A8106A" w:rsidP="00A8106A">
            <w:pPr>
              <w:jc w:val="center"/>
            </w:pPr>
          </w:p>
          <w:p w:rsidR="00A8106A" w:rsidRDefault="00A8106A" w:rsidP="0027797D">
            <w:pPr>
              <w:jc w:val="lowKashida"/>
            </w:pPr>
            <w:r>
              <w:t>Notice the five dots on the left side of the AND gate. These are spots where wires can be attached. It happens that we'll just use two of them for our XOR circuit; but for other circuits, you may find that having more than two wires going to an AND gate is useful. Now add the other gates. First click on the OR tool (And select the NOT tool); then click where you want it, and put those two gates into the canvas.</w:t>
            </w:r>
          </w:p>
          <w:p w:rsidR="00A8106A" w:rsidRDefault="00A8106A" w:rsidP="00A8106A"/>
          <w:p w:rsidR="00A8106A" w:rsidRDefault="00A8106A" w:rsidP="009C1C32">
            <w:pPr>
              <w:jc w:val="center"/>
            </w:pPr>
            <w:r w:rsidRPr="00A8106A">
              <w:rPr>
                <w:noProof/>
              </w:rPr>
              <w:drawing>
                <wp:inline distT="0" distB="0" distL="0" distR="0" wp14:anchorId="2CB16849" wp14:editId="2B7A84E6">
                  <wp:extent cx="4663844" cy="2491956"/>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3844" cy="2491956"/>
                          </a:xfrm>
                          <a:prstGeom prst="rect">
                            <a:avLst/>
                          </a:prstGeom>
                        </pic:spPr>
                      </pic:pic>
                    </a:graphicData>
                  </a:graphic>
                </wp:inline>
              </w:drawing>
            </w:r>
          </w:p>
          <w:p w:rsidR="00A8106A" w:rsidRDefault="00A8106A" w:rsidP="00A8106A"/>
          <w:p w:rsidR="00A8106A" w:rsidRDefault="00A8106A" w:rsidP="0027797D">
            <w:pPr>
              <w:jc w:val="lowKashida"/>
            </w:pPr>
            <w:r>
              <w:t>I left a little space between the NOT gates and the AND gates; if you want to, though,</w:t>
            </w:r>
            <w:r w:rsidR="0027797D">
              <w:t xml:space="preserve"> you can put </w:t>
            </w:r>
            <w:r>
              <w:t>them up against each other and save yourself the effort of drawing a wi</w:t>
            </w:r>
            <w:r w:rsidR="0027797D">
              <w:t xml:space="preserve">re in later. Now we want to add </w:t>
            </w:r>
            <w:r>
              <w:t>the two inputs x and y into the</w:t>
            </w:r>
            <w:r w:rsidR="0027797D">
              <w:t xml:space="preserve"> diagram. Select the input pin </w:t>
            </w:r>
            <w:r w:rsidR="0027797D" w:rsidRPr="0027797D">
              <w:rPr>
                <w:noProof/>
              </w:rPr>
              <w:drawing>
                <wp:inline distT="0" distB="0" distL="0" distR="0" wp14:anchorId="047A8DA8" wp14:editId="47FBA754">
                  <wp:extent cx="152413" cy="1600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2413" cy="160034"/>
                          </a:xfrm>
                          <a:prstGeom prst="rect">
                            <a:avLst/>
                          </a:prstGeom>
                        </pic:spPr>
                      </pic:pic>
                    </a:graphicData>
                  </a:graphic>
                </wp:inline>
              </w:drawing>
            </w:r>
            <w:r>
              <w:t xml:space="preserve"> and place the pins down. You sh</w:t>
            </w:r>
            <w:r w:rsidR="0027797D">
              <w:t xml:space="preserve">ould </w:t>
            </w:r>
            <w:r>
              <w:t xml:space="preserve">also place an output pin </w:t>
            </w:r>
            <w:r w:rsidRPr="00A8106A">
              <w:rPr>
                <w:noProof/>
              </w:rPr>
              <w:drawing>
                <wp:inline distT="0" distB="0" distL="0" distR="0" wp14:anchorId="6D751906" wp14:editId="32583307">
                  <wp:extent cx="129551" cy="16003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9551" cy="160034"/>
                          </a:xfrm>
                          <a:prstGeom prst="rect">
                            <a:avLst/>
                          </a:prstGeom>
                        </pic:spPr>
                      </pic:pic>
                    </a:graphicData>
                  </a:graphic>
                </wp:inline>
              </w:drawing>
            </w:r>
            <w:r>
              <w:t>, next to the OR gate's output. (Again, th</w:t>
            </w:r>
            <w:r w:rsidR="0027797D">
              <w:t xml:space="preserve">ough I'm leaving a bit of space </w:t>
            </w:r>
            <w:r>
              <w:t>between the OR gate and the output pin, you might choose to place</w:t>
            </w:r>
            <w:r w:rsidR="0027797D">
              <w:t xml:space="preserve"> them right next to each other.)</w:t>
            </w:r>
          </w:p>
          <w:p w:rsidR="0027797D" w:rsidRDefault="0027797D" w:rsidP="00A8106A"/>
          <w:p w:rsidR="0027797D" w:rsidRDefault="0027797D" w:rsidP="009C1C32">
            <w:pPr>
              <w:jc w:val="center"/>
            </w:pPr>
            <w:r w:rsidRPr="0027797D">
              <w:rPr>
                <w:noProof/>
              </w:rPr>
              <w:lastRenderedPageBreak/>
              <w:drawing>
                <wp:inline distT="0" distB="0" distL="0" distR="0" wp14:anchorId="4D691049" wp14:editId="43CC044D">
                  <wp:extent cx="4618120" cy="2476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18120" cy="2476715"/>
                          </a:xfrm>
                          <a:prstGeom prst="rect">
                            <a:avLst/>
                          </a:prstGeom>
                        </pic:spPr>
                      </pic:pic>
                    </a:graphicData>
                  </a:graphic>
                </wp:inline>
              </w:drawing>
            </w:r>
          </w:p>
          <w:p w:rsidR="0027797D" w:rsidRDefault="0027797D" w:rsidP="00A8106A"/>
          <w:p w:rsidR="0027797D" w:rsidRDefault="0027797D" w:rsidP="0027797D">
            <w:pPr>
              <w:jc w:val="lowKashida"/>
            </w:pPr>
            <w:r>
              <w:t xml:space="preserve">If you decide you don't like where you placed something, then you can right-click (or control-click) anything in the canvas to view a pop-up menu. Choose Delete. You can also rearrange things using the select tool </w:t>
            </w:r>
            <w:r w:rsidRPr="0027797D">
              <w:rPr>
                <w:noProof/>
              </w:rPr>
              <w:drawing>
                <wp:inline distT="0" distB="0" distL="0" distR="0" wp14:anchorId="7F9CD04B" wp14:editId="3375C8DA">
                  <wp:extent cx="137172" cy="236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7172" cy="236240"/>
                          </a:xfrm>
                          <a:prstGeom prst="rect">
                            <a:avLst/>
                          </a:prstGeom>
                        </pic:spPr>
                      </pic:pic>
                    </a:graphicData>
                  </a:graphic>
                </wp:inline>
              </w:drawing>
            </w:r>
            <w:r>
              <w:t>.</w:t>
            </w:r>
          </w:p>
          <w:p w:rsidR="0027797D" w:rsidRDefault="0027797D" w:rsidP="00A8106A"/>
          <w:p w:rsidR="0027797D" w:rsidRPr="0027797D" w:rsidRDefault="0027797D" w:rsidP="0027797D">
            <w:pPr>
              <w:pStyle w:val="Heading2"/>
              <w:rPr>
                <w:sz w:val="28"/>
                <w:szCs w:val="28"/>
              </w:rPr>
            </w:pPr>
            <w:r w:rsidRPr="0027797D">
              <w:rPr>
                <w:sz w:val="28"/>
                <w:szCs w:val="28"/>
              </w:rPr>
              <w:t xml:space="preserve">Step 2: Adding wires </w:t>
            </w:r>
          </w:p>
          <w:p w:rsidR="0027797D" w:rsidRDefault="0027797D" w:rsidP="0027797D">
            <w:pPr>
              <w:jc w:val="lowKashida"/>
            </w:pPr>
            <w:r>
              <w:t>After you have all the components blocked out on the canvas, you're ready to start adding wires. Select the wiring tool. Then start dragging from one position to another in the canvas area, and a wire will start to appear between the two points. Wires in Logisim must be horizontal or vertical. To connect the upper input to the NOT gate and the AND gate, then, I added three different wires.</w:t>
            </w:r>
          </w:p>
          <w:p w:rsidR="0027797D" w:rsidRDefault="0027797D" w:rsidP="0027797D"/>
          <w:p w:rsidR="0027797D" w:rsidRDefault="0027797D" w:rsidP="009C1C32">
            <w:pPr>
              <w:jc w:val="center"/>
            </w:pPr>
            <w:r w:rsidRPr="0027797D">
              <w:rPr>
                <w:noProof/>
              </w:rPr>
              <w:drawing>
                <wp:inline distT="0" distB="0" distL="0" distR="0" wp14:anchorId="53DAFEF7" wp14:editId="4A1B1151">
                  <wp:extent cx="4168140" cy="2200232"/>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77706" cy="2205281"/>
                          </a:xfrm>
                          <a:prstGeom prst="rect">
                            <a:avLst/>
                          </a:prstGeom>
                        </pic:spPr>
                      </pic:pic>
                    </a:graphicData>
                  </a:graphic>
                </wp:inline>
              </w:drawing>
            </w:r>
          </w:p>
          <w:p w:rsidR="0027797D" w:rsidRDefault="0027797D" w:rsidP="0027797D"/>
          <w:p w:rsidR="0027797D" w:rsidRDefault="0027797D" w:rsidP="006D2F48">
            <w:pPr>
              <w:jc w:val="lowKashida"/>
            </w:pPr>
            <w:r>
              <w:t xml:space="preserve">Logisim automatically connects wires to the gates and to each other. This includes automatically drawing the circle at a T intersection as above, indicating that the wires are connected. As you draw wires, you may see some blue or gray wires. Blue in Logisim indicates that the value at that point is ``unknown'', and gray indicates that the wire is not connected to anything. This is not a big deal temporarily. But by the time you finish your circuit, none of your wires should be blue or gray. (The unconnected legs of the OR gate will still be blue: That's fine.) </w:t>
            </w:r>
          </w:p>
          <w:p w:rsidR="006D2F48" w:rsidRDefault="006D2F48" w:rsidP="006D2F48">
            <w:pPr>
              <w:jc w:val="lowKashida"/>
            </w:pPr>
          </w:p>
          <w:p w:rsidR="0027797D" w:rsidRDefault="0027797D" w:rsidP="0027797D">
            <w:pPr>
              <w:jc w:val="lowKashida"/>
            </w:pPr>
            <w:r>
              <w:t>If you do have a blue or a gray wire after you think everything ought to be connected, then something is going wrong. It's important that you connect wires to the right places. Logisim draws little dots on the components to indicate where wires ought to connect. As you proceed, you'll see the dots turn from blue to light or dark green. Once you have all the wires connected, all of the wires you inserted will themselves be light or dark green.</w:t>
            </w:r>
          </w:p>
          <w:p w:rsidR="00A8106A" w:rsidRDefault="00A8106A" w:rsidP="00A8106A"/>
          <w:p w:rsidR="00A8106A" w:rsidRDefault="006D2F48" w:rsidP="009C1C32">
            <w:pPr>
              <w:jc w:val="center"/>
            </w:pPr>
            <w:r w:rsidRPr="006D2F48">
              <w:rPr>
                <w:noProof/>
              </w:rPr>
              <w:drawing>
                <wp:inline distT="0" distB="0" distL="0" distR="0" wp14:anchorId="77618577" wp14:editId="1513F062">
                  <wp:extent cx="4606219" cy="245364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21725" cy="2461900"/>
                          </a:xfrm>
                          <a:prstGeom prst="rect">
                            <a:avLst/>
                          </a:prstGeom>
                        </pic:spPr>
                      </pic:pic>
                    </a:graphicData>
                  </a:graphic>
                </wp:inline>
              </w:drawing>
            </w:r>
          </w:p>
          <w:p w:rsidR="006D2F48" w:rsidRPr="006D2F48" w:rsidRDefault="006D2F48" w:rsidP="006D2F48">
            <w:pPr>
              <w:pStyle w:val="Heading2"/>
              <w:rPr>
                <w:sz w:val="28"/>
                <w:szCs w:val="28"/>
              </w:rPr>
            </w:pPr>
            <w:r w:rsidRPr="006D2F48">
              <w:rPr>
                <w:sz w:val="28"/>
                <w:szCs w:val="28"/>
              </w:rPr>
              <w:t xml:space="preserve">Step 3: Adding text </w:t>
            </w:r>
          </w:p>
          <w:p w:rsidR="006D2F48" w:rsidRDefault="006D2F48" w:rsidP="006D2F48">
            <w:pPr>
              <w:jc w:val="lowKashida"/>
            </w:pPr>
            <w:r>
              <w:t>Adding text to the circuit isn't necessary to make it work; but if you want to show your circuit to somebody (like a teacher), then some labels help to to communicate the purpose of the different pieces of your circuit. Select the text tool (</w:t>
            </w:r>
            <w:r w:rsidRPr="006D2F48">
              <w:rPr>
                <w:b/>
                <w:bCs/>
              </w:rPr>
              <w:t>A</w:t>
            </w:r>
            <w:r>
              <w:t>). You can click on an input pin and start typing to give it a label. (It's better to click directly on the input pin than to click where you want the text to go, because then the label will move with the pin.) You can do the same for the output pin. Or you could just click any old place and start typing to put a label anywhere else.</w:t>
            </w:r>
          </w:p>
          <w:p w:rsidR="00A8106A" w:rsidRDefault="00A8106A" w:rsidP="00A8106A"/>
          <w:p w:rsidR="00A8106A" w:rsidRDefault="006D2F48" w:rsidP="009C1C32">
            <w:pPr>
              <w:jc w:val="center"/>
            </w:pPr>
            <w:r w:rsidRPr="006D2F48">
              <w:rPr>
                <w:noProof/>
              </w:rPr>
              <w:drawing>
                <wp:inline distT="0" distB="0" distL="0" distR="0" wp14:anchorId="050F6178" wp14:editId="3826C5F5">
                  <wp:extent cx="5017852" cy="2682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4080" cy="2685569"/>
                          </a:xfrm>
                          <a:prstGeom prst="rect">
                            <a:avLst/>
                          </a:prstGeom>
                        </pic:spPr>
                      </pic:pic>
                    </a:graphicData>
                  </a:graphic>
                </wp:inline>
              </w:drawing>
            </w:r>
          </w:p>
          <w:p w:rsidR="006D2F48" w:rsidRDefault="006D2F48" w:rsidP="00A8106A"/>
          <w:p w:rsidR="006D2F48" w:rsidRPr="006D2F48" w:rsidRDefault="006D2F48" w:rsidP="006D2F48">
            <w:pPr>
              <w:pStyle w:val="Heading2"/>
              <w:rPr>
                <w:sz w:val="28"/>
                <w:szCs w:val="28"/>
              </w:rPr>
            </w:pPr>
            <w:r w:rsidRPr="006D2F48">
              <w:rPr>
                <w:sz w:val="28"/>
                <w:szCs w:val="28"/>
              </w:rPr>
              <w:lastRenderedPageBreak/>
              <w:t xml:space="preserve">Step 4: Testing your circuit </w:t>
            </w:r>
          </w:p>
          <w:p w:rsidR="009C1C32" w:rsidRDefault="006D2F48" w:rsidP="009C1C32">
            <w:pPr>
              <w:jc w:val="lowKashida"/>
            </w:pPr>
            <w:r>
              <w:t xml:space="preserve">Our final step is to test our circuit to ensure that it really does what we intended. Logisim is already simulating the circuit. Let's look again at where we were. </w:t>
            </w:r>
          </w:p>
          <w:p w:rsidR="006D2F48" w:rsidRDefault="006D2F48" w:rsidP="006D2F48">
            <w:r>
              <w:t xml:space="preserve"> </w:t>
            </w:r>
          </w:p>
          <w:p w:rsidR="006D2F48" w:rsidRDefault="009C1C32" w:rsidP="009C1C32">
            <w:pPr>
              <w:jc w:val="center"/>
            </w:pPr>
            <w:r w:rsidRPr="009C1C32">
              <w:rPr>
                <w:noProof/>
              </w:rPr>
              <w:drawing>
                <wp:inline distT="0" distB="0" distL="0" distR="0" wp14:anchorId="3CB278D9" wp14:editId="292B77B6">
                  <wp:extent cx="4656223" cy="24843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56223" cy="2484335"/>
                          </a:xfrm>
                          <a:prstGeom prst="rect">
                            <a:avLst/>
                          </a:prstGeom>
                        </pic:spPr>
                      </pic:pic>
                    </a:graphicData>
                  </a:graphic>
                </wp:inline>
              </w:drawing>
            </w:r>
          </w:p>
          <w:p w:rsidR="009C1C32" w:rsidRDefault="009C1C32" w:rsidP="006D2F48"/>
          <w:p w:rsidR="009C1C32" w:rsidRDefault="009C1C32" w:rsidP="009C1C32">
            <w:pPr>
              <w:jc w:val="lowKashida"/>
            </w:pPr>
            <w:r>
              <w:t xml:space="preserve">Note that the input pins both contain 0s; and so does the output pin. This already tells us that the circuit already computes a 0 when both inputs are 0. Now to try another combination of inputs. Select the poke tool </w:t>
            </w:r>
            <w:r w:rsidRPr="009C1C32">
              <w:rPr>
                <w:noProof/>
              </w:rPr>
              <w:drawing>
                <wp:inline distT="0" distB="0" distL="0" distR="0" wp14:anchorId="04E3A7BF" wp14:editId="6D91461E">
                  <wp:extent cx="152413" cy="205758"/>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2413" cy="205758"/>
                          </a:xfrm>
                          <a:prstGeom prst="rect">
                            <a:avLst/>
                          </a:prstGeom>
                        </pic:spPr>
                      </pic:pic>
                    </a:graphicData>
                  </a:graphic>
                </wp:inline>
              </w:drawing>
            </w:r>
            <w:r>
              <w:t xml:space="preserve"> and start poking the inputs by clicking on them. Each time you poke an input, its value will toggle. For example, we might first poke the bottom input.</w:t>
            </w:r>
          </w:p>
          <w:p w:rsidR="009C1C32" w:rsidRDefault="009C1C32" w:rsidP="006D2F48"/>
          <w:p w:rsidR="009C1C32" w:rsidRDefault="009C1C32" w:rsidP="009C1C32">
            <w:pPr>
              <w:jc w:val="center"/>
            </w:pPr>
            <w:r w:rsidRPr="009C1C32">
              <w:rPr>
                <w:noProof/>
              </w:rPr>
              <w:drawing>
                <wp:inline distT="0" distB="0" distL="0" distR="0" wp14:anchorId="4FE8CB12" wp14:editId="514641DB">
                  <wp:extent cx="4648603" cy="24767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8603" cy="2476715"/>
                          </a:xfrm>
                          <a:prstGeom prst="rect">
                            <a:avLst/>
                          </a:prstGeom>
                        </pic:spPr>
                      </pic:pic>
                    </a:graphicData>
                  </a:graphic>
                </wp:inline>
              </w:drawing>
            </w:r>
          </w:p>
          <w:p w:rsidR="009C1C32" w:rsidRDefault="009C1C32" w:rsidP="006D2F48"/>
          <w:p w:rsidR="009C1C32" w:rsidRDefault="009C1C32" w:rsidP="009C1C32">
            <w:pPr>
              <w:jc w:val="lowKashida"/>
            </w:pPr>
            <w:r>
              <w:t xml:space="preserve">When you change the input value, Logisim will show you what values travel down the wires by drawing them light green to indicate a 1 value or dark green (almost black) to indicate a 0 value. You can also see that the output value has changed to 1.  So far, we have tested the first two rows of our truth table, and the outputs (0 and 1) match the desired outputs.  </w:t>
            </w:r>
          </w:p>
          <w:p w:rsidR="009C1C32" w:rsidRDefault="009C1C32" w:rsidP="009C1C32"/>
          <w:p w:rsidR="009C1C32" w:rsidRDefault="009C1C32" w:rsidP="009C1C32">
            <w:pPr>
              <w:jc w:val="center"/>
            </w:pPr>
            <w:r w:rsidRPr="009C1C32">
              <w:rPr>
                <w:noProof/>
              </w:rPr>
              <w:lastRenderedPageBreak/>
              <w:drawing>
                <wp:inline distT="0" distB="0" distL="0" distR="0" wp14:anchorId="12920F97" wp14:editId="6835B273">
                  <wp:extent cx="1539373" cy="126503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39373" cy="1265030"/>
                          </a:xfrm>
                          <a:prstGeom prst="rect">
                            <a:avLst/>
                          </a:prstGeom>
                        </pic:spPr>
                      </pic:pic>
                    </a:graphicData>
                  </a:graphic>
                </wp:inline>
              </w:drawing>
            </w:r>
          </w:p>
          <w:p w:rsidR="009C1C32" w:rsidRDefault="009C1C32" w:rsidP="009C1C32"/>
          <w:p w:rsidR="009C1C32" w:rsidRDefault="009C1C32" w:rsidP="009C1C32">
            <w:pPr>
              <w:jc w:val="lowKashida"/>
            </w:pPr>
            <w:r>
              <w:t xml:space="preserve">By poking the switches through different combinations, we can verify the other two rows. If they all match, then we're done: The circuit works!  </w:t>
            </w:r>
          </w:p>
          <w:p w:rsidR="009C1C32" w:rsidRDefault="009C1C32" w:rsidP="009C1C32">
            <w:pPr>
              <w:jc w:val="lowKashida"/>
            </w:pPr>
          </w:p>
          <w:p w:rsidR="009C1C32" w:rsidRDefault="009C1C32" w:rsidP="009C1C32">
            <w:pPr>
              <w:jc w:val="lowKashida"/>
            </w:pPr>
            <w:r>
              <w:t xml:space="preserve">To archive your completed work, you might want to save or print your circuit. The File menu allows this, and of course it also allows you to exit Logisim. But why quit now? </w:t>
            </w:r>
          </w:p>
          <w:p w:rsidR="009C1C32" w:rsidRDefault="009C1C32" w:rsidP="009C1C32">
            <w:pPr>
              <w:jc w:val="lowKashida"/>
            </w:pPr>
          </w:p>
          <w:p w:rsidR="009C1C32" w:rsidRDefault="009C1C32" w:rsidP="009C1C32">
            <w:pPr>
              <w:jc w:val="lowKashida"/>
            </w:pPr>
            <w:r>
              <w:t>Now that you are finished with the lab, you can experiment with Logisim by building your own circuits and complete the tasks. If you want to build circuits with mo</w:t>
            </w:r>
            <w:r w:rsidR="00BE21D5">
              <w:t>re sophisticated features, then</w:t>
            </w:r>
            <w:r>
              <w:t xml:space="preserve"> you should navigate through the rest of the help system to see what else you can do. </w:t>
            </w:r>
          </w:p>
          <w:p w:rsidR="009C1C32" w:rsidRDefault="009C1C32" w:rsidP="009C1C32">
            <w:pPr>
              <w:jc w:val="lowKashida"/>
            </w:pPr>
          </w:p>
          <w:p w:rsidR="009C1C32" w:rsidRDefault="009C1C32" w:rsidP="009C1C32">
            <w:pPr>
              <w:jc w:val="lowKashida"/>
            </w:pPr>
            <w:r>
              <w:t>Logisim is a powerful program, allowing you to build up and test huge circuits; in this lab you just scratch the surface.</w:t>
            </w:r>
          </w:p>
          <w:p w:rsidR="009C1C32" w:rsidRDefault="009C1C32" w:rsidP="006D2F48"/>
          <w:p w:rsidR="009C1C32" w:rsidRPr="00A8106A" w:rsidRDefault="009C1C32" w:rsidP="006D2F48"/>
        </w:tc>
      </w:tr>
    </w:tbl>
    <w:p w:rsidR="005735EE" w:rsidRDefault="005735EE" w:rsidP="005735EE">
      <w:r>
        <w:lastRenderedPageBreak/>
        <w:br w:type="page"/>
      </w:r>
    </w:p>
    <w:tbl>
      <w:tblPr>
        <w:tblW w:w="9918" w:type="dxa"/>
        <w:tblLayout w:type="fixed"/>
        <w:tblLook w:val="01E0" w:firstRow="1" w:lastRow="1" w:firstColumn="1" w:lastColumn="1" w:noHBand="0" w:noVBand="0"/>
      </w:tblPr>
      <w:tblGrid>
        <w:gridCol w:w="9918"/>
      </w:tblGrid>
      <w:tr w:rsidR="00F87B16" w:rsidRPr="00B01177" w:rsidTr="005735EE">
        <w:tc>
          <w:tcPr>
            <w:tcW w:w="9918" w:type="dxa"/>
          </w:tcPr>
          <w:p w:rsidR="00380301" w:rsidRDefault="00380301" w:rsidP="00FA6B63">
            <w:pPr>
              <w:jc w:val="both"/>
              <w:rPr>
                <w:b/>
                <w:sz w:val="28"/>
              </w:rPr>
            </w:pPr>
          </w:p>
          <w:p w:rsidR="007C4F07" w:rsidRPr="00883457" w:rsidRDefault="00332CDB" w:rsidP="00FA6B63">
            <w:pPr>
              <w:jc w:val="both"/>
              <w:rPr>
                <w:b/>
                <w:sz w:val="28"/>
              </w:rPr>
            </w:pPr>
            <w:r w:rsidRPr="00883457">
              <w:rPr>
                <w:b/>
                <w:sz w:val="28"/>
              </w:rPr>
              <w:t>Tasks:</w:t>
            </w:r>
          </w:p>
          <w:p w:rsidR="009C1C32" w:rsidRDefault="00273012" w:rsidP="00BE21D5">
            <w:pPr>
              <w:pStyle w:val="ListParagraph"/>
              <w:numPr>
                <w:ilvl w:val="0"/>
                <w:numId w:val="26"/>
              </w:numPr>
              <w:jc w:val="lowKashida"/>
            </w:pPr>
            <w:r w:rsidRPr="00FA6B63">
              <w:t>Write V</w:t>
            </w:r>
            <w:r w:rsidR="00332CDB" w:rsidRPr="00FA6B63">
              <w:t xml:space="preserve">erilog codes for Basic gates </w:t>
            </w:r>
            <w:r w:rsidR="00B92AB7">
              <w:t>using</w:t>
            </w:r>
            <w:r w:rsidR="00332CDB" w:rsidRPr="00FA6B63">
              <w:t xml:space="preserve"> s</w:t>
            </w:r>
            <w:r w:rsidR="00B92AB7">
              <w:t>tructural (Gate level) modeling</w:t>
            </w:r>
            <w:r w:rsidR="00A635A1">
              <w:t xml:space="preserve"> and verify</w:t>
            </w:r>
            <w:r w:rsidR="00B92AB7">
              <w:t xml:space="preserve"> </w:t>
            </w:r>
            <w:r w:rsidR="00A635A1">
              <w:t>results</w:t>
            </w:r>
            <w:r w:rsidR="009C1C32">
              <w:t xml:space="preserve">. </w:t>
            </w:r>
            <w:r w:rsidR="00B92AB7">
              <w:t xml:space="preserve"> </w:t>
            </w:r>
          </w:p>
          <w:p w:rsidR="009C1C32" w:rsidRDefault="00273012" w:rsidP="00BE21D5">
            <w:pPr>
              <w:pStyle w:val="ListParagraph"/>
              <w:numPr>
                <w:ilvl w:val="0"/>
                <w:numId w:val="26"/>
              </w:numPr>
              <w:jc w:val="lowKashida"/>
            </w:pPr>
            <w:r w:rsidRPr="00FA6B63">
              <w:t>Write</w:t>
            </w:r>
            <w:r w:rsidR="00332CDB" w:rsidRPr="00FA6B63">
              <w:t xml:space="preserve"> </w:t>
            </w:r>
            <w:r w:rsidRPr="00FA6B63">
              <w:t>V</w:t>
            </w:r>
            <w:r w:rsidR="00332CDB" w:rsidRPr="00FA6B63">
              <w:t>erilog codes for Basic gates in Dataflow modeling</w:t>
            </w:r>
            <w:r w:rsidR="00A635A1">
              <w:t xml:space="preserve"> and verify </w:t>
            </w:r>
            <w:r w:rsidR="00A635A1" w:rsidRPr="00FA6B63">
              <w:t>results using testbench</w:t>
            </w:r>
            <w:r w:rsidR="00B92AB7">
              <w:t>.</w:t>
            </w:r>
          </w:p>
          <w:p w:rsidR="002C6B12" w:rsidRPr="00FA6B63" w:rsidRDefault="009C1C32" w:rsidP="00BE21D5">
            <w:pPr>
              <w:pStyle w:val="ListParagraph"/>
              <w:numPr>
                <w:ilvl w:val="0"/>
                <w:numId w:val="26"/>
              </w:numPr>
              <w:jc w:val="lowKashida"/>
            </w:pPr>
            <w:r>
              <w:t>Test the working of basic logic gates using logisim.</w:t>
            </w:r>
            <w:r w:rsidR="00B92AB7">
              <w:t xml:space="preserve"> </w:t>
            </w:r>
          </w:p>
          <w:p w:rsidR="002C6B12" w:rsidRPr="00FA6B63" w:rsidRDefault="00332CDB" w:rsidP="00BE21D5">
            <w:pPr>
              <w:pStyle w:val="ListParagraph"/>
              <w:numPr>
                <w:ilvl w:val="0"/>
                <w:numId w:val="26"/>
              </w:numPr>
              <w:jc w:val="lowKashida"/>
            </w:pPr>
            <w:r w:rsidRPr="00FA6B63">
              <w:t xml:space="preserve">Write </w:t>
            </w:r>
            <w:r w:rsidR="00273012" w:rsidRPr="00FA6B63">
              <w:t>V</w:t>
            </w:r>
            <w:r w:rsidRPr="00FA6B63">
              <w:t xml:space="preserve">erilog code for following circuit </w:t>
            </w:r>
            <w:r w:rsidR="001E3F18">
              <w:t>using</w:t>
            </w:r>
            <w:r w:rsidRPr="00FA6B63">
              <w:t xml:space="preserve"> gate level and data flow modeling </w:t>
            </w:r>
            <w:r w:rsidR="002C6B12" w:rsidRPr="00FA6B63">
              <w:t>and verify results using testbench.</w:t>
            </w:r>
          </w:p>
          <w:p w:rsidR="00332CDB" w:rsidRPr="00FA6B63" w:rsidRDefault="00332CDB" w:rsidP="009C1C32">
            <w:pPr>
              <w:pStyle w:val="ListParagraph"/>
              <w:ind w:left="720"/>
              <w:jc w:val="center"/>
            </w:pPr>
            <w:r w:rsidRPr="00FA6B63">
              <w:rPr>
                <w:noProof/>
              </w:rPr>
              <w:drawing>
                <wp:inline distT="0" distB="0" distL="0" distR="0" wp14:anchorId="15CC3C56" wp14:editId="231B6743">
                  <wp:extent cx="3733800" cy="1495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33800" cy="1495425"/>
                          </a:xfrm>
                          <a:prstGeom prst="rect">
                            <a:avLst/>
                          </a:prstGeom>
                        </pic:spPr>
                      </pic:pic>
                    </a:graphicData>
                  </a:graphic>
                </wp:inline>
              </w:drawing>
            </w:r>
          </w:p>
          <w:p w:rsidR="009C1C32" w:rsidRDefault="009C1C32" w:rsidP="009C1C32">
            <w:pPr>
              <w:pStyle w:val="ListParagraph"/>
              <w:numPr>
                <w:ilvl w:val="0"/>
                <w:numId w:val="26"/>
              </w:numPr>
              <w:spacing w:before="0" w:beforeAutospacing="0" w:after="0" w:afterAutospacing="0"/>
              <w:jc w:val="lowKashida"/>
            </w:pPr>
            <w:r>
              <w:t>Test the working of above circuit using logisim.</w:t>
            </w:r>
          </w:p>
          <w:p w:rsidR="00332CDB" w:rsidRDefault="006D69D6" w:rsidP="009C1C32">
            <w:pPr>
              <w:pStyle w:val="ListParagraph"/>
              <w:numPr>
                <w:ilvl w:val="0"/>
                <w:numId w:val="26"/>
              </w:numPr>
              <w:spacing w:before="0" w:beforeAutospacing="0" w:after="0" w:afterAutospacing="0"/>
              <w:jc w:val="lowKashida"/>
            </w:pPr>
            <w:r>
              <w:t>Write V</w:t>
            </w:r>
            <w:r w:rsidR="001E3F18">
              <w:t xml:space="preserve">erilog code </w:t>
            </w:r>
            <w:r w:rsidR="00A635A1">
              <w:t>to find 1’s complement of four bits</w:t>
            </w:r>
            <w:r w:rsidR="00332CDB" w:rsidRPr="00FA6B63">
              <w:t xml:space="preserve"> </w:t>
            </w:r>
            <w:r w:rsidR="001E3F18">
              <w:t>using</w:t>
            </w:r>
            <w:r w:rsidR="00332CDB" w:rsidRPr="00FA6B63">
              <w:t xml:space="preserve"> ga</w:t>
            </w:r>
            <w:r w:rsidR="001E3F18">
              <w:t xml:space="preserve">te level and </w:t>
            </w:r>
            <w:r w:rsidR="00332CDB" w:rsidRPr="00FA6B63">
              <w:t>data flow modeling</w:t>
            </w:r>
            <w:r>
              <w:t>.</w:t>
            </w:r>
            <w:r w:rsidR="00332CDB" w:rsidRPr="00FA6B63">
              <w:t xml:space="preserve"> </w:t>
            </w:r>
            <w:r w:rsidR="004F47F1" w:rsidRPr="00FA6B63">
              <w:t>Verify results using testbench.</w:t>
            </w:r>
          </w:p>
          <w:p w:rsidR="009C1C32" w:rsidRPr="00FA6B63" w:rsidRDefault="009C1C32" w:rsidP="009C1C32">
            <w:pPr>
              <w:pStyle w:val="ListParagraph"/>
              <w:spacing w:before="0" w:beforeAutospacing="0" w:after="0" w:afterAutospacing="0"/>
              <w:ind w:left="720"/>
              <w:jc w:val="both"/>
            </w:pPr>
          </w:p>
          <w:p w:rsidR="002660ED" w:rsidRPr="00FA6B63" w:rsidRDefault="002660ED" w:rsidP="00FA6B63">
            <w:pPr>
              <w:ind w:left="360"/>
              <w:jc w:val="both"/>
            </w:pPr>
          </w:p>
        </w:tc>
      </w:tr>
    </w:tbl>
    <w:p w:rsidR="00C33EBE" w:rsidRPr="00B01177" w:rsidRDefault="00C33EBE" w:rsidP="00380301">
      <w:pPr>
        <w:widowControl w:val="0"/>
        <w:pBdr>
          <w:bottom w:val="single" w:sz="4" w:space="1" w:color="auto"/>
        </w:pBdr>
        <w:autoSpaceDE w:val="0"/>
        <w:autoSpaceDN w:val="0"/>
        <w:adjustRightInd w:val="0"/>
        <w:rPr>
          <w:b/>
          <w:bCs/>
          <w:sz w:val="28"/>
          <w:szCs w:val="28"/>
        </w:rPr>
      </w:pPr>
    </w:p>
    <w:sectPr w:rsidR="00C33EBE" w:rsidRPr="00B01177" w:rsidSect="00534F19">
      <w:headerReference w:type="default" r:id="rId54"/>
      <w:footerReference w:type="default" r:id="rId55"/>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916" w:rsidRDefault="008D5916" w:rsidP="007D158D">
      <w:r>
        <w:separator/>
      </w:r>
    </w:p>
  </w:endnote>
  <w:endnote w:type="continuationSeparator" w:id="0">
    <w:p w:rsidR="008D5916" w:rsidRDefault="008D5916"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A59" w:rsidRDefault="005A6A59">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845999" w:rsidRPr="00845999">
      <w:rPr>
        <w:rFonts w:asciiTheme="majorHAnsi" w:hAnsiTheme="majorHAnsi"/>
        <w:noProof/>
      </w:rPr>
      <w:t>2</w:t>
    </w:r>
    <w:r>
      <w:rPr>
        <w:rFonts w:asciiTheme="majorHAnsi" w:hAnsiTheme="majorHAnsi"/>
        <w:noProof/>
      </w:rPr>
      <w:fldChar w:fldCharType="end"/>
    </w:r>
  </w:p>
  <w:p w:rsidR="005A6A59" w:rsidRDefault="005A6A59"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916" w:rsidRDefault="008D5916" w:rsidP="007D158D">
      <w:r>
        <w:separator/>
      </w:r>
    </w:p>
  </w:footnote>
  <w:footnote w:type="continuationSeparator" w:id="0">
    <w:p w:rsidR="008D5916" w:rsidRDefault="008D5916"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0" w:type="dxa"/>
        <w:right w:w="0" w:type="dxa"/>
      </w:tblCellMar>
      <w:tblLook w:val="0000" w:firstRow="0" w:lastRow="0" w:firstColumn="0" w:lastColumn="0" w:noHBand="0" w:noVBand="0"/>
    </w:tblPr>
    <w:tblGrid>
      <w:gridCol w:w="2260"/>
      <w:gridCol w:w="3780"/>
      <w:gridCol w:w="2340"/>
      <w:gridCol w:w="380"/>
      <w:gridCol w:w="660"/>
      <w:gridCol w:w="20"/>
    </w:tblGrid>
    <w:tr w:rsidR="005A6A59" w:rsidTr="00E11DBC">
      <w:trPr>
        <w:trHeight w:val="230"/>
      </w:trPr>
      <w:tc>
        <w:tcPr>
          <w:tcW w:w="2260" w:type="dxa"/>
          <w:tcBorders>
            <w:top w:val="nil"/>
            <w:left w:val="nil"/>
            <w:bottom w:val="nil"/>
            <w:right w:val="nil"/>
          </w:tcBorders>
          <w:vAlign w:val="bottom"/>
        </w:tcPr>
        <w:p w:rsidR="005A6A59" w:rsidRDefault="005A6A59" w:rsidP="004D37B1">
          <w:pPr>
            <w:widowControl w:val="0"/>
            <w:autoSpaceDE w:val="0"/>
            <w:autoSpaceDN w:val="0"/>
            <w:adjustRightInd w:val="0"/>
            <w:spacing w:line="229" w:lineRule="exact"/>
          </w:pPr>
          <w:r>
            <w:rPr>
              <w:rFonts w:ascii="Arial" w:hAnsi="Arial" w:cs="Arial"/>
              <w:sz w:val="20"/>
              <w:szCs w:val="20"/>
            </w:rPr>
            <w:t>Computer Architecture Lab</w:t>
          </w:r>
        </w:p>
      </w:tc>
      <w:tc>
        <w:tcPr>
          <w:tcW w:w="3780" w:type="dxa"/>
          <w:tcBorders>
            <w:top w:val="nil"/>
            <w:left w:val="nil"/>
            <w:bottom w:val="nil"/>
            <w:right w:val="nil"/>
          </w:tcBorders>
          <w:vAlign w:val="bottom"/>
        </w:tcPr>
        <w:p w:rsidR="005A6A59" w:rsidRDefault="005A6A59" w:rsidP="00E11DBC">
          <w:pPr>
            <w:widowControl w:val="0"/>
            <w:autoSpaceDE w:val="0"/>
            <w:autoSpaceDN w:val="0"/>
            <w:adjustRightInd w:val="0"/>
            <w:spacing w:line="229" w:lineRule="exact"/>
            <w:ind w:right="80"/>
            <w:jc w:val="center"/>
          </w:pPr>
          <w:r>
            <w:rPr>
              <w:rFonts w:ascii="Arial" w:hAnsi="Arial" w:cs="Arial"/>
              <w:sz w:val="20"/>
              <w:szCs w:val="20"/>
            </w:rPr>
            <w:t>National University</w:t>
          </w:r>
        </w:p>
      </w:tc>
      <w:tc>
        <w:tcPr>
          <w:tcW w:w="2340" w:type="dxa"/>
          <w:tcBorders>
            <w:top w:val="nil"/>
            <w:left w:val="nil"/>
            <w:bottom w:val="nil"/>
            <w:right w:val="nil"/>
          </w:tcBorders>
          <w:vAlign w:val="bottom"/>
        </w:tcPr>
        <w:p w:rsidR="005A6A59" w:rsidRDefault="00845999" w:rsidP="00E11DBC">
          <w:pPr>
            <w:widowControl w:val="0"/>
            <w:autoSpaceDE w:val="0"/>
            <w:autoSpaceDN w:val="0"/>
            <w:adjustRightInd w:val="0"/>
            <w:spacing w:line="229" w:lineRule="exact"/>
            <w:ind w:right="20"/>
            <w:jc w:val="right"/>
          </w:pPr>
          <w:r>
            <w:rPr>
              <w:rFonts w:ascii="Arial" w:hAnsi="Arial" w:cs="Arial"/>
              <w:sz w:val="20"/>
              <w:szCs w:val="20"/>
            </w:rPr>
            <w:t>Lab# 01</w:t>
          </w:r>
        </w:p>
      </w:tc>
      <w:tc>
        <w:tcPr>
          <w:tcW w:w="380" w:type="dxa"/>
          <w:vMerge w:val="restart"/>
          <w:tcBorders>
            <w:top w:val="nil"/>
            <w:left w:val="nil"/>
            <w:bottom w:val="nil"/>
            <w:right w:val="nil"/>
          </w:tcBorders>
          <w:textDirection w:val="btLr"/>
          <w:vAlign w:val="bottom"/>
        </w:tcPr>
        <w:p w:rsidR="005A6A59" w:rsidRDefault="005A6A59" w:rsidP="00E11DBC">
          <w:pPr>
            <w:widowControl w:val="0"/>
            <w:autoSpaceDE w:val="0"/>
            <w:autoSpaceDN w:val="0"/>
            <w:adjustRightInd w:val="0"/>
            <w:spacing w:line="239" w:lineRule="auto"/>
            <w:ind w:left="143"/>
          </w:pPr>
        </w:p>
      </w:tc>
      <w:tc>
        <w:tcPr>
          <w:tcW w:w="660" w:type="dxa"/>
          <w:vMerge w:val="restart"/>
          <w:tcBorders>
            <w:top w:val="nil"/>
            <w:left w:val="nil"/>
            <w:bottom w:val="nil"/>
            <w:right w:val="nil"/>
          </w:tcBorders>
          <w:vAlign w:val="bottom"/>
        </w:tcPr>
        <w:p w:rsidR="005A6A59" w:rsidRDefault="005A6A59" w:rsidP="005B44E2">
          <w:pPr>
            <w:widowControl w:val="0"/>
            <w:autoSpaceDE w:val="0"/>
            <w:autoSpaceDN w:val="0"/>
            <w:adjustRightInd w:val="0"/>
            <w:jc w:val="center"/>
          </w:pPr>
        </w:p>
      </w:tc>
      <w:tc>
        <w:tcPr>
          <w:tcW w:w="0" w:type="dxa"/>
          <w:tcBorders>
            <w:top w:val="nil"/>
            <w:left w:val="nil"/>
            <w:bottom w:val="nil"/>
            <w:right w:val="nil"/>
          </w:tcBorders>
          <w:vAlign w:val="bottom"/>
        </w:tcPr>
        <w:p w:rsidR="005A6A59" w:rsidRDefault="005A6A59" w:rsidP="00E11DBC">
          <w:pPr>
            <w:widowControl w:val="0"/>
            <w:autoSpaceDE w:val="0"/>
            <w:autoSpaceDN w:val="0"/>
            <w:adjustRightInd w:val="0"/>
            <w:rPr>
              <w:sz w:val="2"/>
              <w:szCs w:val="2"/>
            </w:rPr>
          </w:pPr>
        </w:p>
      </w:tc>
    </w:tr>
    <w:tr w:rsidR="005A6A59" w:rsidTr="00E11DBC">
      <w:trPr>
        <w:trHeight w:val="230"/>
      </w:trPr>
      <w:tc>
        <w:tcPr>
          <w:tcW w:w="2260" w:type="dxa"/>
          <w:tcBorders>
            <w:top w:val="nil"/>
            <w:left w:val="nil"/>
            <w:bottom w:val="nil"/>
            <w:right w:val="nil"/>
          </w:tcBorders>
          <w:vAlign w:val="bottom"/>
        </w:tcPr>
        <w:p w:rsidR="005A6A59" w:rsidRDefault="005A6A59" w:rsidP="00E11DBC">
          <w:pPr>
            <w:widowControl w:val="0"/>
            <w:autoSpaceDE w:val="0"/>
            <w:autoSpaceDN w:val="0"/>
            <w:adjustRightInd w:val="0"/>
            <w:rPr>
              <w:sz w:val="20"/>
              <w:szCs w:val="20"/>
            </w:rPr>
          </w:pPr>
        </w:p>
      </w:tc>
      <w:tc>
        <w:tcPr>
          <w:tcW w:w="3780" w:type="dxa"/>
          <w:tcBorders>
            <w:top w:val="nil"/>
            <w:left w:val="nil"/>
            <w:bottom w:val="nil"/>
            <w:right w:val="nil"/>
          </w:tcBorders>
          <w:vAlign w:val="bottom"/>
        </w:tcPr>
        <w:p w:rsidR="005A6A59" w:rsidRDefault="005A6A59" w:rsidP="00E11DBC">
          <w:pPr>
            <w:widowControl w:val="0"/>
            <w:autoSpaceDE w:val="0"/>
            <w:autoSpaceDN w:val="0"/>
            <w:adjustRightInd w:val="0"/>
            <w:spacing w:line="229" w:lineRule="exact"/>
            <w:ind w:right="100"/>
            <w:jc w:val="center"/>
          </w:pPr>
          <w:r>
            <w:rPr>
              <w:rFonts w:ascii="Arial" w:hAnsi="Arial" w:cs="Arial"/>
              <w:w w:val="99"/>
              <w:sz w:val="20"/>
              <w:szCs w:val="20"/>
            </w:rPr>
            <w:t>of Computer and Emerging Sciences</w:t>
          </w:r>
        </w:p>
      </w:tc>
      <w:tc>
        <w:tcPr>
          <w:tcW w:w="2340" w:type="dxa"/>
          <w:tcBorders>
            <w:top w:val="nil"/>
            <w:left w:val="nil"/>
            <w:bottom w:val="nil"/>
            <w:right w:val="nil"/>
          </w:tcBorders>
          <w:vAlign w:val="bottom"/>
        </w:tcPr>
        <w:p w:rsidR="005A6A59" w:rsidRDefault="005A6A59" w:rsidP="00E11DBC">
          <w:pPr>
            <w:widowControl w:val="0"/>
            <w:autoSpaceDE w:val="0"/>
            <w:autoSpaceDN w:val="0"/>
            <w:adjustRightInd w:val="0"/>
            <w:rPr>
              <w:sz w:val="20"/>
              <w:szCs w:val="20"/>
            </w:rPr>
          </w:pPr>
        </w:p>
      </w:tc>
      <w:tc>
        <w:tcPr>
          <w:tcW w:w="380" w:type="dxa"/>
          <w:vMerge/>
          <w:tcBorders>
            <w:top w:val="nil"/>
            <w:left w:val="nil"/>
            <w:bottom w:val="nil"/>
            <w:right w:val="nil"/>
          </w:tcBorders>
          <w:vAlign w:val="bottom"/>
        </w:tcPr>
        <w:p w:rsidR="005A6A59" w:rsidRDefault="005A6A59" w:rsidP="00E11DBC">
          <w:pPr>
            <w:widowControl w:val="0"/>
            <w:autoSpaceDE w:val="0"/>
            <w:autoSpaceDN w:val="0"/>
            <w:adjustRightInd w:val="0"/>
            <w:rPr>
              <w:sz w:val="20"/>
              <w:szCs w:val="20"/>
            </w:rPr>
          </w:pPr>
        </w:p>
      </w:tc>
      <w:tc>
        <w:tcPr>
          <w:tcW w:w="660" w:type="dxa"/>
          <w:vMerge/>
          <w:tcBorders>
            <w:top w:val="nil"/>
            <w:left w:val="nil"/>
            <w:bottom w:val="nil"/>
            <w:right w:val="nil"/>
          </w:tcBorders>
          <w:vAlign w:val="bottom"/>
        </w:tcPr>
        <w:p w:rsidR="005A6A59" w:rsidRDefault="005A6A59" w:rsidP="00E11DBC">
          <w:pPr>
            <w:widowControl w:val="0"/>
            <w:autoSpaceDE w:val="0"/>
            <w:autoSpaceDN w:val="0"/>
            <w:adjustRightInd w:val="0"/>
            <w:rPr>
              <w:sz w:val="20"/>
              <w:szCs w:val="20"/>
            </w:rPr>
          </w:pPr>
        </w:p>
      </w:tc>
      <w:tc>
        <w:tcPr>
          <w:tcW w:w="0" w:type="dxa"/>
          <w:tcBorders>
            <w:top w:val="nil"/>
            <w:left w:val="nil"/>
            <w:bottom w:val="nil"/>
            <w:right w:val="nil"/>
          </w:tcBorders>
          <w:vAlign w:val="bottom"/>
        </w:tcPr>
        <w:p w:rsidR="005A6A59" w:rsidRDefault="005A6A59" w:rsidP="00E11DBC">
          <w:pPr>
            <w:widowControl w:val="0"/>
            <w:autoSpaceDE w:val="0"/>
            <w:autoSpaceDN w:val="0"/>
            <w:adjustRightInd w:val="0"/>
            <w:rPr>
              <w:sz w:val="2"/>
              <w:szCs w:val="2"/>
            </w:rPr>
          </w:pPr>
        </w:p>
      </w:tc>
    </w:tr>
    <w:tr w:rsidR="005A6A59" w:rsidTr="00E11DBC">
      <w:trPr>
        <w:trHeight w:val="166"/>
      </w:trPr>
      <w:tc>
        <w:tcPr>
          <w:tcW w:w="2260" w:type="dxa"/>
          <w:vMerge w:val="restart"/>
          <w:tcBorders>
            <w:top w:val="nil"/>
            <w:left w:val="nil"/>
            <w:bottom w:val="nil"/>
            <w:right w:val="nil"/>
          </w:tcBorders>
          <w:vAlign w:val="bottom"/>
        </w:tcPr>
        <w:p w:rsidR="005A6A59" w:rsidRDefault="005A6A59" w:rsidP="00845999">
          <w:pPr>
            <w:widowControl w:val="0"/>
            <w:autoSpaceDE w:val="0"/>
            <w:autoSpaceDN w:val="0"/>
            <w:adjustRightInd w:val="0"/>
            <w:spacing w:line="229" w:lineRule="exact"/>
          </w:pPr>
          <w:r>
            <w:rPr>
              <w:rFonts w:ascii="Arial" w:hAnsi="Arial" w:cs="Arial"/>
              <w:sz w:val="20"/>
              <w:szCs w:val="20"/>
            </w:rPr>
            <w:t>(</w:t>
          </w:r>
          <w:r w:rsidR="00725143">
            <w:rPr>
              <w:rFonts w:ascii="Arial" w:hAnsi="Arial" w:cs="Arial"/>
              <w:sz w:val="20"/>
              <w:szCs w:val="20"/>
            </w:rPr>
            <w:t>EL-</w:t>
          </w:r>
          <w:r w:rsidR="00845999">
            <w:rPr>
              <w:rFonts w:ascii="Arial" w:hAnsi="Arial" w:cs="Arial"/>
              <w:sz w:val="20"/>
              <w:szCs w:val="20"/>
            </w:rPr>
            <w:t>2012</w:t>
          </w:r>
          <w:r>
            <w:rPr>
              <w:rFonts w:ascii="Arial" w:hAnsi="Arial" w:cs="Arial"/>
              <w:sz w:val="20"/>
              <w:szCs w:val="20"/>
            </w:rPr>
            <w:t>)</w:t>
          </w:r>
        </w:p>
      </w:tc>
      <w:tc>
        <w:tcPr>
          <w:tcW w:w="3780" w:type="dxa"/>
          <w:vMerge w:val="restart"/>
          <w:tcBorders>
            <w:top w:val="nil"/>
            <w:left w:val="nil"/>
            <w:bottom w:val="nil"/>
            <w:right w:val="nil"/>
          </w:tcBorders>
          <w:vAlign w:val="bottom"/>
        </w:tcPr>
        <w:p w:rsidR="005A6A59" w:rsidRDefault="005A6A59" w:rsidP="00E11DBC">
          <w:pPr>
            <w:widowControl w:val="0"/>
            <w:autoSpaceDE w:val="0"/>
            <w:autoSpaceDN w:val="0"/>
            <w:adjustRightInd w:val="0"/>
            <w:spacing w:line="229" w:lineRule="exact"/>
            <w:ind w:right="80"/>
            <w:jc w:val="center"/>
          </w:pPr>
          <w:r>
            <w:rPr>
              <w:rFonts w:ascii="Arial" w:hAnsi="Arial" w:cs="Arial"/>
              <w:w w:val="99"/>
              <w:sz w:val="20"/>
              <w:szCs w:val="20"/>
            </w:rPr>
            <w:t>Islamabad</w:t>
          </w:r>
        </w:p>
      </w:tc>
      <w:tc>
        <w:tcPr>
          <w:tcW w:w="2340" w:type="dxa"/>
          <w:vMerge w:val="restart"/>
          <w:tcBorders>
            <w:top w:val="nil"/>
            <w:left w:val="nil"/>
            <w:bottom w:val="nil"/>
            <w:right w:val="nil"/>
          </w:tcBorders>
          <w:vAlign w:val="bottom"/>
        </w:tcPr>
        <w:p w:rsidR="005A6A59" w:rsidRDefault="005B44E2" w:rsidP="00F705BB">
          <w:pPr>
            <w:widowControl w:val="0"/>
            <w:autoSpaceDE w:val="0"/>
            <w:autoSpaceDN w:val="0"/>
            <w:adjustRightInd w:val="0"/>
            <w:spacing w:line="229" w:lineRule="exact"/>
            <w:ind w:right="20"/>
            <w:jc w:val="right"/>
          </w:pPr>
          <w:r>
            <w:rPr>
              <w:rFonts w:ascii="Arial" w:hAnsi="Arial" w:cs="Arial"/>
              <w:sz w:val="20"/>
              <w:szCs w:val="20"/>
            </w:rPr>
            <w:t>Fall</w:t>
          </w:r>
          <w:r w:rsidR="002D71C6">
            <w:rPr>
              <w:rFonts w:ascii="Arial" w:hAnsi="Arial" w:cs="Arial"/>
              <w:sz w:val="20"/>
              <w:szCs w:val="20"/>
            </w:rPr>
            <w:t xml:space="preserve"> 202</w:t>
          </w:r>
          <w:r w:rsidR="00F705BB">
            <w:rPr>
              <w:rFonts w:ascii="Arial" w:hAnsi="Arial" w:cs="Arial"/>
              <w:sz w:val="20"/>
              <w:szCs w:val="20"/>
            </w:rPr>
            <w:t>6</w:t>
          </w:r>
        </w:p>
      </w:tc>
      <w:tc>
        <w:tcPr>
          <w:tcW w:w="380" w:type="dxa"/>
          <w:vMerge/>
          <w:tcBorders>
            <w:top w:val="nil"/>
            <w:left w:val="nil"/>
            <w:bottom w:val="nil"/>
            <w:right w:val="nil"/>
          </w:tcBorders>
          <w:vAlign w:val="bottom"/>
        </w:tcPr>
        <w:p w:rsidR="005A6A59" w:rsidRDefault="005A6A59" w:rsidP="00E11DBC">
          <w:pPr>
            <w:widowControl w:val="0"/>
            <w:autoSpaceDE w:val="0"/>
            <w:autoSpaceDN w:val="0"/>
            <w:adjustRightInd w:val="0"/>
            <w:rPr>
              <w:sz w:val="14"/>
              <w:szCs w:val="14"/>
            </w:rPr>
          </w:pPr>
        </w:p>
      </w:tc>
      <w:tc>
        <w:tcPr>
          <w:tcW w:w="660" w:type="dxa"/>
          <w:vMerge/>
          <w:tcBorders>
            <w:top w:val="nil"/>
            <w:left w:val="nil"/>
            <w:bottom w:val="nil"/>
            <w:right w:val="nil"/>
          </w:tcBorders>
          <w:vAlign w:val="bottom"/>
        </w:tcPr>
        <w:p w:rsidR="005A6A59" w:rsidRDefault="005A6A59" w:rsidP="00E11DBC">
          <w:pPr>
            <w:widowControl w:val="0"/>
            <w:autoSpaceDE w:val="0"/>
            <w:autoSpaceDN w:val="0"/>
            <w:adjustRightInd w:val="0"/>
            <w:rPr>
              <w:sz w:val="14"/>
              <w:szCs w:val="14"/>
            </w:rPr>
          </w:pPr>
        </w:p>
      </w:tc>
      <w:tc>
        <w:tcPr>
          <w:tcW w:w="0" w:type="dxa"/>
          <w:tcBorders>
            <w:top w:val="nil"/>
            <w:left w:val="nil"/>
            <w:bottom w:val="nil"/>
            <w:right w:val="nil"/>
          </w:tcBorders>
          <w:vAlign w:val="bottom"/>
        </w:tcPr>
        <w:p w:rsidR="005A6A59" w:rsidRDefault="005A6A59" w:rsidP="00E11DBC">
          <w:pPr>
            <w:widowControl w:val="0"/>
            <w:autoSpaceDE w:val="0"/>
            <w:autoSpaceDN w:val="0"/>
            <w:adjustRightInd w:val="0"/>
            <w:rPr>
              <w:sz w:val="2"/>
              <w:szCs w:val="2"/>
            </w:rPr>
          </w:pPr>
        </w:p>
      </w:tc>
    </w:tr>
    <w:tr w:rsidR="005A6A59" w:rsidTr="00E11DBC">
      <w:trPr>
        <w:trHeight w:val="74"/>
      </w:trPr>
      <w:tc>
        <w:tcPr>
          <w:tcW w:w="2260" w:type="dxa"/>
          <w:vMerge/>
          <w:tcBorders>
            <w:top w:val="nil"/>
            <w:left w:val="nil"/>
            <w:bottom w:val="nil"/>
            <w:right w:val="nil"/>
          </w:tcBorders>
          <w:vAlign w:val="bottom"/>
        </w:tcPr>
        <w:p w:rsidR="005A6A59" w:rsidRDefault="005A6A59" w:rsidP="00E11DBC">
          <w:pPr>
            <w:widowControl w:val="0"/>
            <w:autoSpaceDE w:val="0"/>
            <w:autoSpaceDN w:val="0"/>
            <w:adjustRightInd w:val="0"/>
            <w:rPr>
              <w:sz w:val="6"/>
              <w:szCs w:val="6"/>
            </w:rPr>
          </w:pPr>
        </w:p>
      </w:tc>
      <w:tc>
        <w:tcPr>
          <w:tcW w:w="3780" w:type="dxa"/>
          <w:vMerge/>
          <w:tcBorders>
            <w:top w:val="nil"/>
            <w:left w:val="nil"/>
            <w:bottom w:val="nil"/>
            <w:right w:val="nil"/>
          </w:tcBorders>
          <w:vAlign w:val="bottom"/>
        </w:tcPr>
        <w:p w:rsidR="005A6A59" w:rsidRDefault="005A6A59" w:rsidP="00E11DBC">
          <w:pPr>
            <w:widowControl w:val="0"/>
            <w:autoSpaceDE w:val="0"/>
            <w:autoSpaceDN w:val="0"/>
            <w:adjustRightInd w:val="0"/>
            <w:rPr>
              <w:sz w:val="6"/>
              <w:szCs w:val="6"/>
            </w:rPr>
          </w:pPr>
        </w:p>
      </w:tc>
      <w:tc>
        <w:tcPr>
          <w:tcW w:w="2340" w:type="dxa"/>
          <w:vMerge/>
          <w:tcBorders>
            <w:top w:val="nil"/>
            <w:left w:val="nil"/>
            <w:bottom w:val="nil"/>
            <w:right w:val="nil"/>
          </w:tcBorders>
          <w:vAlign w:val="bottom"/>
        </w:tcPr>
        <w:p w:rsidR="005A6A59" w:rsidRDefault="005A6A59" w:rsidP="00E11DBC">
          <w:pPr>
            <w:widowControl w:val="0"/>
            <w:autoSpaceDE w:val="0"/>
            <w:autoSpaceDN w:val="0"/>
            <w:adjustRightInd w:val="0"/>
            <w:rPr>
              <w:sz w:val="6"/>
              <w:szCs w:val="6"/>
            </w:rPr>
          </w:pPr>
        </w:p>
      </w:tc>
      <w:tc>
        <w:tcPr>
          <w:tcW w:w="380" w:type="dxa"/>
          <w:tcBorders>
            <w:top w:val="nil"/>
            <w:left w:val="nil"/>
            <w:bottom w:val="nil"/>
            <w:right w:val="nil"/>
          </w:tcBorders>
          <w:vAlign w:val="bottom"/>
        </w:tcPr>
        <w:p w:rsidR="005A6A59" w:rsidRDefault="005A6A59" w:rsidP="00E11DBC">
          <w:pPr>
            <w:widowControl w:val="0"/>
            <w:autoSpaceDE w:val="0"/>
            <w:autoSpaceDN w:val="0"/>
            <w:adjustRightInd w:val="0"/>
            <w:rPr>
              <w:sz w:val="6"/>
              <w:szCs w:val="6"/>
            </w:rPr>
          </w:pPr>
        </w:p>
      </w:tc>
      <w:tc>
        <w:tcPr>
          <w:tcW w:w="660" w:type="dxa"/>
          <w:tcBorders>
            <w:top w:val="nil"/>
            <w:left w:val="nil"/>
            <w:bottom w:val="nil"/>
            <w:right w:val="nil"/>
          </w:tcBorders>
          <w:vAlign w:val="bottom"/>
        </w:tcPr>
        <w:p w:rsidR="005A6A59" w:rsidRDefault="005A6A59" w:rsidP="00E11DBC">
          <w:pPr>
            <w:widowControl w:val="0"/>
            <w:autoSpaceDE w:val="0"/>
            <w:autoSpaceDN w:val="0"/>
            <w:adjustRightInd w:val="0"/>
            <w:rPr>
              <w:sz w:val="6"/>
              <w:szCs w:val="6"/>
            </w:rPr>
          </w:pPr>
        </w:p>
      </w:tc>
      <w:tc>
        <w:tcPr>
          <w:tcW w:w="0" w:type="dxa"/>
          <w:tcBorders>
            <w:top w:val="nil"/>
            <w:left w:val="nil"/>
            <w:bottom w:val="nil"/>
            <w:right w:val="nil"/>
          </w:tcBorders>
          <w:vAlign w:val="bottom"/>
        </w:tcPr>
        <w:p w:rsidR="005A6A59" w:rsidRDefault="005A6A59" w:rsidP="00E11DBC">
          <w:pPr>
            <w:widowControl w:val="0"/>
            <w:autoSpaceDE w:val="0"/>
            <w:autoSpaceDN w:val="0"/>
            <w:adjustRightInd w:val="0"/>
            <w:rPr>
              <w:sz w:val="2"/>
              <w:szCs w:val="2"/>
            </w:rPr>
          </w:pPr>
        </w:p>
      </w:tc>
    </w:tr>
  </w:tbl>
  <w:p w:rsidR="005A6A59" w:rsidRDefault="005A6A59" w:rsidP="007D158D">
    <w:pPr>
      <w:widowControl w:val="0"/>
      <w:autoSpaceDE w:val="0"/>
      <w:autoSpaceDN w:val="0"/>
      <w:adjustRightInd w:val="0"/>
      <w:spacing w:line="1" w:lineRule="exact"/>
    </w:pPr>
  </w:p>
  <w:p w:rsidR="005A6A59" w:rsidRDefault="005A6A59" w:rsidP="007D158D">
    <w:pPr>
      <w:widowControl w:val="0"/>
      <w:autoSpaceDE w:val="0"/>
      <w:autoSpaceDN w:val="0"/>
      <w:adjustRightInd w:val="0"/>
      <w:spacing w:line="239" w:lineRule="auto"/>
    </w:pPr>
    <w:r>
      <w:rPr>
        <w:rFonts w:ascii="Arial" w:hAnsi="Arial" w:cs="Arial"/>
        <w:sz w:val="20"/>
        <w:szCs w:val="20"/>
      </w:rPr>
      <w:t>_________________________________________________________________________________</w:t>
    </w:r>
  </w:p>
  <w:p w:rsidR="005A6A59" w:rsidRDefault="005A6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8pt;height:10.8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650B2"/>
    <w:multiLevelType w:val="hybridMultilevel"/>
    <w:tmpl w:val="0336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5"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20"/>
  </w:num>
  <w:num w:numId="4">
    <w:abstractNumId w:val="30"/>
  </w:num>
  <w:num w:numId="5">
    <w:abstractNumId w:val="2"/>
  </w:num>
  <w:num w:numId="6">
    <w:abstractNumId w:val="1"/>
  </w:num>
  <w:num w:numId="7">
    <w:abstractNumId w:val="0"/>
  </w:num>
  <w:num w:numId="8">
    <w:abstractNumId w:val="10"/>
  </w:num>
  <w:num w:numId="9">
    <w:abstractNumId w:val="16"/>
  </w:num>
  <w:num w:numId="10">
    <w:abstractNumId w:val="4"/>
  </w:num>
  <w:num w:numId="11">
    <w:abstractNumId w:val="8"/>
  </w:num>
  <w:num w:numId="12">
    <w:abstractNumId w:val="26"/>
  </w:num>
  <w:num w:numId="13">
    <w:abstractNumId w:val="15"/>
  </w:num>
  <w:num w:numId="14">
    <w:abstractNumId w:val="13"/>
  </w:num>
  <w:num w:numId="15">
    <w:abstractNumId w:val="21"/>
  </w:num>
  <w:num w:numId="16">
    <w:abstractNumId w:val="29"/>
  </w:num>
  <w:num w:numId="17">
    <w:abstractNumId w:val="32"/>
  </w:num>
  <w:num w:numId="18">
    <w:abstractNumId w:val="12"/>
  </w:num>
  <w:num w:numId="19">
    <w:abstractNumId w:val="31"/>
  </w:num>
  <w:num w:numId="20">
    <w:abstractNumId w:val="3"/>
  </w:num>
  <w:num w:numId="21">
    <w:abstractNumId w:val="22"/>
  </w:num>
  <w:num w:numId="22">
    <w:abstractNumId w:val="7"/>
  </w:num>
  <w:num w:numId="23">
    <w:abstractNumId w:val="25"/>
  </w:num>
  <w:num w:numId="24">
    <w:abstractNumId w:val="27"/>
  </w:num>
  <w:num w:numId="25">
    <w:abstractNumId w:val="11"/>
  </w:num>
  <w:num w:numId="26">
    <w:abstractNumId w:val="14"/>
  </w:num>
  <w:num w:numId="27">
    <w:abstractNumId w:val="23"/>
  </w:num>
  <w:num w:numId="28">
    <w:abstractNumId w:val="5"/>
  </w:num>
  <w:num w:numId="29">
    <w:abstractNumId w:val="18"/>
  </w:num>
  <w:num w:numId="30">
    <w:abstractNumId w:val="17"/>
  </w:num>
  <w:num w:numId="31">
    <w:abstractNumId w:val="9"/>
  </w:num>
  <w:num w:numId="32">
    <w:abstractNumId w:val="33"/>
  </w:num>
  <w:num w:numId="33">
    <w:abstractNumId w:val="1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B16"/>
    <w:rsid w:val="00005228"/>
    <w:rsid w:val="00013FDE"/>
    <w:rsid w:val="00020BE1"/>
    <w:rsid w:val="00041FCE"/>
    <w:rsid w:val="000423E3"/>
    <w:rsid w:val="00071A39"/>
    <w:rsid w:val="000722AD"/>
    <w:rsid w:val="000741EE"/>
    <w:rsid w:val="00082A81"/>
    <w:rsid w:val="000854BF"/>
    <w:rsid w:val="0008654C"/>
    <w:rsid w:val="00086BA1"/>
    <w:rsid w:val="00087CF7"/>
    <w:rsid w:val="00090E91"/>
    <w:rsid w:val="00094EA9"/>
    <w:rsid w:val="000A3F6F"/>
    <w:rsid w:val="000A6D0E"/>
    <w:rsid w:val="000B4EF1"/>
    <w:rsid w:val="000E2701"/>
    <w:rsid w:val="000E3112"/>
    <w:rsid w:val="000F0595"/>
    <w:rsid w:val="00100C04"/>
    <w:rsid w:val="00103071"/>
    <w:rsid w:val="0011281E"/>
    <w:rsid w:val="00114DF3"/>
    <w:rsid w:val="00116359"/>
    <w:rsid w:val="00124113"/>
    <w:rsid w:val="00132968"/>
    <w:rsid w:val="00150A41"/>
    <w:rsid w:val="0015234C"/>
    <w:rsid w:val="00163B48"/>
    <w:rsid w:val="00165EF2"/>
    <w:rsid w:val="00171E38"/>
    <w:rsid w:val="001A12AE"/>
    <w:rsid w:val="001A362C"/>
    <w:rsid w:val="001A57D1"/>
    <w:rsid w:val="001B2902"/>
    <w:rsid w:val="001B4D64"/>
    <w:rsid w:val="001C67C9"/>
    <w:rsid w:val="001D29AD"/>
    <w:rsid w:val="001E3F18"/>
    <w:rsid w:val="00215080"/>
    <w:rsid w:val="00216609"/>
    <w:rsid w:val="00221DDB"/>
    <w:rsid w:val="00222A1E"/>
    <w:rsid w:val="00230B24"/>
    <w:rsid w:val="0023168A"/>
    <w:rsid w:val="00237D8E"/>
    <w:rsid w:val="0024256B"/>
    <w:rsid w:val="0024414B"/>
    <w:rsid w:val="00247EFB"/>
    <w:rsid w:val="0025039E"/>
    <w:rsid w:val="00256C65"/>
    <w:rsid w:val="002660ED"/>
    <w:rsid w:val="00273012"/>
    <w:rsid w:val="0027797D"/>
    <w:rsid w:val="00277AFB"/>
    <w:rsid w:val="00277E24"/>
    <w:rsid w:val="00282CB6"/>
    <w:rsid w:val="00285065"/>
    <w:rsid w:val="00285B57"/>
    <w:rsid w:val="002A1EFC"/>
    <w:rsid w:val="002A2A63"/>
    <w:rsid w:val="002A3E55"/>
    <w:rsid w:val="002C6B12"/>
    <w:rsid w:val="002C7086"/>
    <w:rsid w:val="002D1577"/>
    <w:rsid w:val="002D71C6"/>
    <w:rsid w:val="002E04B8"/>
    <w:rsid w:val="002E691B"/>
    <w:rsid w:val="002E78C0"/>
    <w:rsid w:val="002F14BF"/>
    <w:rsid w:val="00301ACA"/>
    <w:rsid w:val="0031032D"/>
    <w:rsid w:val="0031511C"/>
    <w:rsid w:val="0032040D"/>
    <w:rsid w:val="0032193F"/>
    <w:rsid w:val="00324741"/>
    <w:rsid w:val="00327247"/>
    <w:rsid w:val="0033024B"/>
    <w:rsid w:val="00332CDB"/>
    <w:rsid w:val="003337B0"/>
    <w:rsid w:val="003362B5"/>
    <w:rsid w:val="00336594"/>
    <w:rsid w:val="003466FF"/>
    <w:rsid w:val="00353AFA"/>
    <w:rsid w:val="00355423"/>
    <w:rsid w:val="00356341"/>
    <w:rsid w:val="0036267D"/>
    <w:rsid w:val="00370109"/>
    <w:rsid w:val="0037188F"/>
    <w:rsid w:val="00372DB7"/>
    <w:rsid w:val="00380301"/>
    <w:rsid w:val="003815E0"/>
    <w:rsid w:val="003839BA"/>
    <w:rsid w:val="0038441B"/>
    <w:rsid w:val="00385959"/>
    <w:rsid w:val="00385BC4"/>
    <w:rsid w:val="00394EDA"/>
    <w:rsid w:val="003A5478"/>
    <w:rsid w:val="003A6DFC"/>
    <w:rsid w:val="003A71B0"/>
    <w:rsid w:val="003A7A0E"/>
    <w:rsid w:val="003B103C"/>
    <w:rsid w:val="003B2A0D"/>
    <w:rsid w:val="003C189F"/>
    <w:rsid w:val="003D2474"/>
    <w:rsid w:val="003D2F5C"/>
    <w:rsid w:val="003E096D"/>
    <w:rsid w:val="003F6125"/>
    <w:rsid w:val="004157BE"/>
    <w:rsid w:val="0042797D"/>
    <w:rsid w:val="004351B9"/>
    <w:rsid w:val="00441FC0"/>
    <w:rsid w:val="0045022C"/>
    <w:rsid w:val="004519C1"/>
    <w:rsid w:val="00454EBD"/>
    <w:rsid w:val="004561F1"/>
    <w:rsid w:val="00461D47"/>
    <w:rsid w:val="00462926"/>
    <w:rsid w:val="00464990"/>
    <w:rsid w:val="00484537"/>
    <w:rsid w:val="00484F06"/>
    <w:rsid w:val="0048708C"/>
    <w:rsid w:val="00487B54"/>
    <w:rsid w:val="004923AD"/>
    <w:rsid w:val="00492CBC"/>
    <w:rsid w:val="004A0DB2"/>
    <w:rsid w:val="004A3026"/>
    <w:rsid w:val="004A3C01"/>
    <w:rsid w:val="004A436B"/>
    <w:rsid w:val="004B1092"/>
    <w:rsid w:val="004B110E"/>
    <w:rsid w:val="004B20FC"/>
    <w:rsid w:val="004B6126"/>
    <w:rsid w:val="004C13C8"/>
    <w:rsid w:val="004D0F34"/>
    <w:rsid w:val="004D37B1"/>
    <w:rsid w:val="004D61B4"/>
    <w:rsid w:val="004E539B"/>
    <w:rsid w:val="004F1FD0"/>
    <w:rsid w:val="004F2E69"/>
    <w:rsid w:val="004F3D0A"/>
    <w:rsid w:val="004F47F1"/>
    <w:rsid w:val="005015AB"/>
    <w:rsid w:val="005021A2"/>
    <w:rsid w:val="00504332"/>
    <w:rsid w:val="0051640F"/>
    <w:rsid w:val="005225C8"/>
    <w:rsid w:val="00525107"/>
    <w:rsid w:val="005269FF"/>
    <w:rsid w:val="005302AB"/>
    <w:rsid w:val="005303AD"/>
    <w:rsid w:val="005311D0"/>
    <w:rsid w:val="00531229"/>
    <w:rsid w:val="00531DCD"/>
    <w:rsid w:val="00534F19"/>
    <w:rsid w:val="005364EE"/>
    <w:rsid w:val="005366B5"/>
    <w:rsid w:val="00542871"/>
    <w:rsid w:val="00545AAF"/>
    <w:rsid w:val="0054704E"/>
    <w:rsid w:val="0055618A"/>
    <w:rsid w:val="005561C5"/>
    <w:rsid w:val="00557BB5"/>
    <w:rsid w:val="005616C5"/>
    <w:rsid w:val="005663B6"/>
    <w:rsid w:val="00567481"/>
    <w:rsid w:val="005729A2"/>
    <w:rsid w:val="005735EE"/>
    <w:rsid w:val="005763AE"/>
    <w:rsid w:val="00594C5D"/>
    <w:rsid w:val="005972E2"/>
    <w:rsid w:val="005A104F"/>
    <w:rsid w:val="005A6A59"/>
    <w:rsid w:val="005B44E2"/>
    <w:rsid w:val="005B62E1"/>
    <w:rsid w:val="005B7B26"/>
    <w:rsid w:val="005C0FF3"/>
    <w:rsid w:val="005C18FF"/>
    <w:rsid w:val="005E4C5C"/>
    <w:rsid w:val="005E6C15"/>
    <w:rsid w:val="005F3019"/>
    <w:rsid w:val="00606237"/>
    <w:rsid w:val="00606255"/>
    <w:rsid w:val="0061491F"/>
    <w:rsid w:val="00617B23"/>
    <w:rsid w:val="006377A4"/>
    <w:rsid w:val="00640E71"/>
    <w:rsid w:val="00652855"/>
    <w:rsid w:val="006552EE"/>
    <w:rsid w:val="00665605"/>
    <w:rsid w:val="00665714"/>
    <w:rsid w:val="0068492D"/>
    <w:rsid w:val="00691626"/>
    <w:rsid w:val="006A0522"/>
    <w:rsid w:val="006A296C"/>
    <w:rsid w:val="006A2AE2"/>
    <w:rsid w:val="006A2D85"/>
    <w:rsid w:val="006A5D1A"/>
    <w:rsid w:val="006B6874"/>
    <w:rsid w:val="006C2BE9"/>
    <w:rsid w:val="006C6291"/>
    <w:rsid w:val="006D0F3D"/>
    <w:rsid w:val="006D13AB"/>
    <w:rsid w:val="006D2F48"/>
    <w:rsid w:val="006D4D7C"/>
    <w:rsid w:val="006D69D6"/>
    <w:rsid w:val="006E222A"/>
    <w:rsid w:val="006F093E"/>
    <w:rsid w:val="006F4A5B"/>
    <w:rsid w:val="0070092E"/>
    <w:rsid w:val="00703C0A"/>
    <w:rsid w:val="00725143"/>
    <w:rsid w:val="00726D8E"/>
    <w:rsid w:val="0073295D"/>
    <w:rsid w:val="00733A0C"/>
    <w:rsid w:val="00735197"/>
    <w:rsid w:val="00744715"/>
    <w:rsid w:val="0074677C"/>
    <w:rsid w:val="00753DEC"/>
    <w:rsid w:val="0075594F"/>
    <w:rsid w:val="00755A9E"/>
    <w:rsid w:val="007601DD"/>
    <w:rsid w:val="007658A4"/>
    <w:rsid w:val="00765D75"/>
    <w:rsid w:val="00767F19"/>
    <w:rsid w:val="00771D79"/>
    <w:rsid w:val="00772A28"/>
    <w:rsid w:val="0078229B"/>
    <w:rsid w:val="007A218F"/>
    <w:rsid w:val="007A3F5F"/>
    <w:rsid w:val="007A4D75"/>
    <w:rsid w:val="007B1ED1"/>
    <w:rsid w:val="007C2242"/>
    <w:rsid w:val="007C2FD9"/>
    <w:rsid w:val="007C47E3"/>
    <w:rsid w:val="007C4F07"/>
    <w:rsid w:val="007D158D"/>
    <w:rsid w:val="007D5E82"/>
    <w:rsid w:val="007F5736"/>
    <w:rsid w:val="0080080A"/>
    <w:rsid w:val="00804C56"/>
    <w:rsid w:val="0080783A"/>
    <w:rsid w:val="0081069C"/>
    <w:rsid w:val="00832669"/>
    <w:rsid w:val="00834F9B"/>
    <w:rsid w:val="008438D9"/>
    <w:rsid w:val="00845999"/>
    <w:rsid w:val="008609E7"/>
    <w:rsid w:val="00861897"/>
    <w:rsid w:val="00864069"/>
    <w:rsid w:val="00883457"/>
    <w:rsid w:val="008929C2"/>
    <w:rsid w:val="00892DF6"/>
    <w:rsid w:val="00894BD9"/>
    <w:rsid w:val="0089567A"/>
    <w:rsid w:val="008A6E3F"/>
    <w:rsid w:val="008B17E2"/>
    <w:rsid w:val="008C23AD"/>
    <w:rsid w:val="008C7A00"/>
    <w:rsid w:val="008D5916"/>
    <w:rsid w:val="008D6560"/>
    <w:rsid w:val="008E33B5"/>
    <w:rsid w:val="008E38EE"/>
    <w:rsid w:val="008E4EBB"/>
    <w:rsid w:val="008E7BAB"/>
    <w:rsid w:val="008F4134"/>
    <w:rsid w:val="008F61B3"/>
    <w:rsid w:val="0090561A"/>
    <w:rsid w:val="00905BC4"/>
    <w:rsid w:val="00915499"/>
    <w:rsid w:val="00930027"/>
    <w:rsid w:val="0093018F"/>
    <w:rsid w:val="009314FB"/>
    <w:rsid w:val="00932A33"/>
    <w:rsid w:val="00952A76"/>
    <w:rsid w:val="00961BD2"/>
    <w:rsid w:val="009654D5"/>
    <w:rsid w:val="009847E2"/>
    <w:rsid w:val="0098560A"/>
    <w:rsid w:val="00985AA5"/>
    <w:rsid w:val="009A5573"/>
    <w:rsid w:val="009B69E9"/>
    <w:rsid w:val="009C1C32"/>
    <w:rsid w:val="009D2673"/>
    <w:rsid w:val="009D4F23"/>
    <w:rsid w:val="009E0AE1"/>
    <w:rsid w:val="009E267A"/>
    <w:rsid w:val="009E6CDA"/>
    <w:rsid w:val="009E7A7F"/>
    <w:rsid w:val="009F0581"/>
    <w:rsid w:val="009F5B7A"/>
    <w:rsid w:val="009F5D9B"/>
    <w:rsid w:val="00A00C20"/>
    <w:rsid w:val="00A00F94"/>
    <w:rsid w:val="00A03A5E"/>
    <w:rsid w:val="00A16134"/>
    <w:rsid w:val="00A1712F"/>
    <w:rsid w:val="00A22F36"/>
    <w:rsid w:val="00A23367"/>
    <w:rsid w:val="00A26CBA"/>
    <w:rsid w:val="00A31255"/>
    <w:rsid w:val="00A45DF6"/>
    <w:rsid w:val="00A54513"/>
    <w:rsid w:val="00A57210"/>
    <w:rsid w:val="00A635A1"/>
    <w:rsid w:val="00A637A9"/>
    <w:rsid w:val="00A659CA"/>
    <w:rsid w:val="00A77669"/>
    <w:rsid w:val="00A779C2"/>
    <w:rsid w:val="00A8106A"/>
    <w:rsid w:val="00A83DD7"/>
    <w:rsid w:val="00A86441"/>
    <w:rsid w:val="00A878FB"/>
    <w:rsid w:val="00AA349F"/>
    <w:rsid w:val="00AA3B22"/>
    <w:rsid w:val="00AB0C7C"/>
    <w:rsid w:val="00AC202B"/>
    <w:rsid w:val="00AD2B0F"/>
    <w:rsid w:val="00AD429A"/>
    <w:rsid w:val="00AE2845"/>
    <w:rsid w:val="00AE4E1C"/>
    <w:rsid w:val="00AE7E40"/>
    <w:rsid w:val="00AF0FEF"/>
    <w:rsid w:val="00AF1E7B"/>
    <w:rsid w:val="00AF433F"/>
    <w:rsid w:val="00B01177"/>
    <w:rsid w:val="00B02106"/>
    <w:rsid w:val="00B02706"/>
    <w:rsid w:val="00B130C8"/>
    <w:rsid w:val="00B162F3"/>
    <w:rsid w:val="00B23CDC"/>
    <w:rsid w:val="00B23D97"/>
    <w:rsid w:val="00B24316"/>
    <w:rsid w:val="00B30B8C"/>
    <w:rsid w:val="00B43CC9"/>
    <w:rsid w:val="00B544AE"/>
    <w:rsid w:val="00B555C3"/>
    <w:rsid w:val="00B6116D"/>
    <w:rsid w:val="00B67197"/>
    <w:rsid w:val="00B6727B"/>
    <w:rsid w:val="00B725B6"/>
    <w:rsid w:val="00B815D6"/>
    <w:rsid w:val="00B92AB7"/>
    <w:rsid w:val="00B93567"/>
    <w:rsid w:val="00B96247"/>
    <w:rsid w:val="00BB284C"/>
    <w:rsid w:val="00BC057C"/>
    <w:rsid w:val="00BC1E13"/>
    <w:rsid w:val="00BC5391"/>
    <w:rsid w:val="00BD56CC"/>
    <w:rsid w:val="00BE21D5"/>
    <w:rsid w:val="00C00D14"/>
    <w:rsid w:val="00C02796"/>
    <w:rsid w:val="00C1179B"/>
    <w:rsid w:val="00C15C76"/>
    <w:rsid w:val="00C1604F"/>
    <w:rsid w:val="00C16751"/>
    <w:rsid w:val="00C200E5"/>
    <w:rsid w:val="00C27DC5"/>
    <w:rsid w:val="00C328C6"/>
    <w:rsid w:val="00C332E1"/>
    <w:rsid w:val="00C33EBE"/>
    <w:rsid w:val="00C374EF"/>
    <w:rsid w:val="00C37A14"/>
    <w:rsid w:val="00C41232"/>
    <w:rsid w:val="00C6466B"/>
    <w:rsid w:val="00C7345C"/>
    <w:rsid w:val="00C744E2"/>
    <w:rsid w:val="00C83EF8"/>
    <w:rsid w:val="00CE66AF"/>
    <w:rsid w:val="00CF3FE0"/>
    <w:rsid w:val="00D01EF0"/>
    <w:rsid w:val="00D021BC"/>
    <w:rsid w:val="00D027EF"/>
    <w:rsid w:val="00D05EFD"/>
    <w:rsid w:val="00D10082"/>
    <w:rsid w:val="00D22755"/>
    <w:rsid w:val="00D25DD0"/>
    <w:rsid w:val="00D27A9C"/>
    <w:rsid w:val="00D3329F"/>
    <w:rsid w:val="00D35BE1"/>
    <w:rsid w:val="00D45FA9"/>
    <w:rsid w:val="00D607D4"/>
    <w:rsid w:val="00D6117A"/>
    <w:rsid w:val="00D80DA5"/>
    <w:rsid w:val="00D813FB"/>
    <w:rsid w:val="00D84EE4"/>
    <w:rsid w:val="00D91B90"/>
    <w:rsid w:val="00D93995"/>
    <w:rsid w:val="00D941BD"/>
    <w:rsid w:val="00DC17C7"/>
    <w:rsid w:val="00DC5C81"/>
    <w:rsid w:val="00DE6EAE"/>
    <w:rsid w:val="00DF5AB0"/>
    <w:rsid w:val="00E00645"/>
    <w:rsid w:val="00E11DBC"/>
    <w:rsid w:val="00E1369F"/>
    <w:rsid w:val="00E15D38"/>
    <w:rsid w:val="00E21AA1"/>
    <w:rsid w:val="00E23CD8"/>
    <w:rsid w:val="00E30EC4"/>
    <w:rsid w:val="00E45378"/>
    <w:rsid w:val="00E45E4B"/>
    <w:rsid w:val="00E609C8"/>
    <w:rsid w:val="00E66197"/>
    <w:rsid w:val="00E66B10"/>
    <w:rsid w:val="00E761C8"/>
    <w:rsid w:val="00E840F6"/>
    <w:rsid w:val="00E863D5"/>
    <w:rsid w:val="00E972F2"/>
    <w:rsid w:val="00EA45AF"/>
    <w:rsid w:val="00EB1C0B"/>
    <w:rsid w:val="00EB54CE"/>
    <w:rsid w:val="00EC3668"/>
    <w:rsid w:val="00ED480E"/>
    <w:rsid w:val="00ED6F56"/>
    <w:rsid w:val="00EE4F38"/>
    <w:rsid w:val="00F04597"/>
    <w:rsid w:val="00F07C02"/>
    <w:rsid w:val="00F07F4D"/>
    <w:rsid w:val="00F16E79"/>
    <w:rsid w:val="00F4638A"/>
    <w:rsid w:val="00F64E8F"/>
    <w:rsid w:val="00F705BB"/>
    <w:rsid w:val="00F77B26"/>
    <w:rsid w:val="00F77C20"/>
    <w:rsid w:val="00F8483D"/>
    <w:rsid w:val="00F87B16"/>
    <w:rsid w:val="00F927AE"/>
    <w:rsid w:val="00F94E3D"/>
    <w:rsid w:val="00FA6B63"/>
    <w:rsid w:val="00FB0624"/>
    <w:rsid w:val="00FB24F6"/>
    <w:rsid w:val="00FC234A"/>
    <w:rsid w:val="00FC592C"/>
    <w:rsid w:val="00FE0020"/>
    <w:rsid w:val="00FF1F85"/>
    <w:rsid w:val="00FF4D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9DB40"/>
  <w15:docId w15:val="{0EB6E15B-FC6A-4CE4-8B31-C7A76E42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B1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8106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A8106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C2FD9"/>
    <w:rPr>
      <w:color w:val="0000FF" w:themeColor="hyperlink"/>
      <w:u w:val="single"/>
    </w:rPr>
  </w:style>
  <w:style w:type="character" w:styleId="HTMLTypewriter">
    <w:name w:val="HTML Typewriter"/>
    <w:basedOn w:val="DefaultParagraphFont"/>
    <w:uiPriority w:val="99"/>
    <w:semiHidden/>
    <w:unhideWhenUsed/>
    <w:rsid w:val="007C2FD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8106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8106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396124482">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tel.com/content/www/us/en/software-kit/750368/modelsim-intel-fpgas-standard-edition-software-version-18-1.html"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www.tkt.cs.tut.fi/tools/private/linux.htm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yperlink" Target="http://www.tkt.cs.tut.fi/tools/private/mustatikli.ht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4.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2095B-A2DC-4E4A-836A-B8B360FD6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5783</TotalTime>
  <Pages>23</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Fasih Ahmad Janjua</cp:lastModifiedBy>
  <cp:revision>249</cp:revision>
  <cp:lastPrinted>2017-08-18T08:57:00Z</cp:lastPrinted>
  <dcterms:created xsi:type="dcterms:W3CDTF">2022-02-08T07:31:00Z</dcterms:created>
  <dcterms:modified xsi:type="dcterms:W3CDTF">2026-08-17T16:02:00Z</dcterms:modified>
</cp:coreProperties>
</file>