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B2805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B2805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B2805">
        <w:rPr>
          <w:rFonts w:asciiTheme="minorBidi" w:hAnsiTheme="minorBidi"/>
          <w:color w:val="000000" w:themeColor="text1"/>
          <w:sz w:val="48"/>
          <w:szCs w:val="48"/>
          <w:u w:val="single"/>
        </w:rPr>
        <w:t>Trapeze Bag Other leathers</w:t>
      </w:r>
    </w:p>
    <w:p w:rsidR="00CB2805" w:rsidRPr="00723124" w:rsidRDefault="00CB2805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L 11 x H 7 x W 4.7 inches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Gray/Light Gray/ Pistachio Green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Cowhide leather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Microfiber lining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Gold-color hardware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Chain strap ( drop : 28 cm/11 inches ) for shoulder carr y</w:t>
      </w:r>
    </w:p>
    <w:p w:rsidR="00CB2805" w:rsidRPr="00CB2805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New historic trunk-inspired lock</w:t>
      </w:r>
    </w:p>
    <w:p w:rsidR="00380884" w:rsidRDefault="00CB2805" w:rsidP="00CB2805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B2805">
        <w:rPr>
          <w:rFonts w:asciiTheme="minorBidi" w:hAnsiTheme="minorBidi"/>
          <w:b/>
          <w:bCs/>
          <w:color w:val="44546A" w:themeColor="text2"/>
          <w:sz w:val="24"/>
          <w:szCs w:val="24"/>
        </w:rPr>
        <w:t>- Front flat zipped pocket</w:t>
      </w:r>
    </w:p>
    <w:p w:rsidR="00CB2805" w:rsidRDefault="00CB2805" w:rsidP="00CB2805"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723124"/>
    <w:rsid w:val="0088639F"/>
    <w:rsid w:val="00B75CBA"/>
    <w:rsid w:val="00BD7CF8"/>
    <w:rsid w:val="00CB2805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4A8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2019-07-19T15:32:00Z</dcterms:modified>
</cp:coreProperties>
</file>