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756251" w:rsidP="00723124">
      <w:pPr>
        <w:jc w:val="center"/>
      </w:pPr>
      <w:r>
        <w:rPr>
          <w:noProof/>
        </w:rPr>
        <w:drawing>
          <wp:inline distT="0" distB="0" distL="0" distR="0">
            <wp:extent cx="4462272" cy="4462272"/>
            <wp:effectExtent l="19050" t="1905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446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756251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756251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Twist MM </w:t>
      </w:r>
      <w:proofErr w:type="gramStart"/>
      <w:r w:rsidRPr="00756251">
        <w:rPr>
          <w:rFonts w:asciiTheme="minorBidi" w:hAnsiTheme="minorBidi"/>
          <w:color w:val="000000" w:themeColor="text1"/>
          <w:sz w:val="48"/>
          <w:szCs w:val="48"/>
          <w:u w:val="single"/>
        </w:rPr>
        <w:t>Other</w:t>
      </w:r>
      <w:proofErr w:type="gramEnd"/>
      <w:r w:rsidRPr="00756251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leathers</w:t>
      </w:r>
    </w:p>
    <w:p w:rsidR="00756251" w:rsidRPr="00723124" w:rsidRDefault="00756251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756251" w:rsidRPr="00756251" w:rsidRDefault="00756251" w:rsidP="0075625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56251">
        <w:rPr>
          <w:rFonts w:asciiTheme="minorBidi" w:hAnsiTheme="minorBidi"/>
          <w:b/>
          <w:bCs/>
          <w:color w:val="44546A" w:themeColor="text2"/>
          <w:sz w:val="24"/>
          <w:szCs w:val="24"/>
        </w:rPr>
        <w:t>- L 9 x H 6.7 x W 3.7 inches</w:t>
      </w:r>
    </w:p>
    <w:p w:rsidR="00756251" w:rsidRPr="00756251" w:rsidRDefault="00756251" w:rsidP="0075625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56251">
        <w:rPr>
          <w:rFonts w:asciiTheme="minorBidi" w:hAnsiTheme="minorBidi"/>
          <w:b/>
          <w:bCs/>
          <w:color w:val="44546A" w:themeColor="text2"/>
          <w:sz w:val="24"/>
          <w:szCs w:val="24"/>
        </w:rPr>
        <w:t>- Black and White Tribal Print</w:t>
      </w:r>
    </w:p>
    <w:p w:rsidR="00756251" w:rsidRPr="00756251" w:rsidRDefault="00756251" w:rsidP="0075625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56251">
        <w:rPr>
          <w:rFonts w:asciiTheme="minorBidi" w:hAnsiTheme="minorBidi"/>
          <w:b/>
          <w:bCs/>
          <w:color w:val="44546A" w:themeColor="text2"/>
          <w:sz w:val="24"/>
          <w:szCs w:val="24"/>
        </w:rPr>
        <w:t>- Calf leather body and trim</w:t>
      </w:r>
    </w:p>
    <w:p w:rsidR="00756251" w:rsidRPr="00756251" w:rsidRDefault="00756251" w:rsidP="0075625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56251">
        <w:rPr>
          <w:rFonts w:asciiTheme="minorBidi" w:hAnsiTheme="minorBidi"/>
          <w:b/>
          <w:bCs/>
          <w:color w:val="44546A" w:themeColor="text2"/>
          <w:sz w:val="24"/>
          <w:szCs w:val="24"/>
        </w:rPr>
        <w:t>- Microfiber lining</w:t>
      </w:r>
    </w:p>
    <w:p w:rsidR="00756251" w:rsidRPr="00756251" w:rsidRDefault="00756251" w:rsidP="0075625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56251">
        <w:rPr>
          <w:rFonts w:asciiTheme="minorBidi" w:hAnsiTheme="minorBidi"/>
          <w:b/>
          <w:bCs/>
          <w:color w:val="44546A" w:themeColor="text2"/>
          <w:sz w:val="24"/>
          <w:szCs w:val="24"/>
        </w:rPr>
        <w:t>- Gold-color hardware</w:t>
      </w:r>
    </w:p>
    <w:p w:rsidR="00380884" w:rsidRDefault="00756251" w:rsidP="0075625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56251">
        <w:rPr>
          <w:rFonts w:asciiTheme="minorBidi" w:hAnsiTheme="minorBidi"/>
          <w:b/>
          <w:bCs/>
          <w:color w:val="44546A" w:themeColor="text2"/>
          <w:sz w:val="24"/>
          <w:szCs w:val="24"/>
        </w:rPr>
        <w:t>- Sliding chain shoulder strap with leather pad</w:t>
      </w:r>
      <w:bookmarkStart w:id="0" w:name="_GoBack"/>
      <w:bookmarkEnd w:id="0"/>
    </w:p>
    <w:p w:rsidR="00756251" w:rsidRDefault="00756251" w:rsidP="00756251"/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10ADE"/>
    <w:rsid w:val="00552AAF"/>
    <w:rsid w:val="00586044"/>
    <w:rsid w:val="00661CD7"/>
    <w:rsid w:val="00723124"/>
    <w:rsid w:val="00756251"/>
    <w:rsid w:val="0088639F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8FBC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12</cp:revision>
  <dcterms:created xsi:type="dcterms:W3CDTF">2019-07-16T07:00:00Z</dcterms:created>
  <dcterms:modified xsi:type="dcterms:W3CDTF">2019-07-19T15:35:00Z</dcterms:modified>
</cp:coreProperties>
</file>