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52"/>
          <w:szCs w:val="52"/>
        </w:rPr>
      </w:pPr>
      <w:bookmarkStart w:colFirst="0" w:colLast="0" w:name="_4bxgr5xgev67" w:id="0"/>
      <w:bookmarkEnd w:id="0"/>
      <w:r w:rsidDel="00000000" w:rsidR="00000000" w:rsidRPr="00000000">
        <w:rPr>
          <w:sz w:val="52"/>
          <w:szCs w:val="52"/>
          <w:rtl w:val="0"/>
        </w:rPr>
        <w:t xml:space="preserve">Common Mistakes in Final CSE221</w:t>
      </w:r>
    </w:p>
    <w:p w:rsidR="00000000" w:rsidDel="00000000" w:rsidP="00000000" w:rsidRDefault="00000000" w:rsidRPr="00000000" w14:paraId="00000002">
      <w:pPr>
        <w:jc w:val="both"/>
        <w:rPr>
          <w:sz w:val="26"/>
          <w:szCs w:val="26"/>
        </w:rPr>
      </w:pPr>
      <w:r w:rsidDel="00000000" w:rsidR="00000000" w:rsidRPr="00000000">
        <w:rPr>
          <w:sz w:val="26"/>
          <w:szCs w:val="26"/>
          <w:rtl w:val="0"/>
        </w:rPr>
        <w:t xml:space="preserve">This document outlines common mistakes observed in the Final CSE221 exam, with detailed explanations and correct approaches.</w:t>
      </w:r>
    </w:p>
    <w:p w:rsidR="00000000" w:rsidDel="00000000" w:rsidP="00000000" w:rsidRDefault="00000000" w:rsidRPr="00000000" w14:paraId="00000003">
      <w:pPr>
        <w:pStyle w:val="Heading1"/>
        <w:jc w:val="both"/>
        <w:rPr>
          <w:sz w:val="36"/>
          <w:szCs w:val="36"/>
        </w:rPr>
      </w:pPr>
      <w:bookmarkStart w:colFirst="0" w:colLast="0" w:name="_krvrqp9eypib" w:id="1"/>
      <w:bookmarkEnd w:id="1"/>
      <w:r w:rsidDel="00000000" w:rsidR="00000000" w:rsidRPr="00000000">
        <w:rPr>
          <w:sz w:val="36"/>
          <w:szCs w:val="36"/>
          <w:rtl w:val="0"/>
        </w:rPr>
        <w:t xml:space="preserve">Graph Algorithms</w:t>
      </w:r>
    </w:p>
    <w:p w:rsidR="00000000" w:rsidDel="00000000" w:rsidP="00000000" w:rsidRDefault="00000000" w:rsidRPr="00000000" w14:paraId="00000004">
      <w:pPr>
        <w:pStyle w:val="Heading2"/>
        <w:jc w:val="both"/>
        <w:rPr>
          <w:sz w:val="32"/>
          <w:szCs w:val="32"/>
        </w:rPr>
      </w:pPr>
      <w:bookmarkStart w:colFirst="0" w:colLast="0" w:name="_yl2khun3f8ka" w:id="2"/>
      <w:bookmarkEnd w:id="2"/>
      <w:r w:rsidDel="00000000" w:rsidR="00000000" w:rsidRPr="00000000">
        <w:rPr>
          <w:sz w:val="32"/>
          <w:szCs w:val="32"/>
          <w:rtl w:val="0"/>
        </w:rPr>
        <w:t xml:space="preserve">Q) How is DFS used in topological sort?</w:t>
      </w:r>
    </w:p>
    <w:p w:rsidR="00000000" w:rsidDel="00000000" w:rsidP="00000000" w:rsidRDefault="00000000" w:rsidRPr="00000000" w14:paraId="00000005">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The correct approach involves running Depth First Search (DFS) on the graph and recording the finish time for each vertex. After the DFS completes, sort the vertices in descending order of their finish times. This sorted list will represent a valid topological order.</w:t>
      </w:r>
    </w:p>
    <w:p w:rsidR="00000000" w:rsidDel="00000000" w:rsidP="00000000" w:rsidRDefault="00000000" w:rsidRPr="00000000" w14:paraId="00000006">
      <w:pPr>
        <w:pStyle w:val="Heading2"/>
        <w:jc w:val="both"/>
        <w:rPr>
          <w:sz w:val="32"/>
          <w:szCs w:val="32"/>
        </w:rPr>
      </w:pPr>
      <w:bookmarkStart w:colFirst="0" w:colLast="0" w:name="_ij4hykhfr5d3" w:id="3"/>
      <w:bookmarkEnd w:id="3"/>
      <w:r w:rsidDel="00000000" w:rsidR="00000000" w:rsidRPr="00000000">
        <w:rPr>
          <w:sz w:val="32"/>
          <w:szCs w:val="32"/>
          <w:rtl w:val="0"/>
        </w:rPr>
        <w:t xml:space="preserve">Q) Find bridges with min cost.</w:t>
      </w:r>
    </w:p>
    <w:p w:rsidR="00000000" w:rsidDel="00000000" w:rsidP="00000000" w:rsidRDefault="00000000" w:rsidRPr="00000000" w14:paraId="00000007">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To find bridges with minimum cost, apply Kruskal's Algorithm. The solution requires a complete step-by-step application of Kruskal's, including the management of disjoint sets (Union-Find). For both sets, the correct answer should be 37.</w:t>
      </w:r>
    </w:p>
    <w:p w:rsidR="00000000" w:rsidDel="00000000" w:rsidP="00000000" w:rsidRDefault="00000000" w:rsidRPr="00000000" w14:paraId="00000008">
      <w:pPr>
        <w:pStyle w:val="Heading2"/>
        <w:jc w:val="both"/>
        <w:rPr>
          <w:sz w:val="32"/>
          <w:szCs w:val="32"/>
        </w:rPr>
      </w:pPr>
      <w:bookmarkStart w:colFirst="0" w:colLast="0" w:name="_qfsjiguv87pm" w:id="4"/>
      <w:bookmarkEnd w:id="4"/>
      <w:r w:rsidDel="00000000" w:rsidR="00000000" w:rsidRPr="00000000">
        <w:rPr>
          <w:sz w:val="32"/>
          <w:szCs w:val="32"/>
          <w:rtl w:val="0"/>
        </w:rPr>
        <w:t xml:space="preserve">Q) Modification of Kruskal's Algorithm</w:t>
      </w:r>
    </w:p>
    <w:p w:rsidR="00000000" w:rsidDel="00000000" w:rsidP="00000000" w:rsidRDefault="00000000" w:rsidRPr="00000000" w14:paraId="00000009">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In this modified scenario, first, include all edges connected to the given shelter, regardless of their cost. After these edges are included, sort the remaining edges by cost and proceed with the standard Kruskal's Algorithm, adding edges as long as they do not form a cycle.</w:t>
      </w:r>
    </w:p>
    <w:p w:rsidR="00000000" w:rsidDel="00000000" w:rsidP="00000000" w:rsidRDefault="00000000" w:rsidRPr="00000000" w14:paraId="0000000A">
      <w:pPr>
        <w:pStyle w:val="Heading1"/>
        <w:jc w:val="both"/>
        <w:rPr>
          <w:sz w:val="36"/>
          <w:szCs w:val="36"/>
        </w:rPr>
      </w:pPr>
      <w:bookmarkStart w:colFirst="0" w:colLast="0" w:name="_yxw2dtqy1s0f" w:id="5"/>
      <w:bookmarkEnd w:id="5"/>
      <w:r w:rsidDel="00000000" w:rsidR="00000000" w:rsidRPr="00000000">
        <w:rPr>
          <w:sz w:val="36"/>
          <w:szCs w:val="36"/>
          <w:rtl w:val="0"/>
        </w:rPr>
        <w:t xml:space="preserve">Shortest Path Algorithms</w:t>
      </w:r>
    </w:p>
    <w:p w:rsidR="00000000" w:rsidDel="00000000" w:rsidP="00000000" w:rsidRDefault="00000000" w:rsidRPr="00000000" w14:paraId="0000000B">
      <w:pPr>
        <w:pStyle w:val="Heading2"/>
        <w:jc w:val="both"/>
        <w:rPr>
          <w:sz w:val="32"/>
          <w:szCs w:val="32"/>
        </w:rPr>
      </w:pPr>
      <w:bookmarkStart w:colFirst="0" w:colLast="0" w:name="_7iawn3uyaoiv" w:id="6"/>
      <w:bookmarkEnd w:id="6"/>
      <w:r w:rsidDel="00000000" w:rsidR="00000000" w:rsidRPr="00000000">
        <w:rPr>
          <w:sz w:val="32"/>
          <w:szCs w:val="32"/>
          <w:rtl w:val="0"/>
        </w:rPr>
        <w:t xml:space="preserve">Q) Do the same set of bridges serve the purpose considering the given base?</w:t>
      </w:r>
    </w:p>
    <w:p w:rsidR="00000000" w:rsidDel="00000000" w:rsidP="00000000" w:rsidRDefault="00000000" w:rsidRPr="00000000" w14:paraId="0000000C">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No, a Minimum Spanning Tree (MST) does not guarantee the shortest path from a source to all other vertices. For shortest path problems, Dijkstra's algorithm should be used. It is crucial to show an example or provide reasoning explaining why MST fails to provide shortest paths from a source.</w:t>
      </w:r>
    </w:p>
    <w:p w:rsidR="00000000" w:rsidDel="00000000" w:rsidP="00000000" w:rsidRDefault="00000000" w:rsidRPr="00000000" w14:paraId="0000000D">
      <w:pPr>
        <w:pStyle w:val="Heading2"/>
        <w:jc w:val="both"/>
        <w:rPr>
          <w:sz w:val="32"/>
          <w:szCs w:val="32"/>
        </w:rPr>
      </w:pPr>
      <w:bookmarkStart w:colFirst="0" w:colLast="0" w:name="_gzi6yf7b5caq" w:id="7"/>
      <w:bookmarkEnd w:id="7"/>
      <w:r w:rsidDel="00000000" w:rsidR="00000000" w:rsidRPr="00000000">
        <w:rPr>
          <w:sz w:val="32"/>
          <w:szCs w:val="32"/>
          <w:rtl w:val="0"/>
        </w:rPr>
        <w:t xml:space="preserve">Q) In N drone problem, which algorithm helps to find the shortest sequence of moves to reach the correct order?</w:t>
      </w:r>
    </w:p>
    <w:p w:rsidR="00000000" w:rsidDel="00000000" w:rsidP="00000000" w:rsidRDefault="00000000" w:rsidRPr="00000000" w14:paraId="0000000E">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Breadth-First Search (BFS) is the appropriate algorithm to find the shortest sequence of moves, as the question specifically asks for the "shortest sequence." While backtracking can find a sequence, it doesn't guarantee the shortest one. A* search is also an accepted solution due to its ability to find optimal paths.</w:t>
      </w:r>
    </w:p>
    <w:p w:rsidR="00000000" w:rsidDel="00000000" w:rsidP="00000000" w:rsidRDefault="00000000" w:rsidRPr="00000000" w14:paraId="0000000F">
      <w:pPr>
        <w:pStyle w:val="Heading1"/>
        <w:jc w:val="both"/>
        <w:rPr>
          <w:sz w:val="36"/>
          <w:szCs w:val="36"/>
        </w:rPr>
      </w:pPr>
      <w:bookmarkStart w:colFirst="0" w:colLast="0" w:name="_u0ttl2oonjl" w:id="8"/>
      <w:bookmarkEnd w:id="8"/>
      <w:r w:rsidDel="00000000" w:rsidR="00000000" w:rsidRPr="00000000">
        <w:rPr>
          <w:sz w:val="36"/>
          <w:szCs w:val="36"/>
          <w:rtl w:val="0"/>
        </w:rPr>
        <w:t xml:space="preserve">Huffman Coding</w:t>
      </w:r>
    </w:p>
    <w:p w:rsidR="00000000" w:rsidDel="00000000" w:rsidP="00000000" w:rsidRDefault="00000000" w:rsidRPr="00000000" w14:paraId="00000010">
      <w:pPr>
        <w:pStyle w:val="Heading2"/>
        <w:jc w:val="both"/>
        <w:rPr>
          <w:sz w:val="32"/>
          <w:szCs w:val="32"/>
        </w:rPr>
      </w:pPr>
      <w:bookmarkStart w:colFirst="0" w:colLast="0" w:name="_4lk0ubrxi14c" w:id="9"/>
      <w:bookmarkEnd w:id="9"/>
      <w:r w:rsidDel="00000000" w:rsidR="00000000" w:rsidRPr="00000000">
        <w:rPr>
          <w:sz w:val="32"/>
          <w:szCs w:val="32"/>
          <w:rtl w:val="0"/>
        </w:rPr>
        <w:t xml:space="preserve">Q) Total bits in Huffman</w:t>
      </w:r>
    </w:p>
    <w:p w:rsidR="00000000" w:rsidDel="00000000" w:rsidP="00000000" w:rsidRDefault="00000000" w:rsidRPr="00000000" w14:paraId="00000011">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The question asked for the </w:t>
      </w:r>
      <w:r w:rsidDel="00000000" w:rsidR="00000000" w:rsidRPr="00000000">
        <w:rPr>
          <w:i w:val="1"/>
          <w:sz w:val="26"/>
          <w:szCs w:val="26"/>
          <w:rtl w:val="0"/>
        </w:rPr>
        <w:t xml:space="preserve">total</w:t>
      </w:r>
      <w:r w:rsidDel="00000000" w:rsidR="00000000" w:rsidRPr="00000000">
        <w:rPr>
          <w:sz w:val="26"/>
          <w:szCs w:val="26"/>
          <w:rtl w:val="0"/>
        </w:rPr>
        <w:t xml:space="preserve"> number of bits. The correct answer is 284 bits for Set A and 325 bits for Set B. Ensure all calculations leading to these totals are shown.</w:t>
      </w:r>
    </w:p>
    <w:p w:rsidR="00000000" w:rsidDel="00000000" w:rsidP="00000000" w:rsidRDefault="00000000" w:rsidRPr="00000000" w14:paraId="00000012">
      <w:pPr>
        <w:pStyle w:val="Heading1"/>
        <w:jc w:val="both"/>
        <w:rPr>
          <w:sz w:val="36"/>
          <w:szCs w:val="36"/>
        </w:rPr>
      </w:pPr>
      <w:bookmarkStart w:colFirst="0" w:colLast="0" w:name="_2nc3rd8c6a30" w:id="10"/>
      <w:bookmarkEnd w:id="10"/>
      <w:r w:rsidDel="00000000" w:rsidR="00000000" w:rsidRPr="00000000">
        <w:rPr>
          <w:sz w:val="36"/>
          <w:szCs w:val="36"/>
          <w:rtl w:val="0"/>
        </w:rPr>
        <w:t xml:space="preserve">Greedy Algorithms</w:t>
      </w:r>
    </w:p>
    <w:p w:rsidR="00000000" w:rsidDel="00000000" w:rsidP="00000000" w:rsidRDefault="00000000" w:rsidRPr="00000000" w14:paraId="00000013">
      <w:pPr>
        <w:pStyle w:val="Heading2"/>
        <w:jc w:val="both"/>
        <w:rPr>
          <w:sz w:val="32"/>
          <w:szCs w:val="32"/>
        </w:rPr>
      </w:pPr>
      <w:bookmarkStart w:colFirst="0" w:colLast="0" w:name="_fw68q5f931io" w:id="11"/>
      <w:bookmarkEnd w:id="11"/>
      <w:r w:rsidDel="00000000" w:rsidR="00000000" w:rsidRPr="00000000">
        <w:rPr>
          <w:sz w:val="32"/>
          <w:szCs w:val="32"/>
          <w:rtl w:val="0"/>
        </w:rPr>
        <w:t xml:space="preserve">Q) Max impact factor in Fractional Knapsack</w:t>
      </w:r>
    </w:p>
    <w:p w:rsidR="00000000" w:rsidDel="00000000" w:rsidP="00000000" w:rsidRDefault="00000000" w:rsidRPr="00000000" w14:paraId="00000014">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To solve the Fractional Knapsack problem, you must demonstrate all workings. The value index for item selection should be calculated as (impact factor / frequency), not the reciprocal. Proper calculation and selection based on this ratio are essential.</w:t>
      </w:r>
    </w:p>
    <w:p w:rsidR="00000000" w:rsidDel="00000000" w:rsidP="00000000" w:rsidRDefault="00000000" w:rsidRPr="00000000" w14:paraId="00000015">
      <w:pPr>
        <w:pStyle w:val="Heading1"/>
        <w:jc w:val="both"/>
        <w:rPr>
          <w:sz w:val="36"/>
          <w:szCs w:val="36"/>
        </w:rPr>
      </w:pPr>
      <w:bookmarkStart w:colFirst="0" w:colLast="0" w:name="_5uk69q9a8ss5" w:id="12"/>
      <w:bookmarkEnd w:id="12"/>
      <w:r w:rsidDel="00000000" w:rsidR="00000000" w:rsidRPr="00000000">
        <w:rPr>
          <w:sz w:val="36"/>
          <w:szCs w:val="36"/>
          <w:rtl w:val="0"/>
        </w:rPr>
        <w:t xml:space="preserve">Dynamic Programming</w:t>
      </w:r>
    </w:p>
    <w:p w:rsidR="00000000" w:rsidDel="00000000" w:rsidP="00000000" w:rsidRDefault="00000000" w:rsidRPr="00000000" w14:paraId="00000016">
      <w:pPr>
        <w:pStyle w:val="Heading2"/>
        <w:jc w:val="both"/>
        <w:rPr>
          <w:sz w:val="32"/>
          <w:szCs w:val="32"/>
        </w:rPr>
      </w:pPr>
      <w:bookmarkStart w:colFirst="0" w:colLast="0" w:name="_fd1ab4m8fuen" w:id="13"/>
      <w:bookmarkEnd w:id="13"/>
      <w:r w:rsidDel="00000000" w:rsidR="00000000" w:rsidRPr="00000000">
        <w:rPr>
          <w:sz w:val="32"/>
          <w:szCs w:val="32"/>
          <w:rtl w:val="0"/>
        </w:rPr>
        <w:t xml:space="preserve">Q) Edit Distance DP Table</w:t>
      </w:r>
    </w:p>
    <w:p w:rsidR="00000000" w:rsidDel="00000000" w:rsidP="00000000" w:rsidRDefault="00000000" w:rsidRPr="00000000" w14:paraId="00000017">
      <w:pPr>
        <w:jc w:val="both"/>
        <w:rPr>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It is imperative to understand the given formula for Edit Distance and accurately fill the dynamic programming table. This includes correctly handling the base cases, which are not always 0s. Parts (b) and (c) of the question are directly connected to the correct completion of part (a), the DP table.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