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FE43A" w14:textId="2DFCC8E2" w:rsidR="00E52432" w:rsidRDefault="009072A6" w:rsidP="009072A6">
      <w:pPr>
        <w:jc w:val="center"/>
        <w:rPr>
          <w:sz w:val="36"/>
          <w:szCs w:val="36"/>
          <w:lang w:val="en-US"/>
        </w:rPr>
      </w:pPr>
      <w:r w:rsidRPr="009072A6">
        <w:rPr>
          <w:sz w:val="36"/>
          <w:szCs w:val="36"/>
          <w:lang w:val="en-US"/>
        </w:rPr>
        <w:t>Subjective Questions</w:t>
      </w:r>
    </w:p>
    <w:p w14:paraId="55B34C29" w14:textId="77777777" w:rsidR="009072A6" w:rsidRDefault="009072A6" w:rsidP="009072A6">
      <w:pPr>
        <w:jc w:val="center"/>
        <w:rPr>
          <w:sz w:val="36"/>
          <w:szCs w:val="36"/>
          <w:lang w:val="en-US"/>
        </w:rPr>
      </w:pPr>
    </w:p>
    <w:p w14:paraId="301967CE" w14:textId="6565DAAB" w:rsidR="009072A6" w:rsidRPr="009072A6" w:rsidRDefault="009072A6" w:rsidP="009072A6">
      <w:pPr>
        <w:jc w:val="both"/>
        <w:rPr>
          <w:b/>
          <w:bCs/>
          <w:sz w:val="28"/>
          <w:szCs w:val="28"/>
          <w:lang w:val="en-US"/>
        </w:rPr>
      </w:pPr>
      <w:r w:rsidRPr="009072A6">
        <w:rPr>
          <w:b/>
          <w:bCs/>
          <w:sz w:val="28"/>
          <w:szCs w:val="28"/>
          <w:lang w:val="en-US"/>
        </w:rPr>
        <w:t>Question 1:</w:t>
      </w:r>
    </w:p>
    <w:p w14:paraId="5521C41D" w14:textId="77777777" w:rsidR="009072A6" w:rsidRPr="009072A6" w:rsidRDefault="009072A6" w:rsidP="009072A6">
      <w:pPr>
        <w:jc w:val="both"/>
      </w:pPr>
      <w:r w:rsidRPr="009072A6">
        <w:t>What is the optimal value of alpha for ridge and lasso regression? What will be the changes in the model if you choose double the value of alpha for both ridge and lasso? What will be the most important predictor variables after the change is implemented?</w:t>
      </w:r>
    </w:p>
    <w:p w14:paraId="0F82BE05" w14:textId="6DC36C23" w:rsidR="009072A6" w:rsidRDefault="009072A6" w:rsidP="009072A6">
      <w:pPr>
        <w:jc w:val="both"/>
        <w:rPr>
          <w:lang w:val="en-US"/>
        </w:rPr>
      </w:pPr>
    </w:p>
    <w:p w14:paraId="7D1872E5" w14:textId="2C39C3D2" w:rsidR="009072A6" w:rsidRPr="00D2278D" w:rsidRDefault="009072A6" w:rsidP="009072A6">
      <w:pPr>
        <w:jc w:val="both"/>
        <w:rPr>
          <w:b/>
          <w:bCs/>
          <w:lang w:val="en-US"/>
        </w:rPr>
      </w:pPr>
      <w:r w:rsidRPr="00D2278D">
        <w:rPr>
          <w:b/>
          <w:bCs/>
          <w:lang w:val="en-US"/>
        </w:rPr>
        <w:t>Ans:</w:t>
      </w:r>
    </w:p>
    <w:p w14:paraId="3F1A0E27" w14:textId="3EF6DD1C" w:rsidR="009072A6" w:rsidRDefault="009072A6" w:rsidP="009072A6">
      <w:pPr>
        <w:pStyle w:val="ListParagraph"/>
        <w:numPr>
          <w:ilvl w:val="0"/>
          <w:numId w:val="1"/>
        </w:numPr>
        <w:jc w:val="both"/>
        <w:rPr>
          <w:lang w:val="en-US"/>
        </w:rPr>
      </w:pPr>
      <w:r>
        <w:rPr>
          <w:lang w:val="en-US"/>
        </w:rPr>
        <w:t>Optimal value of alpha for Ridge regression is 4 and for and Lasso regression is 0.0001</w:t>
      </w:r>
    </w:p>
    <w:p w14:paraId="1F8D5011" w14:textId="20CE6D7A" w:rsidR="00E30A78" w:rsidRDefault="00E30A78" w:rsidP="009072A6">
      <w:pPr>
        <w:pStyle w:val="ListParagraph"/>
        <w:numPr>
          <w:ilvl w:val="0"/>
          <w:numId w:val="1"/>
        </w:numPr>
        <w:jc w:val="both"/>
        <w:rPr>
          <w:lang w:val="en-US"/>
        </w:rPr>
      </w:pPr>
      <w:r>
        <w:rPr>
          <w:lang w:val="en-US"/>
        </w:rPr>
        <w:t>Doubling the value of alpha</w:t>
      </w:r>
      <w:r w:rsidR="00E0323C">
        <w:rPr>
          <w:lang w:val="en-US"/>
        </w:rPr>
        <w:t xml:space="preserve"> for Ridge and Lasso regression</w:t>
      </w:r>
      <w:r w:rsidR="000D6AA3">
        <w:rPr>
          <w:lang w:val="en-US"/>
        </w:rPr>
        <w:t xml:space="preserve"> does not have much impact on the overall model</w:t>
      </w:r>
      <w:r w:rsidR="000F4166">
        <w:rPr>
          <w:lang w:val="en-US"/>
        </w:rPr>
        <w:t>, as the value of alpha is relatively small even after doubling</w:t>
      </w:r>
      <w:r w:rsidR="000D6AA3">
        <w:rPr>
          <w:lang w:val="en-US"/>
        </w:rPr>
        <w:t>. Only few variable coefficients got changed</w:t>
      </w:r>
    </w:p>
    <w:p w14:paraId="1669C1D7" w14:textId="289BE49F" w:rsidR="001222B7" w:rsidRDefault="001222B7" w:rsidP="001222B7">
      <w:pPr>
        <w:jc w:val="both"/>
        <w:rPr>
          <w:lang w:val="en-US"/>
        </w:rPr>
      </w:pPr>
    </w:p>
    <w:tbl>
      <w:tblPr>
        <w:tblStyle w:val="TableGrid"/>
        <w:tblW w:w="9829" w:type="dxa"/>
        <w:tblLook w:val="04A0" w:firstRow="1" w:lastRow="0" w:firstColumn="1" w:lastColumn="0" w:noHBand="0" w:noVBand="1"/>
      </w:tblPr>
      <w:tblGrid>
        <w:gridCol w:w="1604"/>
        <w:gridCol w:w="4020"/>
        <w:gridCol w:w="4205"/>
      </w:tblGrid>
      <w:tr w:rsidR="003A14B5" w14:paraId="672DAF33" w14:textId="77777777" w:rsidTr="00D2278D">
        <w:tc>
          <w:tcPr>
            <w:tcW w:w="1604" w:type="dxa"/>
          </w:tcPr>
          <w:p w14:paraId="1B1F8E5B" w14:textId="77777777" w:rsidR="001222B7" w:rsidRDefault="001222B7" w:rsidP="001222B7">
            <w:pPr>
              <w:jc w:val="both"/>
              <w:rPr>
                <w:lang w:val="en-US"/>
              </w:rPr>
            </w:pPr>
          </w:p>
        </w:tc>
        <w:tc>
          <w:tcPr>
            <w:tcW w:w="4020" w:type="dxa"/>
          </w:tcPr>
          <w:p w14:paraId="24A4FE85" w14:textId="6110416D" w:rsidR="001222B7" w:rsidRDefault="001222B7" w:rsidP="001222B7">
            <w:pPr>
              <w:jc w:val="both"/>
              <w:rPr>
                <w:lang w:val="en-US"/>
              </w:rPr>
            </w:pPr>
            <w:r>
              <w:rPr>
                <w:lang w:val="en-US"/>
              </w:rPr>
              <w:t>Original</w:t>
            </w:r>
          </w:p>
        </w:tc>
        <w:tc>
          <w:tcPr>
            <w:tcW w:w="4205" w:type="dxa"/>
          </w:tcPr>
          <w:p w14:paraId="68C4F667" w14:textId="2CB5EBC1" w:rsidR="001222B7" w:rsidRDefault="001222B7" w:rsidP="001222B7">
            <w:pPr>
              <w:jc w:val="both"/>
              <w:rPr>
                <w:lang w:val="en-US"/>
              </w:rPr>
            </w:pPr>
            <w:r>
              <w:rPr>
                <w:lang w:val="en-US"/>
              </w:rPr>
              <w:t>Double</w:t>
            </w:r>
          </w:p>
        </w:tc>
      </w:tr>
      <w:tr w:rsidR="003A14B5" w14:paraId="32BE96B2" w14:textId="77777777" w:rsidTr="00D2278D">
        <w:tc>
          <w:tcPr>
            <w:tcW w:w="1604" w:type="dxa"/>
          </w:tcPr>
          <w:p w14:paraId="5EA712F0" w14:textId="5E22E717" w:rsidR="001222B7" w:rsidRDefault="001222B7" w:rsidP="001222B7">
            <w:pPr>
              <w:jc w:val="both"/>
              <w:rPr>
                <w:lang w:val="en-US"/>
              </w:rPr>
            </w:pPr>
            <w:r>
              <w:rPr>
                <w:lang w:val="en-US"/>
              </w:rPr>
              <w:t>Scores Ridge</w:t>
            </w:r>
          </w:p>
        </w:tc>
        <w:tc>
          <w:tcPr>
            <w:tcW w:w="4020" w:type="dxa"/>
          </w:tcPr>
          <w:p w14:paraId="4A8E721B" w14:textId="1EEE6629" w:rsidR="001222B7" w:rsidRDefault="00607FC5" w:rsidP="00905F3E">
            <w:pPr>
              <w:jc w:val="both"/>
              <w:rPr>
                <w:lang w:val="en-US"/>
              </w:rPr>
            </w:pPr>
            <w:r>
              <w:rPr>
                <w:noProof/>
                <w:lang w:val="en-US"/>
              </w:rPr>
              <w:drawing>
                <wp:inline distT="0" distB="0" distL="0" distR="0" wp14:anchorId="3AD20072" wp14:editId="5A89914F">
                  <wp:extent cx="2086495" cy="70595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18132" cy="716661"/>
                          </a:xfrm>
                          <a:prstGeom prst="rect">
                            <a:avLst/>
                          </a:prstGeom>
                        </pic:spPr>
                      </pic:pic>
                    </a:graphicData>
                  </a:graphic>
                </wp:inline>
              </w:drawing>
            </w:r>
          </w:p>
        </w:tc>
        <w:tc>
          <w:tcPr>
            <w:tcW w:w="4205" w:type="dxa"/>
          </w:tcPr>
          <w:p w14:paraId="55BC4562" w14:textId="5B54DB40" w:rsidR="001222B7" w:rsidRDefault="008E705C" w:rsidP="00607FC5">
            <w:pPr>
              <w:jc w:val="both"/>
              <w:rPr>
                <w:lang w:val="en-US"/>
              </w:rPr>
            </w:pPr>
            <w:r>
              <w:rPr>
                <w:noProof/>
                <w:lang w:val="en-US"/>
              </w:rPr>
              <w:drawing>
                <wp:inline distT="0" distB="0" distL="0" distR="0" wp14:anchorId="616C1597" wp14:editId="6AD746AF">
                  <wp:extent cx="2143529" cy="711813"/>
                  <wp:effectExtent l="0" t="0" r="3175"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5026" cy="728914"/>
                          </a:xfrm>
                          <a:prstGeom prst="rect">
                            <a:avLst/>
                          </a:prstGeom>
                        </pic:spPr>
                      </pic:pic>
                    </a:graphicData>
                  </a:graphic>
                </wp:inline>
              </w:drawing>
            </w:r>
          </w:p>
        </w:tc>
      </w:tr>
      <w:tr w:rsidR="003A14B5" w14:paraId="1149CB81" w14:textId="77777777" w:rsidTr="00D2278D">
        <w:tc>
          <w:tcPr>
            <w:tcW w:w="1604" w:type="dxa"/>
          </w:tcPr>
          <w:p w14:paraId="54A7F930" w14:textId="6326E3BD" w:rsidR="001222B7" w:rsidRDefault="001222B7" w:rsidP="001222B7">
            <w:pPr>
              <w:jc w:val="both"/>
              <w:rPr>
                <w:lang w:val="en-US"/>
              </w:rPr>
            </w:pPr>
            <w:r>
              <w:rPr>
                <w:lang w:val="en-US"/>
              </w:rPr>
              <w:t>Scores Lasso</w:t>
            </w:r>
          </w:p>
        </w:tc>
        <w:tc>
          <w:tcPr>
            <w:tcW w:w="4020" w:type="dxa"/>
          </w:tcPr>
          <w:p w14:paraId="4B0F8E10" w14:textId="4B4F0583" w:rsidR="001222B7" w:rsidRDefault="00607FC5" w:rsidP="00607FC5">
            <w:pPr>
              <w:jc w:val="both"/>
              <w:rPr>
                <w:lang w:val="en-US"/>
              </w:rPr>
            </w:pPr>
            <w:r>
              <w:rPr>
                <w:noProof/>
                <w:lang w:val="en-US"/>
              </w:rPr>
              <w:drawing>
                <wp:inline distT="0" distB="0" distL="0" distR="0" wp14:anchorId="31935F63" wp14:editId="7DBF28E9">
                  <wp:extent cx="2003367" cy="705639"/>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1259" cy="718986"/>
                          </a:xfrm>
                          <a:prstGeom prst="rect">
                            <a:avLst/>
                          </a:prstGeom>
                        </pic:spPr>
                      </pic:pic>
                    </a:graphicData>
                  </a:graphic>
                </wp:inline>
              </w:drawing>
            </w:r>
          </w:p>
        </w:tc>
        <w:tc>
          <w:tcPr>
            <w:tcW w:w="4205" w:type="dxa"/>
          </w:tcPr>
          <w:p w14:paraId="2EC9DDAC" w14:textId="54A5E548" w:rsidR="001222B7" w:rsidRDefault="008E705C" w:rsidP="008E705C">
            <w:pPr>
              <w:jc w:val="both"/>
              <w:rPr>
                <w:lang w:val="en-US"/>
              </w:rPr>
            </w:pPr>
            <w:r>
              <w:rPr>
                <w:noProof/>
                <w:lang w:val="en-US"/>
              </w:rPr>
              <w:drawing>
                <wp:inline distT="0" distB="0" distL="0" distR="0" wp14:anchorId="7B59EDCB" wp14:editId="176742E1">
                  <wp:extent cx="1986742" cy="7039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1308" cy="723299"/>
                          </a:xfrm>
                          <a:prstGeom prst="rect">
                            <a:avLst/>
                          </a:prstGeom>
                        </pic:spPr>
                      </pic:pic>
                    </a:graphicData>
                  </a:graphic>
                </wp:inline>
              </w:drawing>
            </w:r>
          </w:p>
        </w:tc>
      </w:tr>
      <w:tr w:rsidR="003A14B5" w14:paraId="485D5B99" w14:textId="77777777" w:rsidTr="00D2278D">
        <w:tc>
          <w:tcPr>
            <w:tcW w:w="1604" w:type="dxa"/>
          </w:tcPr>
          <w:p w14:paraId="5710DA4B" w14:textId="4B4168C1" w:rsidR="001222B7" w:rsidRDefault="006D0EFF" w:rsidP="001222B7">
            <w:pPr>
              <w:jc w:val="both"/>
              <w:rPr>
                <w:lang w:val="en-US"/>
              </w:rPr>
            </w:pPr>
            <w:r>
              <w:rPr>
                <w:lang w:val="en-US"/>
              </w:rPr>
              <w:t>Coefficients Ridge</w:t>
            </w:r>
          </w:p>
        </w:tc>
        <w:tc>
          <w:tcPr>
            <w:tcW w:w="4020" w:type="dxa"/>
          </w:tcPr>
          <w:p w14:paraId="3C93658F" w14:textId="3EDB1A97" w:rsidR="001222B7" w:rsidRDefault="00CE02F0" w:rsidP="001222B7">
            <w:pPr>
              <w:jc w:val="both"/>
              <w:rPr>
                <w:lang w:val="en-US"/>
              </w:rPr>
            </w:pPr>
            <w:r>
              <w:rPr>
                <w:noProof/>
                <w:lang w:val="en-US"/>
              </w:rPr>
              <w:drawing>
                <wp:inline distT="0" distB="0" distL="0" distR="0" wp14:anchorId="7697E3DA" wp14:editId="4E90E4DB">
                  <wp:extent cx="1891607" cy="2714456"/>
                  <wp:effectExtent l="0" t="0" r="127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1912399" cy="2744293"/>
                          </a:xfrm>
                          <a:prstGeom prst="rect">
                            <a:avLst/>
                          </a:prstGeom>
                        </pic:spPr>
                      </pic:pic>
                    </a:graphicData>
                  </a:graphic>
                </wp:inline>
              </w:drawing>
            </w:r>
          </w:p>
        </w:tc>
        <w:tc>
          <w:tcPr>
            <w:tcW w:w="4205" w:type="dxa"/>
          </w:tcPr>
          <w:p w14:paraId="7DABF184" w14:textId="751E765E" w:rsidR="001222B7" w:rsidRDefault="008E705C" w:rsidP="001222B7">
            <w:pPr>
              <w:jc w:val="both"/>
              <w:rPr>
                <w:lang w:val="en-US"/>
              </w:rPr>
            </w:pPr>
            <w:r>
              <w:rPr>
                <w:noProof/>
                <w:lang w:val="en-US"/>
              </w:rPr>
              <w:drawing>
                <wp:inline distT="0" distB="0" distL="0" distR="0" wp14:anchorId="2CAFF540" wp14:editId="5A1AC69C">
                  <wp:extent cx="1903903" cy="2699564"/>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1922810" cy="2726372"/>
                          </a:xfrm>
                          <a:prstGeom prst="rect">
                            <a:avLst/>
                          </a:prstGeom>
                        </pic:spPr>
                      </pic:pic>
                    </a:graphicData>
                  </a:graphic>
                </wp:inline>
              </w:drawing>
            </w:r>
          </w:p>
        </w:tc>
      </w:tr>
      <w:tr w:rsidR="003A14B5" w14:paraId="781E965D" w14:textId="77777777" w:rsidTr="00D2278D">
        <w:tc>
          <w:tcPr>
            <w:tcW w:w="1604" w:type="dxa"/>
          </w:tcPr>
          <w:p w14:paraId="408FE628" w14:textId="5592132F" w:rsidR="001222B7" w:rsidRDefault="00111118" w:rsidP="001222B7">
            <w:pPr>
              <w:jc w:val="both"/>
              <w:rPr>
                <w:lang w:val="en-US"/>
              </w:rPr>
            </w:pPr>
            <w:r>
              <w:rPr>
                <w:lang w:val="en-US"/>
              </w:rPr>
              <w:lastRenderedPageBreak/>
              <w:t>Coefficient Lasso</w:t>
            </w:r>
          </w:p>
        </w:tc>
        <w:tc>
          <w:tcPr>
            <w:tcW w:w="4020" w:type="dxa"/>
          </w:tcPr>
          <w:p w14:paraId="6B7D63BF" w14:textId="3D74F67E" w:rsidR="001222B7" w:rsidRDefault="003A14B5" w:rsidP="001222B7">
            <w:pPr>
              <w:jc w:val="both"/>
              <w:rPr>
                <w:lang w:val="en-US"/>
              </w:rPr>
            </w:pPr>
            <w:r>
              <w:rPr>
                <w:noProof/>
                <w:lang w:val="en-US"/>
              </w:rPr>
              <w:drawing>
                <wp:inline distT="0" distB="0" distL="0" distR="0" wp14:anchorId="4B212513" wp14:editId="5E41025C">
                  <wp:extent cx="2416002" cy="27732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2436050" cy="2796244"/>
                          </a:xfrm>
                          <a:prstGeom prst="rect">
                            <a:avLst/>
                          </a:prstGeom>
                        </pic:spPr>
                      </pic:pic>
                    </a:graphicData>
                  </a:graphic>
                </wp:inline>
              </w:drawing>
            </w:r>
          </w:p>
        </w:tc>
        <w:tc>
          <w:tcPr>
            <w:tcW w:w="4205" w:type="dxa"/>
          </w:tcPr>
          <w:p w14:paraId="446880B6" w14:textId="3B8EFEE6" w:rsidR="001222B7" w:rsidRDefault="008E705C" w:rsidP="001222B7">
            <w:pPr>
              <w:jc w:val="both"/>
              <w:rPr>
                <w:lang w:val="en-US"/>
              </w:rPr>
            </w:pPr>
            <w:r>
              <w:rPr>
                <w:noProof/>
                <w:lang w:val="en-US"/>
              </w:rPr>
              <w:drawing>
                <wp:inline distT="0" distB="0" distL="0" distR="0" wp14:anchorId="77D59598" wp14:editId="3887987E">
                  <wp:extent cx="2533128" cy="28220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553565" cy="2844846"/>
                          </a:xfrm>
                          <a:prstGeom prst="rect">
                            <a:avLst/>
                          </a:prstGeom>
                        </pic:spPr>
                      </pic:pic>
                    </a:graphicData>
                  </a:graphic>
                </wp:inline>
              </w:drawing>
            </w:r>
          </w:p>
        </w:tc>
      </w:tr>
    </w:tbl>
    <w:p w14:paraId="7F9E6221" w14:textId="77777777" w:rsidR="001222B7" w:rsidRPr="001222B7" w:rsidRDefault="001222B7" w:rsidP="001222B7">
      <w:pPr>
        <w:jc w:val="both"/>
        <w:rPr>
          <w:lang w:val="en-US"/>
        </w:rPr>
      </w:pPr>
    </w:p>
    <w:p w14:paraId="2908FA8A" w14:textId="781F95AA" w:rsidR="00513915" w:rsidRDefault="00513915" w:rsidP="00682021">
      <w:pPr>
        <w:jc w:val="both"/>
      </w:pPr>
    </w:p>
    <w:p w14:paraId="7A4228DF" w14:textId="201BEB5C" w:rsidR="00682021" w:rsidRDefault="00682021" w:rsidP="00682021">
      <w:pPr>
        <w:jc w:val="both"/>
        <w:rPr>
          <w:b/>
          <w:bCs/>
          <w:sz w:val="28"/>
          <w:szCs w:val="28"/>
          <w:lang w:val="en-US"/>
        </w:rPr>
      </w:pPr>
      <w:r w:rsidRPr="009072A6">
        <w:rPr>
          <w:b/>
          <w:bCs/>
          <w:sz w:val="28"/>
          <w:szCs w:val="28"/>
          <w:lang w:val="en-US"/>
        </w:rPr>
        <w:t xml:space="preserve">Question </w:t>
      </w:r>
      <w:r>
        <w:rPr>
          <w:b/>
          <w:bCs/>
          <w:sz w:val="28"/>
          <w:szCs w:val="28"/>
          <w:lang w:val="en-US"/>
        </w:rPr>
        <w:t>2</w:t>
      </w:r>
      <w:r w:rsidRPr="009072A6">
        <w:rPr>
          <w:b/>
          <w:bCs/>
          <w:sz w:val="28"/>
          <w:szCs w:val="28"/>
          <w:lang w:val="en-US"/>
        </w:rPr>
        <w:t>:</w:t>
      </w:r>
    </w:p>
    <w:p w14:paraId="6A20F5D2" w14:textId="09518101" w:rsidR="00682021" w:rsidRDefault="00682021" w:rsidP="00682021">
      <w:pPr>
        <w:jc w:val="both"/>
      </w:pPr>
      <w:r w:rsidRPr="00682021">
        <w:t>You have determined the optimal value of lambda for ridge and lasso regression during the assignment. Now, which one will you choose to apply and why?</w:t>
      </w:r>
    </w:p>
    <w:p w14:paraId="16CEBCFC" w14:textId="1434DD2D" w:rsidR="00682021" w:rsidRDefault="00682021" w:rsidP="00682021">
      <w:pPr>
        <w:jc w:val="both"/>
      </w:pPr>
    </w:p>
    <w:p w14:paraId="4B15C1B7" w14:textId="68D6E9BC" w:rsidR="00682021" w:rsidRPr="00D2278D" w:rsidRDefault="00682021" w:rsidP="00682021">
      <w:pPr>
        <w:jc w:val="both"/>
        <w:rPr>
          <w:b/>
          <w:bCs/>
        </w:rPr>
      </w:pPr>
      <w:r w:rsidRPr="00D2278D">
        <w:rPr>
          <w:b/>
          <w:bCs/>
        </w:rPr>
        <w:t>Ans:</w:t>
      </w:r>
    </w:p>
    <w:p w14:paraId="17D1C510" w14:textId="14CC0E30" w:rsidR="00682021" w:rsidRDefault="00682021" w:rsidP="00682021">
      <w:pPr>
        <w:jc w:val="both"/>
      </w:pPr>
      <w:r>
        <w:t xml:space="preserve">As R2 Score and Mean Square Error for both the </w:t>
      </w:r>
      <w:r w:rsidR="00905F3E">
        <w:t>Ridge and Lasso is the same, we would choose Lasso as it does feature reduction by making the coefficients as zero. This helps in simplifying the model</w:t>
      </w:r>
    </w:p>
    <w:p w14:paraId="73491416" w14:textId="5594893A" w:rsidR="00D2278D" w:rsidRDefault="00D2278D" w:rsidP="00682021">
      <w:pPr>
        <w:jc w:val="both"/>
      </w:pPr>
    </w:p>
    <w:p w14:paraId="3E614C03" w14:textId="104A9E46" w:rsidR="00D2278D" w:rsidRPr="00D2278D" w:rsidRDefault="00D2278D" w:rsidP="00682021">
      <w:pPr>
        <w:jc w:val="both"/>
        <w:rPr>
          <w:b/>
          <w:bCs/>
          <w:sz w:val="28"/>
          <w:szCs w:val="28"/>
        </w:rPr>
      </w:pPr>
      <w:r w:rsidRPr="00D2278D">
        <w:rPr>
          <w:b/>
          <w:bCs/>
          <w:sz w:val="28"/>
          <w:szCs w:val="28"/>
        </w:rPr>
        <w:t>Question 3:</w:t>
      </w:r>
    </w:p>
    <w:p w14:paraId="0187A4B5" w14:textId="77777777" w:rsidR="00D2278D" w:rsidRPr="00D2278D" w:rsidRDefault="00D2278D" w:rsidP="00D2278D">
      <w:pPr>
        <w:jc w:val="both"/>
      </w:pPr>
      <w:r w:rsidRPr="00D2278D">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19A6A61E" w14:textId="555E6520" w:rsidR="00D2278D" w:rsidRDefault="00D2278D" w:rsidP="00682021">
      <w:pPr>
        <w:jc w:val="both"/>
      </w:pPr>
    </w:p>
    <w:p w14:paraId="215A5558" w14:textId="53617993" w:rsidR="00D2278D" w:rsidRPr="00D2278D" w:rsidRDefault="00D2278D" w:rsidP="00682021">
      <w:pPr>
        <w:jc w:val="both"/>
        <w:rPr>
          <w:b/>
          <w:bCs/>
        </w:rPr>
      </w:pPr>
      <w:r w:rsidRPr="00D2278D">
        <w:rPr>
          <w:b/>
          <w:bCs/>
        </w:rPr>
        <w:t>Ans:</w:t>
      </w:r>
    </w:p>
    <w:p w14:paraId="5D81E78D" w14:textId="086FD201" w:rsidR="00D2278D" w:rsidRDefault="00306424" w:rsidP="00682021">
      <w:pPr>
        <w:jc w:val="both"/>
      </w:pPr>
      <w:r>
        <w:t>Top 5 predictor in the current Lasso model is</w:t>
      </w:r>
    </w:p>
    <w:p w14:paraId="44D81407" w14:textId="4E1BEB1B" w:rsidR="00306424" w:rsidRDefault="00306424" w:rsidP="00682021">
      <w:pPr>
        <w:jc w:val="both"/>
      </w:pPr>
      <w:r>
        <w:rPr>
          <w:noProof/>
        </w:rPr>
        <w:drawing>
          <wp:inline distT="0" distB="0" distL="0" distR="0" wp14:anchorId="56C611FF" wp14:editId="2EA87A82">
            <wp:extent cx="2508076" cy="16043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2540678" cy="1625210"/>
                    </a:xfrm>
                    <a:prstGeom prst="rect">
                      <a:avLst/>
                    </a:prstGeom>
                  </pic:spPr>
                </pic:pic>
              </a:graphicData>
            </a:graphic>
          </wp:inline>
        </w:drawing>
      </w:r>
    </w:p>
    <w:p w14:paraId="20174CD1" w14:textId="38EAB7E1" w:rsidR="00306424" w:rsidRDefault="00306424" w:rsidP="00682021">
      <w:pPr>
        <w:jc w:val="both"/>
      </w:pPr>
    </w:p>
    <w:p w14:paraId="1F9D174B" w14:textId="77777777" w:rsidR="00306424" w:rsidRDefault="00306424" w:rsidP="00682021">
      <w:pPr>
        <w:jc w:val="both"/>
      </w:pPr>
    </w:p>
    <w:p w14:paraId="4A5EE486" w14:textId="57B0819C" w:rsidR="00306424" w:rsidRDefault="00306424" w:rsidP="00682021">
      <w:pPr>
        <w:jc w:val="both"/>
      </w:pPr>
    </w:p>
    <w:p w14:paraId="0629497B" w14:textId="408D16F1" w:rsidR="00306424" w:rsidRDefault="00306424" w:rsidP="00682021">
      <w:pPr>
        <w:jc w:val="both"/>
      </w:pPr>
      <w:r>
        <w:lastRenderedPageBreak/>
        <w:t>After removing these predictor and rebuilding the Lasso model we get the next top 5 predictors as</w:t>
      </w:r>
    </w:p>
    <w:p w14:paraId="7FB5E67A" w14:textId="689368F1" w:rsidR="00306424" w:rsidRDefault="00306424" w:rsidP="00682021">
      <w:pPr>
        <w:jc w:val="both"/>
      </w:pPr>
      <w:r>
        <w:rPr>
          <w:noProof/>
        </w:rPr>
        <w:drawing>
          <wp:inline distT="0" distB="0" distL="0" distR="0" wp14:anchorId="5D8DAE13" wp14:editId="09CE6596">
            <wp:extent cx="1828800" cy="1448187"/>
            <wp:effectExtent l="0" t="0" r="0" b="0"/>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1849593" cy="1464652"/>
                    </a:xfrm>
                    <a:prstGeom prst="rect">
                      <a:avLst/>
                    </a:prstGeom>
                  </pic:spPr>
                </pic:pic>
              </a:graphicData>
            </a:graphic>
          </wp:inline>
        </w:drawing>
      </w:r>
    </w:p>
    <w:p w14:paraId="7A2DD770" w14:textId="4BAEE77C" w:rsidR="00306424" w:rsidRDefault="00306424" w:rsidP="00682021">
      <w:pPr>
        <w:jc w:val="both"/>
      </w:pPr>
    </w:p>
    <w:p w14:paraId="455D2FC0" w14:textId="22FDAAA6" w:rsidR="00306424" w:rsidRDefault="00306424" w:rsidP="00682021">
      <w:pPr>
        <w:jc w:val="both"/>
      </w:pPr>
      <w:r>
        <w:t>With scores as</w:t>
      </w:r>
    </w:p>
    <w:p w14:paraId="66E3F56B" w14:textId="1E67AAC8" w:rsidR="00306424" w:rsidRPr="00682021" w:rsidRDefault="00306424" w:rsidP="00682021">
      <w:pPr>
        <w:jc w:val="both"/>
      </w:pPr>
      <w:r>
        <w:rPr>
          <w:noProof/>
        </w:rPr>
        <w:drawing>
          <wp:inline distT="0" distB="0" distL="0" distR="0" wp14:anchorId="0A0F8763" wp14:editId="03898F82">
            <wp:extent cx="2400591" cy="8894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2454670" cy="909499"/>
                    </a:xfrm>
                    <a:prstGeom prst="rect">
                      <a:avLst/>
                    </a:prstGeom>
                  </pic:spPr>
                </pic:pic>
              </a:graphicData>
            </a:graphic>
          </wp:inline>
        </w:drawing>
      </w:r>
    </w:p>
    <w:p w14:paraId="6EBD9676" w14:textId="6F7FAA4F" w:rsidR="00682021" w:rsidRDefault="00682021" w:rsidP="00682021">
      <w:pPr>
        <w:jc w:val="both"/>
        <w:rPr>
          <w:lang w:val="en-US"/>
        </w:rPr>
      </w:pPr>
    </w:p>
    <w:p w14:paraId="27F77308" w14:textId="5B04D129" w:rsidR="00F160DB" w:rsidRPr="00F160DB" w:rsidRDefault="00F160DB" w:rsidP="00682021">
      <w:pPr>
        <w:jc w:val="both"/>
        <w:rPr>
          <w:b/>
          <w:bCs/>
          <w:sz w:val="28"/>
          <w:szCs w:val="28"/>
          <w:lang w:val="en-US"/>
        </w:rPr>
      </w:pPr>
      <w:r w:rsidRPr="00F160DB">
        <w:rPr>
          <w:b/>
          <w:bCs/>
          <w:sz w:val="28"/>
          <w:szCs w:val="28"/>
          <w:lang w:val="en-US"/>
        </w:rPr>
        <w:t>Question 4:</w:t>
      </w:r>
    </w:p>
    <w:p w14:paraId="71D077B0" w14:textId="77777777" w:rsidR="00F160DB" w:rsidRPr="00F160DB" w:rsidRDefault="00F160DB" w:rsidP="00F160DB">
      <w:pPr>
        <w:jc w:val="both"/>
      </w:pPr>
      <w:r w:rsidRPr="00F160DB">
        <w:t>How can you make sure that a model is robust and generalisable? What are the implications of the same for the accuracy of the model and why?</w:t>
      </w:r>
    </w:p>
    <w:p w14:paraId="3197BF10" w14:textId="32878734" w:rsidR="00F160DB" w:rsidRDefault="00F160DB" w:rsidP="00682021">
      <w:pPr>
        <w:jc w:val="both"/>
        <w:rPr>
          <w:lang w:val="en-US"/>
        </w:rPr>
      </w:pPr>
    </w:p>
    <w:p w14:paraId="145A9AFA" w14:textId="63D1940A" w:rsidR="00F160DB" w:rsidRPr="00F160DB" w:rsidRDefault="00F160DB" w:rsidP="00682021">
      <w:pPr>
        <w:jc w:val="both"/>
        <w:rPr>
          <w:b/>
          <w:bCs/>
          <w:lang w:val="en-US"/>
        </w:rPr>
      </w:pPr>
      <w:r w:rsidRPr="00F160DB">
        <w:rPr>
          <w:b/>
          <w:bCs/>
          <w:lang w:val="en-US"/>
        </w:rPr>
        <w:t>Ans:</w:t>
      </w:r>
    </w:p>
    <w:p w14:paraId="7A2936CB" w14:textId="3B577937" w:rsidR="00F160DB" w:rsidRDefault="00E10D3F" w:rsidP="00682021">
      <w:pPr>
        <w:jc w:val="both"/>
        <w:rPr>
          <w:lang w:val="en-US"/>
        </w:rPr>
      </w:pPr>
      <w:r>
        <w:rPr>
          <w:lang w:val="en-US"/>
        </w:rPr>
        <w:t>As per Occam’s Razor, g</w:t>
      </w:r>
      <w:r w:rsidR="00FB5035">
        <w:rPr>
          <w:lang w:val="en-US"/>
        </w:rPr>
        <w:t xml:space="preserve">iven two models that shows similar performance within finite set of </w:t>
      </w:r>
      <w:r>
        <w:rPr>
          <w:lang w:val="en-US"/>
        </w:rPr>
        <w:t>training and test data, we should select a simpler model</w:t>
      </w:r>
    </w:p>
    <w:p w14:paraId="25D20EC5" w14:textId="71A05B60" w:rsidR="00E10D3F" w:rsidRDefault="00606585" w:rsidP="00682021">
      <w:pPr>
        <w:jc w:val="both"/>
        <w:rPr>
          <w:lang w:val="en-US"/>
        </w:rPr>
      </w:pPr>
      <w:r>
        <w:rPr>
          <w:lang w:val="en-US"/>
        </w:rPr>
        <w:t>Simpler models are more generic and require few training samples hence easier to train. It has low variance and higher bias</w:t>
      </w:r>
    </w:p>
    <w:p w14:paraId="2FDE6557" w14:textId="5AFAA677" w:rsidR="00606585" w:rsidRDefault="00606585" w:rsidP="00682021">
      <w:pPr>
        <w:jc w:val="both"/>
        <w:rPr>
          <w:lang w:val="en-US"/>
        </w:rPr>
      </w:pPr>
      <w:r>
        <w:rPr>
          <w:lang w:val="en-US"/>
        </w:rPr>
        <w:t>Complex model changes wildly with changes in a training data. It has low bias and higher variance. Complex model may lead to overfitting</w:t>
      </w:r>
    </w:p>
    <w:p w14:paraId="02F8DC66" w14:textId="77777777" w:rsidR="001C0323" w:rsidRDefault="00606585" w:rsidP="00682021">
      <w:pPr>
        <w:jc w:val="both"/>
        <w:rPr>
          <w:lang w:val="en-US"/>
        </w:rPr>
      </w:pPr>
      <w:r>
        <w:rPr>
          <w:lang w:val="en-US"/>
        </w:rPr>
        <w:t>Therefore, to make a model robust and generalizable, make the model simple but not simpler</w:t>
      </w:r>
      <w:r w:rsidR="00987D05">
        <w:rPr>
          <w:lang w:val="en-US"/>
        </w:rPr>
        <w:t>.</w:t>
      </w:r>
    </w:p>
    <w:p w14:paraId="5CD10430" w14:textId="4743410E" w:rsidR="00606585" w:rsidRPr="00E0323C" w:rsidRDefault="001C0323" w:rsidP="00682021">
      <w:pPr>
        <w:jc w:val="both"/>
        <w:rPr>
          <w:lang w:val="en-US"/>
        </w:rPr>
      </w:pPr>
      <w:r>
        <w:rPr>
          <w:lang w:val="en-US"/>
        </w:rPr>
        <w:t>Regularization</w:t>
      </w:r>
      <w:r w:rsidR="00987D05">
        <w:rPr>
          <w:lang w:val="en-US"/>
        </w:rPr>
        <w:t xml:space="preserve"> can be used to </w:t>
      </w:r>
      <w:r>
        <w:rPr>
          <w:lang w:val="en-US"/>
        </w:rPr>
        <w:t>make the model simple but not too naïve. It makes sure that the model lies in between bias-variance trade-off</w:t>
      </w:r>
    </w:p>
    <w:sectPr w:rsidR="00606585" w:rsidRPr="00E03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A3907"/>
    <w:multiLevelType w:val="hybridMultilevel"/>
    <w:tmpl w:val="05EEDF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7316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2A6"/>
    <w:rsid w:val="00016059"/>
    <w:rsid w:val="000565A4"/>
    <w:rsid w:val="000D6AA3"/>
    <w:rsid w:val="000E135D"/>
    <w:rsid w:val="000F4166"/>
    <w:rsid w:val="00111118"/>
    <w:rsid w:val="001222B7"/>
    <w:rsid w:val="001C0323"/>
    <w:rsid w:val="002659C1"/>
    <w:rsid w:val="00306424"/>
    <w:rsid w:val="003A14B5"/>
    <w:rsid w:val="00513915"/>
    <w:rsid w:val="005F0F52"/>
    <w:rsid w:val="00606585"/>
    <w:rsid w:val="00607FC5"/>
    <w:rsid w:val="00682021"/>
    <w:rsid w:val="006D0EFF"/>
    <w:rsid w:val="008E705C"/>
    <w:rsid w:val="00905F3E"/>
    <w:rsid w:val="009072A6"/>
    <w:rsid w:val="00944244"/>
    <w:rsid w:val="00987D05"/>
    <w:rsid w:val="00CE02F0"/>
    <w:rsid w:val="00D2278D"/>
    <w:rsid w:val="00E0323C"/>
    <w:rsid w:val="00E10D3F"/>
    <w:rsid w:val="00E30A78"/>
    <w:rsid w:val="00E52432"/>
    <w:rsid w:val="00F160DB"/>
    <w:rsid w:val="00F27A48"/>
    <w:rsid w:val="00FB5035"/>
    <w:rsid w:val="00FF5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06A4"/>
  <w15:chartTrackingRefBased/>
  <w15:docId w15:val="{0796B7CB-0B91-A249-B9E5-61A4B4B82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2A6"/>
    <w:pPr>
      <w:ind w:left="720"/>
      <w:contextualSpacing/>
    </w:pPr>
  </w:style>
  <w:style w:type="table" w:styleId="TableGrid">
    <w:name w:val="Table Grid"/>
    <w:basedOn w:val="TableNormal"/>
    <w:uiPriority w:val="39"/>
    <w:rsid w:val="001222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990">
      <w:bodyDiv w:val="1"/>
      <w:marLeft w:val="0"/>
      <w:marRight w:val="0"/>
      <w:marTop w:val="0"/>
      <w:marBottom w:val="0"/>
      <w:divBdr>
        <w:top w:val="none" w:sz="0" w:space="0" w:color="auto"/>
        <w:left w:val="none" w:sz="0" w:space="0" w:color="auto"/>
        <w:bottom w:val="none" w:sz="0" w:space="0" w:color="auto"/>
        <w:right w:val="none" w:sz="0" w:space="0" w:color="auto"/>
      </w:divBdr>
    </w:div>
    <w:div w:id="54938222">
      <w:bodyDiv w:val="1"/>
      <w:marLeft w:val="0"/>
      <w:marRight w:val="0"/>
      <w:marTop w:val="0"/>
      <w:marBottom w:val="0"/>
      <w:divBdr>
        <w:top w:val="none" w:sz="0" w:space="0" w:color="auto"/>
        <w:left w:val="none" w:sz="0" w:space="0" w:color="auto"/>
        <w:bottom w:val="none" w:sz="0" w:space="0" w:color="auto"/>
        <w:right w:val="none" w:sz="0" w:space="0" w:color="auto"/>
      </w:divBdr>
    </w:div>
    <w:div w:id="215750099">
      <w:bodyDiv w:val="1"/>
      <w:marLeft w:val="0"/>
      <w:marRight w:val="0"/>
      <w:marTop w:val="0"/>
      <w:marBottom w:val="0"/>
      <w:divBdr>
        <w:top w:val="none" w:sz="0" w:space="0" w:color="auto"/>
        <w:left w:val="none" w:sz="0" w:space="0" w:color="auto"/>
        <w:bottom w:val="none" w:sz="0" w:space="0" w:color="auto"/>
        <w:right w:val="none" w:sz="0" w:space="0" w:color="auto"/>
      </w:divBdr>
    </w:div>
    <w:div w:id="273904324">
      <w:bodyDiv w:val="1"/>
      <w:marLeft w:val="0"/>
      <w:marRight w:val="0"/>
      <w:marTop w:val="0"/>
      <w:marBottom w:val="0"/>
      <w:divBdr>
        <w:top w:val="none" w:sz="0" w:space="0" w:color="auto"/>
        <w:left w:val="none" w:sz="0" w:space="0" w:color="auto"/>
        <w:bottom w:val="none" w:sz="0" w:space="0" w:color="auto"/>
        <w:right w:val="none" w:sz="0" w:space="0" w:color="auto"/>
      </w:divBdr>
    </w:div>
    <w:div w:id="278804367">
      <w:bodyDiv w:val="1"/>
      <w:marLeft w:val="0"/>
      <w:marRight w:val="0"/>
      <w:marTop w:val="0"/>
      <w:marBottom w:val="0"/>
      <w:divBdr>
        <w:top w:val="none" w:sz="0" w:space="0" w:color="auto"/>
        <w:left w:val="none" w:sz="0" w:space="0" w:color="auto"/>
        <w:bottom w:val="none" w:sz="0" w:space="0" w:color="auto"/>
        <w:right w:val="none" w:sz="0" w:space="0" w:color="auto"/>
      </w:divBdr>
    </w:div>
    <w:div w:id="291400613">
      <w:bodyDiv w:val="1"/>
      <w:marLeft w:val="0"/>
      <w:marRight w:val="0"/>
      <w:marTop w:val="0"/>
      <w:marBottom w:val="0"/>
      <w:divBdr>
        <w:top w:val="none" w:sz="0" w:space="0" w:color="auto"/>
        <w:left w:val="none" w:sz="0" w:space="0" w:color="auto"/>
        <w:bottom w:val="none" w:sz="0" w:space="0" w:color="auto"/>
        <w:right w:val="none" w:sz="0" w:space="0" w:color="auto"/>
      </w:divBdr>
    </w:div>
    <w:div w:id="359480299">
      <w:bodyDiv w:val="1"/>
      <w:marLeft w:val="0"/>
      <w:marRight w:val="0"/>
      <w:marTop w:val="0"/>
      <w:marBottom w:val="0"/>
      <w:divBdr>
        <w:top w:val="none" w:sz="0" w:space="0" w:color="auto"/>
        <w:left w:val="none" w:sz="0" w:space="0" w:color="auto"/>
        <w:bottom w:val="none" w:sz="0" w:space="0" w:color="auto"/>
        <w:right w:val="none" w:sz="0" w:space="0" w:color="auto"/>
      </w:divBdr>
    </w:div>
    <w:div w:id="424617912">
      <w:bodyDiv w:val="1"/>
      <w:marLeft w:val="0"/>
      <w:marRight w:val="0"/>
      <w:marTop w:val="0"/>
      <w:marBottom w:val="0"/>
      <w:divBdr>
        <w:top w:val="none" w:sz="0" w:space="0" w:color="auto"/>
        <w:left w:val="none" w:sz="0" w:space="0" w:color="auto"/>
        <w:bottom w:val="none" w:sz="0" w:space="0" w:color="auto"/>
        <w:right w:val="none" w:sz="0" w:space="0" w:color="auto"/>
      </w:divBdr>
    </w:div>
    <w:div w:id="663511763">
      <w:bodyDiv w:val="1"/>
      <w:marLeft w:val="0"/>
      <w:marRight w:val="0"/>
      <w:marTop w:val="0"/>
      <w:marBottom w:val="0"/>
      <w:divBdr>
        <w:top w:val="none" w:sz="0" w:space="0" w:color="auto"/>
        <w:left w:val="none" w:sz="0" w:space="0" w:color="auto"/>
        <w:bottom w:val="none" w:sz="0" w:space="0" w:color="auto"/>
        <w:right w:val="none" w:sz="0" w:space="0" w:color="auto"/>
      </w:divBdr>
    </w:div>
    <w:div w:id="665091025">
      <w:bodyDiv w:val="1"/>
      <w:marLeft w:val="0"/>
      <w:marRight w:val="0"/>
      <w:marTop w:val="0"/>
      <w:marBottom w:val="0"/>
      <w:divBdr>
        <w:top w:val="none" w:sz="0" w:space="0" w:color="auto"/>
        <w:left w:val="none" w:sz="0" w:space="0" w:color="auto"/>
        <w:bottom w:val="none" w:sz="0" w:space="0" w:color="auto"/>
        <w:right w:val="none" w:sz="0" w:space="0" w:color="auto"/>
      </w:divBdr>
    </w:div>
    <w:div w:id="688678401">
      <w:bodyDiv w:val="1"/>
      <w:marLeft w:val="0"/>
      <w:marRight w:val="0"/>
      <w:marTop w:val="0"/>
      <w:marBottom w:val="0"/>
      <w:divBdr>
        <w:top w:val="none" w:sz="0" w:space="0" w:color="auto"/>
        <w:left w:val="none" w:sz="0" w:space="0" w:color="auto"/>
        <w:bottom w:val="none" w:sz="0" w:space="0" w:color="auto"/>
        <w:right w:val="none" w:sz="0" w:space="0" w:color="auto"/>
      </w:divBdr>
    </w:div>
    <w:div w:id="726991879">
      <w:bodyDiv w:val="1"/>
      <w:marLeft w:val="0"/>
      <w:marRight w:val="0"/>
      <w:marTop w:val="0"/>
      <w:marBottom w:val="0"/>
      <w:divBdr>
        <w:top w:val="none" w:sz="0" w:space="0" w:color="auto"/>
        <w:left w:val="none" w:sz="0" w:space="0" w:color="auto"/>
        <w:bottom w:val="none" w:sz="0" w:space="0" w:color="auto"/>
        <w:right w:val="none" w:sz="0" w:space="0" w:color="auto"/>
      </w:divBdr>
    </w:div>
    <w:div w:id="781270906">
      <w:bodyDiv w:val="1"/>
      <w:marLeft w:val="0"/>
      <w:marRight w:val="0"/>
      <w:marTop w:val="0"/>
      <w:marBottom w:val="0"/>
      <w:divBdr>
        <w:top w:val="none" w:sz="0" w:space="0" w:color="auto"/>
        <w:left w:val="none" w:sz="0" w:space="0" w:color="auto"/>
        <w:bottom w:val="none" w:sz="0" w:space="0" w:color="auto"/>
        <w:right w:val="none" w:sz="0" w:space="0" w:color="auto"/>
      </w:divBdr>
    </w:div>
    <w:div w:id="789977253">
      <w:bodyDiv w:val="1"/>
      <w:marLeft w:val="0"/>
      <w:marRight w:val="0"/>
      <w:marTop w:val="0"/>
      <w:marBottom w:val="0"/>
      <w:divBdr>
        <w:top w:val="none" w:sz="0" w:space="0" w:color="auto"/>
        <w:left w:val="none" w:sz="0" w:space="0" w:color="auto"/>
        <w:bottom w:val="none" w:sz="0" w:space="0" w:color="auto"/>
        <w:right w:val="none" w:sz="0" w:space="0" w:color="auto"/>
      </w:divBdr>
    </w:div>
    <w:div w:id="858928779">
      <w:bodyDiv w:val="1"/>
      <w:marLeft w:val="0"/>
      <w:marRight w:val="0"/>
      <w:marTop w:val="0"/>
      <w:marBottom w:val="0"/>
      <w:divBdr>
        <w:top w:val="none" w:sz="0" w:space="0" w:color="auto"/>
        <w:left w:val="none" w:sz="0" w:space="0" w:color="auto"/>
        <w:bottom w:val="none" w:sz="0" w:space="0" w:color="auto"/>
        <w:right w:val="none" w:sz="0" w:space="0" w:color="auto"/>
      </w:divBdr>
    </w:div>
    <w:div w:id="1179082352">
      <w:bodyDiv w:val="1"/>
      <w:marLeft w:val="0"/>
      <w:marRight w:val="0"/>
      <w:marTop w:val="0"/>
      <w:marBottom w:val="0"/>
      <w:divBdr>
        <w:top w:val="none" w:sz="0" w:space="0" w:color="auto"/>
        <w:left w:val="none" w:sz="0" w:space="0" w:color="auto"/>
        <w:bottom w:val="none" w:sz="0" w:space="0" w:color="auto"/>
        <w:right w:val="none" w:sz="0" w:space="0" w:color="auto"/>
      </w:divBdr>
    </w:div>
    <w:div w:id="1407655423">
      <w:bodyDiv w:val="1"/>
      <w:marLeft w:val="0"/>
      <w:marRight w:val="0"/>
      <w:marTop w:val="0"/>
      <w:marBottom w:val="0"/>
      <w:divBdr>
        <w:top w:val="none" w:sz="0" w:space="0" w:color="auto"/>
        <w:left w:val="none" w:sz="0" w:space="0" w:color="auto"/>
        <w:bottom w:val="none" w:sz="0" w:space="0" w:color="auto"/>
        <w:right w:val="none" w:sz="0" w:space="0" w:color="auto"/>
      </w:divBdr>
    </w:div>
    <w:div w:id="1433474994">
      <w:bodyDiv w:val="1"/>
      <w:marLeft w:val="0"/>
      <w:marRight w:val="0"/>
      <w:marTop w:val="0"/>
      <w:marBottom w:val="0"/>
      <w:divBdr>
        <w:top w:val="none" w:sz="0" w:space="0" w:color="auto"/>
        <w:left w:val="none" w:sz="0" w:space="0" w:color="auto"/>
        <w:bottom w:val="none" w:sz="0" w:space="0" w:color="auto"/>
        <w:right w:val="none" w:sz="0" w:space="0" w:color="auto"/>
      </w:divBdr>
    </w:div>
    <w:div w:id="1527671447">
      <w:bodyDiv w:val="1"/>
      <w:marLeft w:val="0"/>
      <w:marRight w:val="0"/>
      <w:marTop w:val="0"/>
      <w:marBottom w:val="0"/>
      <w:divBdr>
        <w:top w:val="none" w:sz="0" w:space="0" w:color="auto"/>
        <w:left w:val="none" w:sz="0" w:space="0" w:color="auto"/>
        <w:bottom w:val="none" w:sz="0" w:space="0" w:color="auto"/>
        <w:right w:val="none" w:sz="0" w:space="0" w:color="auto"/>
      </w:divBdr>
    </w:div>
    <w:div w:id="1662150332">
      <w:bodyDiv w:val="1"/>
      <w:marLeft w:val="0"/>
      <w:marRight w:val="0"/>
      <w:marTop w:val="0"/>
      <w:marBottom w:val="0"/>
      <w:divBdr>
        <w:top w:val="none" w:sz="0" w:space="0" w:color="auto"/>
        <w:left w:val="none" w:sz="0" w:space="0" w:color="auto"/>
        <w:bottom w:val="none" w:sz="0" w:space="0" w:color="auto"/>
        <w:right w:val="none" w:sz="0" w:space="0" w:color="auto"/>
      </w:divBdr>
    </w:div>
    <w:div w:id="1789885101">
      <w:bodyDiv w:val="1"/>
      <w:marLeft w:val="0"/>
      <w:marRight w:val="0"/>
      <w:marTop w:val="0"/>
      <w:marBottom w:val="0"/>
      <w:divBdr>
        <w:top w:val="none" w:sz="0" w:space="0" w:color="auto"/>
        <w:left w:val="none" w:sz="0" w:space="0" w:color="auto"/>
        <w:bottom w:val="none" w:sz="0" w:space="0" w:color="auto"/>
        <w:right w:val="none" w:sz="0" w:space="0" w:color="auto"/>
      </w:divBdr>
    </w:div>
    <w:div w:id="1801220998">
      <w:bodyDiv w:val="1"/>
      <w:marLeft w:val="0"/>
      <w:marRight w:val="0"/>
      <w:marTop w:val="0"/>
      <w:marBottom w:val="0"/>
      <w:divBdr>
        <w:top w:val="none" w:sz="0" w:space="0" w:color="auto"/>
        <w:left w:val="none" w:sz="0" w:space="0" w:color="auto"/>
        <w:bottom w:val="none" w:sz="0" w:space="0" w:color="auto"/>
        <w:right w:val="none" w:sz="0" w:space="0" w:color="auto"/>
      </w:divBdr>
    </w:div>
    <w:div w:id="1916433797">
      <w:bodyDiv w:val="1"/>
      <w:marLeft w:val="0"/>
      <w:marRight w:val="0"/>
      <w:marTop w:val="0"/>
      <w:marBottom w:val="0"/>
      <w:divBdr>
        <w:top w:val="none" w:sz="0" w:space="0" w:color="auto"/>
        <w:left w:val="none" w:sz="0" w:space="0" w:color="auto"/>
        <w:bottom w:val="none" w:sz="0" w:space="0" w:color="auto"/>
        <w:right w:val="none" w:sz="0" w:space="0" w:color="auto"/>
      </w:divBdr>
    </w:div>
    <w:div w:id="1946036440">
      <w:bodyDiv w:val="1"/>
      <w:marLeft w:val="0"/>
      <w:marRight w:val="0"/>
      <w:marTop w:val="0"/>
      <w:marBottom w:val="0"/>
      <w:divBdr>
        <w:top w:val="none" w:sz="0" w:space="0" w:color="auto"/>
        <w:left w:val="none" w:sz="0" w:space="0" w:color="auto"/>
        <w:bottom w:val="none" w:sz="0" w:space="0" w:color="auto"/>
        <w:right w:val="none" w:sz="0" w:space="0" w:color="auto"/>
      </w:divBdr>
    </w:div>
    <w:div w:id="210090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Sonalkar</dc:creator>
  <cp:keywords/>
  <dc:description/>
  <cp:lastModifiedBy>Jawad  Sonalkar</cp:lastModifiedBy>
  <cp:revision>14</cp:revision>
  <dcterms:created xsi:type="dcterms:W3CDTF">2022-08-17T07:13:00Z</dcterms:created>
  <dcterms:modified xsi:type="dcterms:W3CDTF">2022-08-17T11:53:00Z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1b3d62-22ba-421f-8dc3-a364f542795f_Enabled">
    <vt:lpwstr>true</vt:lpwstr>
  </property>
  <property fmtid="{D5CDD505-2E9C-101B-9397-08002B2CF9AE}" pid="3" name="MSIP_Label_801b3d62-22ba-421f-8dc3-a364f542795f_SetDate">
    <vt:lpwstr>2022-08-17T07:13:47Z</vt:lpwstr>
  </property>
  <property fmtid="{D5CDD505-2E9C-101B-9397-08002B2CF9AE}" pid="4" name="MSIP_Label_801b3d62-22ba-421f-8dc3-a364f542795f_Method">
    <vt:lpwstr>Standard</vt:lpwstr>
  </property>
  <property fmtid="{D5CDD505-2E9C-101B-9397-08002B2CF9AE}" pid="5" name="MSIP_Label_801b3d62-22ba-421f-8dc3-a364f542795f_Name">
    <vt:lpwstr>EIQ Public</vt:lpwstr>
  </property>
  <property fmtid="{D5CDD505-2E9C-101B-9397-08002B2CF9AE}" pid="6" name="MSIP_Label_801b3d62-22ba-421f-8dc3-a364f542795f_SiteId">
    <vt:lpwstr>ecb77ab5-57ff-4003-9fc9-ba918d6748e6</vt:lpwstr>
  </property>
  <property fmtid="{D5CDD505-2E9C-101B-9397-08002B2CF9AE}" pid="7" name="MSIP_Label_801b3d62-22ba-421f-8dc3-a364f542795f_ActionId">
    <vt:lpwstr>b461c84a-ff23-463c-bd31-5c7e7fc8b9b7</vt:lpwstr>
  </property>
  <property fmtid="{D5CDD505-2E9C-101B-9397-08002B2CF9AE}" pid="8" name="MSIP_Label_801b3d62-22ba-421f-8dc3-a364f542795f_ContentBits">
    <vt:lpwstr>0</vt:lpwstr>
  </property>
</Properties>
</file>