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E2149" w14:textId="6DA65ECF" w:rsidR="00E52432" w:rsidRPr="00193E8F" w:rsidRDefault="00193E8F">
      <w:pPr>
        <w:rPr>
          <w:sz w:val="32"/>
          <w:szCs w:val="32"/>
          <w:u w:val="single"/>
          <w:lang w:val="en-US"/>
        </w:rPr>
      </w:pPr>
      <w:r w:rsidRPr="00193E8F">
        <w:rPr>
          <w:sz w:val="32"/>
          <w:szCs w:val="32"/>
          <w:u w:val="single"/>
          <w:lang w:val="en-US"/>
        </w:rPr>
        <w:t>Assignment based</w:t>
      </w:r>
    </w:p>
    <w:p w14:paraId="22902D94" w14:textId="1E70A27F" w:rsidR="00193E8F" w:rsidRDefault="00193E8F">
      <w:pPr>
        <w:rPr>
          <w:sz w:val="32"/>
          <w:szCs w:val="32"/>
          <w:lang w:val="en-US"/>
        </w:rPr>
      </w:pPr>
    </w:p>
    <w:p w14:paraId="0C4EAC02" w14:textId="50CD0957" w:rsidR="00193E8F" w:rsidRPr="00D7303E" w:rsidRDefault="00193E8F" w:rsidP="00193E8F">
      <w:pPr>
        <w:pStyle w:val="ListParagraph"/>
        <w:numPr>
          <w:ilvl w:val="0"/>
          <w:numId w:val="1"/>
        </w:numPr>
        <w:rPr>
          <w:sz w:val="28"/>
          <w:szCs w:val="28"/>
        </w:rPr>
      </w:pPr>
      <w:r w:rsidRPr="00193E8F">
        <w:rPr>
          <w:sz w:val="28"/>
          <w:szCs w:val="28"/>
        </w:rPr>
        <w:t>From your analysis of the categorical variables from the dataset, what could you infer about their effect on the dependent variable?</w:t>
      </w:r>
    </w:p>
    <w:p w14:paraId="64EC3A80" w14:textId="2182809B" w:rsidR="00766368" w:rsidRDefault="00766368" w:rsidP="00766368"/>
    <w:p w14:paraId="268C773A" w14:textId="5285ABE0" w:rsidR="00766368" w:rsidRPr="00766368" w:rsidRDefault="00766368" w:rsidP="00766368">
      <w:pPr>
        <w:rPr>
          <w:b/>
          <w:bCs/>
        </w:rPr>
      </w:pPr>
      <w:r w:rsidRPr="00766368">
        <w:rPr>
          <w:b/>
          <w:bCs/>
        </w:rPr>
        <w:t>Answer:</w:t>
      </w:r>
    </w:p>
    <w:p w14:paraId="117AFB05" w14:textId="1C4965C1" w:rsidR="00766368" w:rsidRDefault="00766368" w:rsidP="00766368"/>
    <w:p w14:paraId="46D166EB" w14:textId="1C73992F" w:rsidR="00766368" w:rsidRDefault="00766368" w:rsidP="00766368">
      <w:pPr>
        <w:rPr>
          <w:noProof/>
        </w:rPr>
      </w:pPr>
      <w:r>
        <w:rPr>
          <w:noProof/>
        </w:rPr>
        <w:drawing>
          <wp:inline distT="0" distB="0" distL="0" distR="0" wp14:anchorId="19C8610A" wp14:editId="74FC9B12">
            <wp:extent cx="6410739" cy="5238112"/>
            <wp:effectExtent l="0" t="0" r="3175"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28098" cy="5252296"/>
                    </a:xfrm>
                    <a:prstGeom prst="rect">
                      <a:avLst/>
                    </a:prstGeom>
                  </pic:spPr>
                </pic:pic>
              </a:graphicData>
            </a:graphic>
          </wp:inline>
        </w:drawing>
      </w:r>
    </w:p>
    <w:p w14:paraId="703F580B" w14:textId="40475FD1" w:rsidR="00766368" w:rsidRDefault="00766368" w:rsidP="00766368"/>
    <w:p w14:paraId="0D33B48A" w14:textId="1A583DDF" w:rsidR="00766368" w:rsidRDefault="00766368" w:rsidP="00766368">
      <w:pPr>
        <w:pStyle w:val="ListParagraph"/>
        <w:numPr>
          <w:ilvl w:val="0"/>
          <w:numId w:val="2"/>
        </w:numPr>
      </w:pPr>
      <w:r>
        <w:t xml:space="preserve">Season: We can </w:t>
      </w:r>
      <w:r w:rsidR="00EB5526">
        <w:t>see that the bike sharing is more in the month of summer and fall whereas has dropped considerably in the month of spring</w:t>
      </w:r>
    </w:p>
    <w:p w14:paraId="464A59EB" w14:textId="51A00AF2" w:rsidR="00EB5526" w:rsidRDefault="00EB5526" w:rsidP="00766368">
      <w:pPr>
        <w:pStyle w:val="ListParagraph"/>
        <w:numPr>
          <w:ilvl w:val="0"/>
          <w:numId w:val="2"/>
        </w:numPr>
      </w:pPr>
      <w:r>
        <w:t xml:space="preserve">Month: </w:t>
      </w:r>
      <w:r w:rsidR="00FF4C1C">
        <w:t>The month of June and July has the highest number of people sharing a bike, whereas for the month of Jan it is the least</w:t>
      </w:r>
    </w:p>
    <w:p w14:paraId="03D0C6E0" w14:textId="0091B107" w:rsidR="00FF4C1C" w:rsidRDefault="00FF4C1C" w:rsidP="00766368">
      <w:pPr>
        <w:pStyle w:val="ListParagraph"/>
        <w:numPr>
          <w:ilvl w:val="0"/>
          <w:numId w:val="2"/>
        </w:numPr>
      </w:pPr>
      <w:r>
        <w:t>Holiday: On holidays the share count is less probably people are sharing bike for offices or school</w:t>
      </w:r>
    </w:p>
    <w:p w14:paraId="704116D5" w14:textId="5F508CBE" w:rsidR="00FF4C1C" w:rsidRDefault="00FF4C1C" w:rsidP="00766368">
      <w:pPr>
        <w:pStyle w:val="ListParagraph"/>
        <w:numPr>
          <w:ilvl w:val="0"/>
          <w:numId w:val="2"/>
        </w:numPr>
      </w:pPr>
      <w:r>
        <w:t>Weekday: Day of the week does not have any impact on the count</w:t>
      </w:r>
    </w:p>
    <w:p w14:paraId="3034305D" w14:textId="6F20A83E" w:rsidR="00FF4C1C" w:rsidRDefault="00FF4C1C" w:rsidP="00766368">
      <w:pPr>
        <w:pStyle w:val="ListParagraph"/>
        <w:numPr>
          <w:ilvl w:val="0"/>
          <w:numId w:val="2"/>
        </w:numPr>
      </w:pPr>
      <w:r>
        <w:t>Weather: If it’s raining, people are not preferring bike because of the fear of getting drenched in the rain</w:t>
      </w:r>
    </w:p>
    <w:p w14:paraId="52E3477C" w14:textId="6B6F6D2E" w:rsidR="00FF4C1C" w:rsidRDefault="00FF4C1C" w:rsidP="00766368">
      <w:pPr>
        <w:pStyle w:val="ListParagraph"/>
        <w:numPr>
          <w:ilvl w:val="0"/>
          <w:numId w:val="2"/>
        </w:numPr>
      </w:pPr>
      <w:r>
        <w:t>Year: 2019 has considerably more number of share indicating an increase in trend</w:t>
      </w:r>
    </w:p>
    <w:p w14:paraId="2CBC7500" w14:textId="7CB934AD" w:rsidR="00D7303E" w:rsidRDefault="00D7303E" w:rsidP="00D7303E"/>
    <w:p w14:paraId="36802A41" w14:textId="1A251C35" w:rsidR="00D7303E" w:rsidRPr="00D7303E" w:rsidRDefault="00D7303E" w:rsidP="00D7303E">
      <w:pPr>
        <w:pStyle w:val="ListParagraph"/>
        <w:numPr>
          <w:ilvl w:val="0"/>
          <w:numId w:val="1"/>
        </w:numPr>
        <w:rPr>
          <w:sz w:val="28"/>
          <w:szCs w:val="28"/>
        </w:rPr>
      </w:pPr>
      <w:r w:rsidRPr="00D7303E">
        <w:rPr>
          <w:sz w:val="28"/>
          <w:szCs w:val="28"/>
        </w:rPr>
        <w:t xml:space="preserve">Why is it important to use </w:t>
      </w:r>
      <w:proofErr w:type="spellStart"/>
      <w:r w:rsidRPr="00D7303E">
        <w:rPr>
          <w:sz w:val="28"/>
          <w:szCs w:val="28"/>
        </w:rPr>
        <w:t>drop_first</w:t>
      </w:r>
      <w:proofErr w:type="spellEnd"/>
      <w:r w:rsidRPr="00D7303E">
        <w:rPr>
          <w:sz w:val="28"/>
          <w:szCs w:val="28"/>
        </w:rPr>
        <w:t xml:space="preserve">=True during dummy variable creation? </w:t>
      </w:r>
    </w:p>
    <w:p w14:paraId="2D921FFF" w14:textId="1C40C93E" w:rsidR="00FB44A6" w:rsidRDefault="00FB44A6" w:rsidP="00D7303E">
      <w:r w:rsidRPr="00FB44A6">
        <w:rPr>
          <w:b/>
          <w:bCs/>
        </w:rPr>
        <w:t>Answer:</w:t>
      </w:r>
    </w:p>
    <w:p w14:paraId="0FEE76EE" w14:textId="77777777" w:rsidR="00BF5B70" w:rsidRDefault="00FB44A6" w:rsidP="00D7303E">
      <w:r>
        <w:t xml:space="preserve">When we create a dummy variable without passing </w:t>
      </w:r>
      <w:proofErr w:type="spellStart"/>
      <w:r>
        <w:t>drop_first</w:t>
      </w:r>
      <w:proofErr w:type="spellEnd"/>
      <w:r>
        <w:t xml:space="preserve">=True, then it’ll create the same number of dummy variables as the levels of that feature. Suppose a feature has n levels then it’ll create n number of variables. But for a feature of n level the information can be conveyed with n – 1 variable. Hence by </w:t>
      </w:r>
      <w:r>
        <w:t xml:space="preserve">passing </w:t>
      </w:r>
      <w:proofErr w:type="spellStart"/>
      <w:r>
        <w:t>drop_first</w:t>
      </w:r>
      <w:proofErr w:type="spellEnd"/>
      <w:r>
        <w:t>=True</w:t>
      </w:r>
      <w:r>
        <w:t xml:space="preserve"> it creates only n – 1 variables</w:t>
      </w:r>
    </w:p>
    <w:p w14:paraId="44E600F8" w14:textId="77777777" w:rsidR="00BF5B70" w:rsidRDefault="00BF5B70" w:rsidP="00D7303E"/>
    <w:p w14:paraId="3BED69EE" w14:textId="77777777" w:rsidR="00F03F8E" w:rsidRDefault="00F03F8E" w:rsidP="00D7303E"/>
    <w:p w14:paraId="1395B7A7" w14:textId="077CF650" w:rsidR="00F03F8E" w:rsidRPr="00F03F8E" w:rsidRDefault="00F03F8E" w:rsidP="00F03F8E">
      <w:pPr>
        <w:pStyle w:val="ListParagraph"/>
        <w:numPr>
          <w:ilvl w:val="0"/>
          <w:numId w:val="1"/>
        </w:numPr>
        <w:rPr>
          <w:sz w:val="28"/>
          <w:szCs w:val="28"/>
        </w:rPr>
      </w:pPr>
      <w:r w:rsidRPr="00F03F8E">
        <w:rPr>
          <w:sz w:val="28"/>
          <w:szCs w:val="28"/>
        </w:rPr>
        <w:t>Looking at the pair-plot among the numerical variables, which one has the highest correlation with the target variable?</w:t>
      </w:r>
    </w:p>
    <w:p w14:paraId="60021F9F" w14:textId="220A5796" w:rsidR="00F03F8E" w:rsidRPr="00F03F8E" w:rsidRDefault="00F03F8E" w:rsidP="00F03F8E">
      <w:pPr>
        <w:ind w:left="360"/>
        <w:rPr>
          <w:b/>
          <w:bCs/>
        </w:rPr>
      </w:pPr>
      <w:r w:rsidRPr="00F03F8E">
        <w:rPr>
          <w:b/>
          <w:bCs/>
        </w:rPr>
        <w:t>Answer:</w:t>
      </w:r>
    </w:p>
    <w:p w14:paraId="7C7517E7" w14:textId="52447C6A" w:rsidR="00FB44A6" w:rsidRPr="00FB44A6" w:rsidRDefault="00FB44A6" w:rsidP="00D7303E">
      <w:r>
        <w:t xml:space="preserve"> </w:t>
      </w:r>
      <w:r w:rsidR="00F03F8E">
        <w:t>Temperature and feeling temperature are the two that has the highest correlation with the target variable. Temperature and feeling temperature has the highest correlation among themselves so we can remove either of these</w:t>
      </w:r>
      <w:r w:rsidR="00F03F8E">
        <w:br/>
      </w:r>
      <w:r w:rsidR="00F03F8E">
        <w:br/>
      </w:r>
    </w:p>
    <w:p w14:paraId="76A3D8C6" w14:textId="571CAAD8" w:rsidR="00D3629C" w:rsidRPr="00D3629C" w:rsidRDefault="00D3629C" w:rsidP="00D3629C">
      <w:pPr>
        <w:pStyle w:val="ListParagraph"/>
        <w:numPr>
          <w:ilvl w:val="0"/>
          <w:numId w:val="1"/>
        </w:numPr>
        <w:rPr>
          <w:sz w:val="28"/>
          <w:szCs w:val="28"/>
        </w:rPr>
      </w:pPr>
      <w:r w:rsidRPr="00D3629C">
        <w:rPr>
          <w:sz w:val="28"/>
          <w:szCs w:val="28"/>
        </w:rPr>
        <w:t>How did you validate the assumptions of Linear Regression after building the model on the training set?</w:t>
      </w:r>
    </w:p>
    <w:p w14:paraId="2820EEE6" w14:textId="16FA3A17" w:rsidR="00766368" w:rsidRPr="00D3629C" w:rsidRDefault="00D3629C" w:rsidP="00766368">
      <w:pPr>
        <w:rPr>
          <w:b/>
          <w:bCs/>
        </w:rPr>
      </w:pPr>
      <w:r w:rsidRPr="00D3629C">
        <w:rPr>
          <w:b/>
          <w:bCs/>
        </w:rPr>
        <w:t>Answer:</w:t>
      </w:r>
    </w:p>
    <w:p w14:paraId="62CF7749" w14:textId="4874E05B" w:rsidR="00766368" w:rsidRDefault="001C4BBE" w:rsidP="001C4BBE">
      <w:pPr>
        <w:pStyle w:val="ListParagraph"/>
        <w:numPr>
          <w:ilvl w:val="0"/>
          <w:numId w:val="3"/>
        </w:numPr>
      </w:pPr>
      <w:r>
        <w:t xml:space="preserve">Linear relationship between X and y. By plotting a </w:t>
      </w:r>
      <w:proofErr w:type="spellStart"/>
      <w:r>
        <w:t>pairplot</w:t>
      </w:r>
      <w:proofErr w:type="spellEnd"/>
      <w:r>
        <w:t xml:space="preserve"> we can see that the relationship between independent and dependent variables are linear. For </w:t>
      </w:r>
      <w:proofErr w:type="spellStart"/>
      <w:r>
        <w:t>eg</w:t>
      </w:r>
      <w:proofErr w:type="spellEnd"/>
      <w:r>
        <w:t xml:space="preserve"> relationship between temp and </w:t>
      </w:r>
      <w:proofErr w:type="spellStart"/>
      <w:r>
        <w:t>cnt</w:t>
      </w:r>
      <w:proofErr w:type="spellEnd"/>
    </w:p>
    <w:p w14:paraId="46CFDC99" w14:textId="43CB1CB4" w:rsidR="001C4BBE" w:rsidRDefault="001C4BBE" w:rsidP="001C4BBE">
      <w:pPr>
        <w:pStyle w:val="ListParagraph"/>
        <w:numPr>
          <w:ilvl w:val="0"/>
          <w:numId w:val="3"/>
        </w:numPr>
      </w:pPr>
      <w:r>
        <w:t>Normal distribution of errors. We plotted a histogram of residuals and found out that the residuals are normally distributed</w:t>
      </w:r>
    </w:p>
    <w:p w14:paraId="6218FCC1" w14:textId="381146DF" w:rsidR="001C4BBE" w:rsidRDefault="001C4BBE" w:rsidP="001C4BBE">
      <w:pPr>
        <w:pStyle w:val="ListParagraph"/>
        <w:numPr>
          <w:ilvl w:val="0"/>
          <w:numId w:val="3"/>
        </w:numPr>
      </w:pPr>
      <w:r>
        <w:t>Mean of residuals is zero. On calculating the mean of residuals it came out to be zero. Also it is evident from the histogram</w:t>
      </w:r>
    </w:p>
    <w:p w14:paraId="5FF315EE" w14:textId="3D43D8D8" w:rsidR="001C4BBE" w:rsidRPr="001C4BBE" w:rsidRDefault="001C4BBE" w:rsidP="001C4BBE">
      <w:pPr>
        <w:pStyle w:val="ListParagraph"/>
        <w:numPr>
          <w:ilvl w:val="0"/>
          <w:numId w:val="3"/>
        </w:numPr>
      </w:pPr>
      <w:r>
        <w:t>R</w:t>
      </w:r>
      <w:r w:rsidRPr="001C4BBE">
        <w:t>esiduals are homoscedastic</w:t>
      </w:r>
      <w:r w:rsidR="00034259">
        <w:t>. We plotted a residual plot and found out that there are no visible pattern being seen. Hence we can conclude that the r</w:t>
      </w:r>
      <w:r w:rsidR="00034259" w:rsidRPr="001C4BBE">
        <w:t>esiduals are homoscedastic</w:t>
      </w:r>
    </w:p>
    <w:p w14:paraId="09D89E79" w14:textId="57A0C79C" w:rsidR="001C4BBE" w:rsidRDefault="00034259" w:rsidP="001C4BBE">
      <w:pPr>
        <w:pStyle w:val="ListParagraph"/>
        <w:numPr>
          <w:ilvl w:val="0"/>
          <w:numId w:val="3"/>
        </w:numPr>
      </w:pPr>
      <w:r>
        <w:t>No multicollinearity between variables. We calculated the VIFs and it was well below 3 for all the variables</w:t>
      </w:r>
    </w:p>
    <w:p w14:paraId="4E169612" w14:textId="1A79642D" w:rsidR="00FC5B0A" w:rsidRDefault="00FC5B0A" w:rsidP="00FC5B0A"/>
    <w:p w14:paraId="3E04D629" w14:textId="5292C1EE" w:rsidR="00FC5B0A" w:rsidRDefault="00FC5B0A" w:rsidP="00FC5B0A"/>
    <w:p w14:paraId="63269815" w14:textId="77777777" w:rsidR="00FC5B0A" w:rsidRDefault="00FC5B0A" w:rsidP="00FC5B0A"/>
    <w:p w14:paraId="3C1BC349" w14:textId="4E1069BC" w:rsidR="00FC5B0A" w:rsidRDefault="00FC5B0A" w:rsidP="00FC5B0A">
      <w:pPr>
        <w:pStyle w:val="ListParagraph"/>
        <w:numPr>
          <w:ilvl w:val="0"/>
          <w:numId w:val="1"/>
        </w:numPr>
        <w:rPr>
          <w:sz w:val="28"/>
          <w:szCs w:val="28"/>
        </w:rPr>
      </w:pPr>
      <w:r w:rsidRPr="00FC5B0A">
        <w:rPr>
          <w:sz w:val="28"/>
          <w:szCs w:val="28"/>
        </w:rPr>
        <w:t>Based on the final model, which are the top 3 features contributing significantly towards explaining the demand of the shared bikes?</w:t>
      </w:r>
    </w:p>
    <w:p w14:paraId="71359798" w14:textId="6C29264E" w:rsidR="00FC5B0A" w:rsidRDefault="00FC5B0A" w:rsidP="00FC5B0A">
      <w:pPr>
        <w:rPr>
          <w:b/>
          <w:bCs/>
        </w:rPr>
      </w:pPr>
      <w:r w:rsidRPr="00FC5B0A">
        <w:rPr>
          <w:b/>
          <w:bCs/>
        </w:rPr>
        <w:t>Answer:</w:t>
      </w:r>
    </w:p>
    <w:p w14:paraId="01AF5E19" w14:textId="2CC0439A" w:rsidR="00FC5B0A" w:rsidRPr="00FC5B0A" w:rsidRDefault="00FC5B0A" w:rsidP="00FC5B0A">
      <w:r>
        <w:t>The final regression model looks like</w:t>
      </w:r>
    </w:p>
    <w:p w14:paraId="2D03D2B5" w14:textId="66EE4562" w:rsidR="00FC5B0A" w:rsidRPr="00FC5B0A" w:rsidRDefault="00FC5B0A" w:rsidP="00FC5B0A">
      <w:pPr>
        <w:rPr>
          <w:b/>
          <w:bCs/>
        </w:rPr>
      </w:pPr>
      <w:r w:rsidRPr="00FC5B0A">
        <w:rPr>
          <w:b/>
          <w:bCs/>
        </w:rPr>
        <w:t>F(</w:t>
      </w:r>
      <w:proofErr w:type="spellStart"/>
      <w:r w:rsidRPr="00FC5B0A">
        <w:rPr>
          <w:b/>
          <w:bCs/>
        </w:rPr>
        <w:t>cnt</w:t>
      </w:r>
      <w:proofErr w:type="spellEnd"/>
      <w:r w:rsidRPr="00FC5B0A">
        <w:rPr>
          <w:b/>
          <w:bCs/>
        </w:rPr>
        <w:t xml:space="preserve">) = 0.2353 * </w:t>
      </w:r>
      <w:proofErr w:type="spellStart"/>
      <w:r w:rsidRPr="00FC5B0A">
        <w:rPr>
          <w:b/>
          <w:bCs/>
        </w:rPr>
        <w:t>yr</w:t>
      </w:r>
      <w:proofErr w:type="spellEnd"/>
      <w:r w:rsidRPr="00FC5B0A">
        <w:rPr>
          <w:b/>
          <w:bCs/>
        </w:rPr>
        <w:t xml:space="preserve"> - 0.0969 * holiday + 0.6612 * temp + 0.0224 * spring + 0.0893 * summer + 0.1564 * winter - 0.2901 * </w:t>
      </w:r>
      <w:proofErr w:type="spellStart"/>
      <w:r w:rsidRPr="00FC5B0A">
        <w:rPr>
          <w:b/>
          <w:bCs/>
        </w:rPr>
        <w:t>light+precipitation</w:t>
      </w:r>
      <w:proofErr w:type="spellEnd"/>
      <w:r w:rsidRPr="00FC5B0A">
        <w:rPr>
          <w:b/>
          <w:bCs/>
        </w:rPr>
        <w:t xml:space="preserve"> - 0.0710 * </w:t>
      </w:r>
      <w:proofErr w:type="spellStart"/>
      <w:r w:rsidRPr="00FC5B0A">
        <w:rPr>
          <w:b/>
          <w:bCs/>
        </w:rPr>
        <w:t>misty_cloudy</w:t>
      </w:r>
      <w:proofErr w:type="spellEnd"/>
      <w:r w:rsidRPr="00FC5B0A">
        <w:rPr>
          <w:b/>
          <w:bCs/>
        </w:rPr>
        <w:t xml:space="preserve"> - 0.0415 * </w:t>
      </w:r>
      <w:proofErr w:type="spellStart"/>
      <w:r w:rsidRPr="00FC5B0A">
        <w:rPr>
          <w:b/>
          <w:bCs/>
        </w:rPr>
        <w:t>july</w:t>
      </w:r>
      <w:proofErr w:type="spellEnd"/>
      <w:r w:rsidRPr="00FC5B0A">
        <w:rPr>
          <w:b/>
          <w:bCs/>
        </w:rPr>
        <w:t xml:space="preserve"> + 0.0999 * sept</w:t>
      </w:r>
    </w:p>
    <w:p w14:paraId="5DE8A3A8" w14:textId="4E42CAC6" w:rsidR="00FC5B0A" w:rsidRPr="00766368" w:rsidRDefault="00FC5B0A" w:rsidP="00FC5B0A">
      <w:r>
        <w:t>Here we can see that the variable `temp`, `</w:t>
      </w:r>
      <w:proofErr w:type="spellStart"/>
      <w:r>
        <w:t>yr</w:t>
      </w:r>
      <w:proofErr w:type="spellEnd"/>
      <w:r>
        <w:t>` and `winter` season are contributing the most in increasing order positively</w:t>
      </w:r>
    </w:p>
    <w:p w14:paraId="086E1311" w14:textId="7CD105AA" w:rsidR="00766368" w:rsidRDefault="0062278F" w:rsidP="00766368">
      <w:pPr>
        <w:tabs>
          <w:tab w:val="left" w:pos="1722"/>
        </w:tabs>
        <w:rPr>
          <w:sz w:val="32"/>
          <w:szCs w:val="32"/>
          <w:u w:val="single"/>
          <w:lang w:val="en-US"/>
        </w:rPr>
      </w:pPr>
      <w:r>
        <w:rPr>
          <w:sz w:val="32"/>
          <w:szCs w:val="32"/>
          <w:u w:val="single"/>
          <w:lang w:val="en-US"/>
        </w:rPr>
        <w:lastRenderedPageBreak/>
        <w:t>General:</w:t>
      </w:r>
    </w:p>
    <w:p w14:paraId="79D354D9" w14:textId="6BD855AC" w:rsidR="0062278F" w:rsidRDefault="0062278F" w:rsidP="00766368">
      <w:pPr>
        <w:tabs>
          <w:tab w:val="left" w:pos="1722"/>
        </w:tabs>
        <w:rPr>
          <w:sz w:val="32"/>
          <w:szCs w:val="32"/>
          <w:u w:val="single"/>
          <w:lang w:val="en-US"/>
        </w:rPr>
      </w:pPr>
    </w:p>
    <w:p w14:paraId="45850308" w14:textId="6AC103B9" w:rsidR="00A50FC3" w:rsidRDefault="00A50FC3" w:rsidP="00A50FC3">
      <w:pPr>
        <w:pStyle w:val="ListParagraph"/>
        <w:numPr>
          <w:ilvl w:val="0"/>
          <w:numId w:val="4"/>
        </w:numPr>
        <w:tabs>
          <w:tab w:val="left" w:pos="1722"/>
        </w:tabs>
        <w:rPr>
          <w:sz w:val="28"/>
          <w:szCs w:val="28"/>
        </w:rPr>
      </w:pPr>
      <w:r w:rsidRPr="00A50FC3">
        <w:rPr>
          <w:sz w:val="28"/>
          <w:szCs w:val="28"/>
        </w:rPr>
        <w:t>Explain the linear regression algorithm in detail.</w:t>
      </w:r>
    </w:p>
    <w:p w14:paraId="16D67DED" w14:textId="4A6E0E54" w:rsidR="00A50FC3" w:rsidRDefault="00944168" w:rsidP="00A50FC3">
      <w:pPr>
        <w:tabs>
          <w:tab w:val="left" w:pos="1722"/>
        </w:tabs>
        <w:rPr>
          <w:b/>
          <w:bCs/>
        </w:rPr>
      </w:pPr>
      <w:r w:rsidRPr="00944168">
        <w:rPr>
          <w:b/>
          <w:bCs/>
        </w:rPr>
        <w:t>Answer:</w:t>
      </w:r>
    </w:p>
    <w:p w14:paraId="7B28818E" w14:textId="1ADC802D" w:rsidR="00944168" w:rsidRDefault="00944168" w:rsidP="00A50FC3">
      <w:pPr>
        <w:tabs>
          <w:tab w:val="left" w:pos="1722"/>
        </w:tabs>
      </w:pPr>
      <w:r>
        <w:t>Linear regression is commonly used for predictive analysis</w:t>
      </w:r>
      <w:r w:rsidR="00706FF9">
        <w:t>. It is a supervised learning method. In this regression model the target variable value</w:t>
      </w:r>
      <w:r w:rsidR="00AB71B7">
        <w:t xml:space="preserve"> is predicted based on independent variables. The target variable is expected to be a continuous one. The regression examines mainly two things 1. Does a set of predictor variable does a good job in predicting the outcome variable 2. Which variable are significant in predicting the outcome variable and in what way they influence magnitude and sign</w:t>
      </w:r>
      <w:r w:rsidR="00FE2F1A">
        <w:t>. The simplest form of linear regression with one independent and one dependent variable is represented by</w:t>
      </w:r>
    </w:p>
    <w:p w14:paraId="182E06F5" w14:textId="2A248FCB" w:rsidR="00FE2F1A" w:rsidRPr="00FE2F1A" w:rsidRDefault="00FE2F1A" w:rsidP="00FE2F1A">
      <w:pPr>
        <w:tabs>
          <w:tab w:val="left" w:pos="1722"/>
        </w:tabs>
        <w:jc w:val="center"/>
        <w:rPr>
          <w:b/>
          <w:bCs/>
          <w:sz w:val="28"/>
          <w:szCs w:val="28"/>
        </w:rPr>
      </w:pPr>
      <w:r w:rsidRPr="00FE2F1A">
        <w:rPr>
          <w:b/>
          <w:bCs/>
          <w:sz w:val="28"/>
          <w:szCs w:val="28"/>
        </w:rPr>
        <w:t>y = mx + c</w:t>
      </w:r>
    </w:p>
    <w:p w14:paraId="57AD234E" w14:textId="32FE09BB" w:rsidR="00FE2F1A" w:rsidRDefault="00FE2F1A" w:rsidP="00A50FC3">
      <w:pPr>
        <w:tabs>
          <w:tab w:val="left" w:pos="1722"/>
        </w:tabs>
      </w:pPr>
      <w:r>
        <w:t>where m: slope, c: intercept, x: independent variable, y: dependent variable</w:t>
      </w:r>
    </w:p>
    <w:p w14:paraId="56C82705" w14:textId="59371F8D" w:rsidR="00FE2F1A" w:rsidRDefault="00FE2F1A" w:rsidP="00A50FC3">
      <w:pPr>
        <w:tabs>
          <w:tab w:val="left" w:pos="1722"/>
        </w:tabs>
      </w:pPr>
      <w:r>
        <w:t>When there is only one independent variable it is called Simple Linear Regression, whereas when there is more than one independent variables it is called Multiple Linear Regression</w:t>
      </w:r>
      <w:r w:rsidR="005D7D42">
        <w:t>. There are few assumptions for Linear Regression</w:t>
      </w:r>
    </w:p>
    <w:p w14:paraId="32C2560A" w14:textId="40DCA82E" w:rsidR="005D7D42" w:rsidRDefault="005D7D42" w:rsidP="005D7D42">
      <w:pPr>
        <w:pStyle w:val="ListParagraph"/>
        <w:numPr>
          <w:ilvl w:val="0"/>
          <w:numId w:val="5"/>
        </w:numPr>
        <w:tabs>
          <w:tab w:val="left" w:pos="1722"/>
        </w:tabs>
      </w:pPr>
      <w:r>
        <w:t>Absence of multicollinearity</w:t>
      </w:r>
    </w:p>
    <w:p w14:paraId="6C2CD0AA" w14:textId="7A830680" w:rsidR="005D7D42" w:rsidRDefault="005D7D42" w:rsidP="005D7D42">
      <w:pPr>
        <w:pStyle w:val="ListParagraph"/>
        <w:numPr>
          <w:ilvl w:val="0"/>
          <w:numId w:val="5"/>
        </w:numPr>
        <w:tabs>
          <w:tab w:val="left" w:pos="1722"/>
        </w:tabs>
      </w:pPr>
      <w:r>
        <w:t>Homoscedasticity of residual</w:t>
      </w:r>
    </w:p>
    <w:p w14:paraId="0F9D43FB" w14:textId="49CE2288" w:rsidR="005D7D42" w:rsidRDefault="005D7D42" w:rsidP="005D7D42">
      <w:pPr>
        <w:pStyle w:val="ListParagraph"/>
        <w:numPr>
          <w:ilvl w:val="0"/>
          <w:numId w:val="5"/>
        </w:numPr>
        <w:tabs>
          <w:tab w:val="left" w:pos="1722"/>
        </w:tabs>
      </w:pPr>
      <w:r>
        <w:t>Normal distribution of residuals</w:t>
      </w:r>
    </w:p>
    <w:p w14:paraId="040FA7FB" w14:textId="0A1957BB" w:rsidR="005D7D42" w:rsidRDefault="005D7D42" w:rsidP="005D7D42">
      <w:pPr>
        <w:pStyle w:val="ListParagraph"/>
        <w:numPr>
          <w:ilvl w:val="0"/>
          <w:numId w:val="5"/>
        </w:numPr>
        <w:tabs>
          <w:tab w:val="left" w:pos="1722"/>
        </w:tabs>
      </w:pPr>
      <w:r>
        <w:t>Linear relationship between dependent and independent variable</w:t>
      </w:r>
    </w:p>
    <w:p w14:paraId="09475384" w14:textId="1A8FF9F2" w:rsidR="005D7D42" w:rsidRDefault="005D7D42" w:rsidP="005D7D42">
      <w:pPr>
        <w:pStyle w:val="ListParagraph"/>
        <w:numPr>
          <w:ilvl w:val="0"/>
          <w:numId w:val="5"/>
        </w:numPr>
        <w:tabs>
          <w:tab w:val="left" w:pos="1722"/>
        </w:tabs>
      </w:pPr>
      <w:r>
        <w:t>Mean of residual should be 0</w:t>
      </w:r>
    </w:p>
    <w:p w14:paraId="20747CBA" w14:textId="0F3E232C" w:rsidR="005D7D42" w:rsidRDefault="005D7D42" w:rsidP="005D7D42">
      <w:pPr>
        <w:tabs>
          <w:tab w:val="left" w:pos="1722"/>
        </w:tabs>
      </w:pPr>
      <w:r>
        <w:t>Example of Linear regression:</w:t>
      </w:r>
    </w:p>
    <w:p w14:paraId="5DD7FAAB" w14:textId="65BB4E72" w:rsidR="005D7D42" w:rsidRDefault="00D702C6" w:rsidP="005D7D42">
      <w:pPr>
        <w:pStyle w:val="ListParagraph"/>
        <w:numPr>
          <w:ilvl w:val="0"/>
          <w:numId w:val="6"/>
        </w:numPr>
        <w:tabs>
          <w:tab w:val="left" w:pos="1722"/>
        </w:tabs>
      </w:pPr>
      <w:r>
        <w:t>Relationship between advertisement and sales</w:t>
      </w:r>
    </w:p>
    <w:p w14:paraId="5DBD530A" w14:textId="6BB2C48A" w:rsidR="00D702C6" w:rsidRPr="00944168" w:rsidRDefault="00D702C6" w:rsidP="005D7D42">
      <w:pPr>
        <w:pStyle w:val="ListParagraph"/>
        <w:numPr>
          <w:ilvl w:val="0"/>
          <w:numId w:val="6"/>
        </w:numPr>
        <w:tabs>
          <w:tab w:val="left" w:pos="1722"/>
        </w:tabs>
      </w:pPr>
      <w:r>
        <w:t>Revenue forecast based on past performance</w:t>
      </w:r>
    </w:p>
    <w:p w14:paraId="61557842" w14:textId="26F36660" w:rsidR="0064665A" w:rsidRDefault="0064665A" w:rsidP="00A50FC3">
      <w:pPr>
        <w:tabs>
          <w:tab w:val="left" w:pos="1722"/>
        </w:tabs>
        <w:rPr>
          <w:sz w:val="28"/>
          <w:szCs w:val="28"/>
        </w:rPr>
      </w:pPr>
    </w:p>
    <w:p w14:paraId="62AB4804" w14:textId="77777777" w:rsidR="0064665A" w:rsidRPr="00A50FC3" w:rsidRDefault="0064665A" w:rsidP="00A50FC3">
      <w:pPr>
        <w:tabs>
          <w:tab w:val="left" w:pos="1722"/>
        </w:tabs>
        <w:rPr>
          <w:sz w:val="28"/>
          <w:szCs w:val="28"/>
        </w:rPr>
      </w:pPr>
    </w:p>
    <w:p w14:paraId="7C6C17E3" w14:textId="581554CB" w:rsidR="00A50FC3" w:rsidRDefault="00A50FC3" w:rsidP="00A50FC3">
      <w:pPr>
        <w:pStyle w:val="ListParagraph"/>
        <w:numPr>
          <w:ilvl w:val="0"/>
          <w:numId w:val="4"/>
        </w:numPr>
        <w:tabs>
          <w:tab w:val="left" w:pos="1722"/>
        </w:tabs>
        <w:rPr>
          <w:sz w:val="28"/>
          <w:szCs w:val="28"/>
        </w:rPr>
      </w:pPr>
      <w:r w:rsidRPr="00A50FC3">
        <w:rPr>
          <w:sz w:val="28"/>
          <w:szCs w:val="28"/>
        </w:rPr>
        <w:t>Explain the Anscombe’s quartet in detail.</w:t>
      </w:r>
    </w:p>
    <w:p w14:paraId="4562E229" w14:textId="6B191323" w:rsidR="00403E47" w:rsidRPr="00403E47" w:rsidRDefault="00403E47" w:rsidP="00403E47">
      <w:pPr>
        <w:tabs>
          <w:tab w:val="left" w:pos="1722"/>
        </w:tabs>
        <w:rPr>
          <w:b/>
          <w:bCs/>
        </w:rPr>
      </w:pPr>
      <w:r w:rsidRPr="00403E47">
        <w:rPr>
          <w:b/>
          <w:bCs/>
        </w:rPr>
        <w:t>Answer:</w:t>
      </w:r>
    </w:p>
    <w:p w14:paraId="24F8A370" w14:textId="3128016A" w:rsidR="00A50FC3" w:rsidRDefault="00403E47" w:rsidP="00403E47">
      <w:pPr>
        <w:tabs>
          <w:tab w:val="left" w:pos="1722"/>
        </w:tabs>
      </w:pPr>
      <w:r w:rsidRPr="00403E47">
        <w:t>Anscombe’s quartet</w:t>
      </w:r>
      <w:r>
        <w:t xml:space="preserve"> consist of four dataset that have almost identical descriptive</w:t>
      </w:r>
      <w:r w:rsidR="004C6B6B">
        <w:t xml:space="preserve"> statistical</w:t>
      </w:r>
      <w:r>
        <w:t xml:space="preserve"> analysis example, sample size, mean, standard deviation, etc, yet have very different distribution and appearance when plotted on a graph. This shows a significance of plotting a graph before doing analysis and modelling. Plotting also helps in discovering anomalies in data such as outliers</w:t>
      </w:r>
      <w:r w:rsidR="004C6B6B">
        <w:t>, etc which is not given by statistic</w:t>
      </w:r>
    </w:p>
    <w:p w14:paraId="66CB1EF7" w14:textId="196FD34F" w:rsidR="004C6B6B" w:rsidRDefault="004C6B6B" w:rsidP="00403E47">
      <w:pPr>
        <w:tabs>
          <w:tab w:val="left" w:pos="1722"/>
        </w:tabs>
      </w:pPr>
    </w:p>
    <w:p w14:paraId="720A2E8D" w14:textId="5F476A1A" w:rsidR="004C6B6B" w:rsidRDefault="004C6B6B" w:rsidP="00403E47">
      <w:pPr>
        <w:tabs>
          <w:tab w:val="left" w:pos="1722"/>
        </w:tabs>
      </w:pPr>
      <w:r>
        <w:t xml:space="preserve">For </w:t>
      </w:r>
      <w:proofErr w:type="spellStart"/>
      <w:r>
        <w:t>eg</w:t>
      </w:r>
      <w:proofErr w:type="spellEnd"/>
      <w:r>
        <w:t>: a dataset with its stats information looks like this</w:t>
      </w:r>
    </w:p>
    <w:p w14:paraId="4E4B5A74" w14:textId="724B256B" w:rsidR="004C6B6B" w:rsidRDefault="004C6B6B" w:rsidP="00403E47">
      <w:pPr>
        <w:tabs>
          <w:tab w:val="left" w:pos="1722"/>
        </w:tabs>
      </w:pPr>
      <w:r>
        <w:rPr>
          <w:noProof/>
        </w:rPr>
        <w:lastRenderedPageBreak/>
        <w:drawing>
          <wp:inline distT="0" distB="0" distL="0" distR="0" wp14:anchorId="2FD6B772" wp14:editId="38717E0D">
            <wp:extent cx="5731510" cy="30099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a:graphicData>
            </a:graphic>
          </wp:inline>
        </w:drawing>
      </w:r>
    </w:p>
    <w:p w14:paraId="47E75CC7" w14:textId="77777777" w:rsidR="004C6B6B" w:rsidRDefault="004C6B6B" w:rsidP="00403E47">
      <w:pPr>
        <w:tabs>
          <w:tab w:val="left" w:pos="1722"/>
        </w:tabs>
      </w:pPr>
    </w:p>
    <w:p w14:paraId="2A08C29E" w14:textId="3D4CF926" w:rsidR="004C6B6B" w:rsidRDefault="004C6B6B" w:rsidP="00403E47">
      <w:pPr>
        <w:tabs>
          <w:tab w:val="left" w:pos="1722"/>
        </w:tabs>
      </w:pPr>
      <w:r>
        <w:t>When this is plotted on graph it looks like this</w:t>
      </w:r>
    </w:p>
    <w:p w14:paraId="4CFEF99A" w14:textId="11DF0F25" w:rsidR="004C6B6B" w:rsidRDefault="004C6B6B" w:rsidP="00403E47">
      <w:pPr>
        <w:tabs>
          <w:tab w:val="left" w:pos="1722"/>
        </w:tabs>
      </w:pPr>
      <w:r>
        <w:rPr>
          <w:noProof/>
        </w:rPr>
        <w:drawing>
          <wp:inline distT="0" distB="0" distL="0" distR="0" wp14:anchorId="1DA2B3D7" wp14:editId="0D9C461C">
            <wp:extent cx="5731510" cy="300228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02280"/>
                    </a:xfrm>
                    <a:prstGeom prst="rect">
                      <a:avLst/>
                    </a:prstGeom>
                  </pic:spPr>
                </pic:pic>
              </a:graphicData>
            </a:graphic>
          </wp:inline>
        </w:drawing>
      </w:r>
    </w:p>
    <w:p w14:paraId="3554B18B" w14:textId="0D2BF6B1" w:rsidR="004C6B6B" w:rsidRDefault="004C6B6B" w:rsidP="00403E47">
      <w:pPr>
        <w:tabs>
          <w:tab w:val="left" w:pos="1722"/>
        </w:tabs>
      </w:pPr>
    </w:p>
    <w:p w14:paraId="2407BC2E" w14:textId="77777777" w:rsidR="004C6B6B" w:rsidRDefault="004C6B6B" w:rsidP="004C6B6B">
      <w:pPr>
        <w:tabs>
          <w:tab w:val="left" w:pos="1722"/>
        </w:tabs>
      </w:pPr>
      <w:r>
        <w:t>Reference:</w:t>
      </w:r>
      <w:r w:rsidRPr="004C6B6B">
        <w:t xml:space="preserve"> </w:t>
      </w:r>
      <w:hyperlink r:id="rId8" w:history="1">
        <w:r w:rsidRPr="00A01462">
          <w:rPr>
            <w:rStyle w:val="Hyperlink"/>
          </w:rPr>
          <w:t>https://towardsdatascience.com/importance-of-data-visualization-anscombes-quartet-way-a325148b9fd2</w:t>
        </w:r>
      </w:hyperlink>
    </w:p>
    <w:p w14:paraId="6AA3ABEE" w14:textId="77777777" w:rsidR="004C6B6B" w:rsidRDefault="004C6B6B" w:rsidP="00403E47">
      <w:pPr>
        <w:tabs>
          <w:tab w:val="left" w:pos="1722"/>
        </w:tabs>
      </w:pPr>
    </w:p>
    <w:p w14:paraId="3A042BDC" w14:textId="543B810E" w:rsidR="004C6B6B" w:rsidRPr="00403E47" w:rsidRDefault="002848D3" w:rsidP="00403E47">
      <w:pPr>
        <w:tabs>
          <w:tab w:val="left" w:pos="1722"/>
        </w:tabs>
      </w:pPr>
      <w:r>
        <w:t>This shows how the distribution of data varies a lot even when stats are same. This gives us the significance of plotting a distribution of data</w:t>
      </w:r>
    </w:p>
    <w:p w14:paraId="65D0630D" w14:textId="0674DED7" w:rsidR="00403E47" w:rsidRDefault="00403E47" w:rsidP="00403E47">
      <w:pPr>
        <w:tabs>
          <w:tab w:val="left" w:pos="1722"/>
        </w:tabs>
        <w:rPr>
          <w:sz w:val="28"/>
          <w:szCs w:val="28"/>
        </w:rPr>
      </w:pPr>
    </w:p>
    <w:p w14:paraId="4C958DE9" w14:textId="7062903C" w:rsidR="00403E47" w:rsidRDefault="00403E47" w:rsidP="00403E47">
      <w:pPr>
        <w:tabs>
          <w:tab w:val="left" w:pos="1722"/>
        </w:tabs>
        <w:rPr>
          <w:sz w:val="28"/>
          <w:szCs w:val="28"/>
        </w:rPr>
      </w:pPr>
    </w:p>
    <w:p w14:paraId="10443307" w14:textId="2366564E" w:rsidR="0064665A" w:rsidRDefault="0064665A" w:rsidP="00403E47">
      <w:pPr>
        <w:tabs>
          <w:tab w:val="left" w:pos="1722"/>
        </w:tabs>
        <w:rPr>
          <w:sz w:val="28"/>
          <w:szCs w:val="28"/>
        </w:rPr>
      </w:pPr>
    </w:p>
    <w:p w14:paraId="2809C21C" w14:textId="1968627F" w:rsidR="0064665A" w:rsidRDefault="0064665A" w:rsidP="00403E47">
      <w:pPr>
        <w:tabs>
          <w:tab w:val="left" w:pos="1722"/>
        </w:tabs>
        <w:rPr>
          <w:sz w:val="28"/>
          <w:szCs w:val="28"/>
        </w:rPr>
      </w:pPr>
    </w:p>
    <w:p w14:paraId="54977010" w14:textId="50B2EC0E" w:rsidR="0064665A" w:rsidRDefault="0064665A" w:rsidP="00403E47">
      <w:pPr>
        <w:tabs>
          <w:tab w:val="left" w:pos="1722"/>
        </w:tabs>
        <w:rPr>
          <w:sz w:val="28"/>
          <w:szCs w:val="28"/>
        </w:rPr>
      </w:pPr>
    </w:p>
    <w:p w14:paraId="7B16B18B" w14:textId="77777777" w:rsidR="0064665A" w:rsidRPr="00403E47" w:rsidRDefault="0064665A" w:rsidP="00403E47">
      <w:pPr>
        <w:tabs>
          <w:tab w:val="left" w:pos="1722"/>
        </w:tabs>
        <w:rPr>
          <w:sz w:val="28"/>
          <w:szCs w:val="28"/>
        </w:rPr>
      </w:pPr>
    </w:p>
    <w:p w14:paraId="77D92EDA" w14:textId="683F6435" w:rsidR="00A50FC3" w:rsidRDefault="00A50FC3" w:rsidP="00A50FC3">
      <w:pPr>
        <w:pStyle w:val="ListParagraph"/>
        <w:numPr>
          <w:ilvl w:val="0"/>
          <w:numId w:val="4"/>
        </w:numPr>
        <w:tabs>
          <w:tab w:val="left" w:pos="1722"/>
        </w:tabs>
        <w:rPr>
          <w:sz w:val="28"/>
          <w:szCs w:val="28"/>
        </w:rPr>
      </w:pPr>
      <w:r w:rsidRPr="00A50FC3">
        <w:rPr>
          <w:sz w:val="28"/>
          <w:szCs w:val="28"/>
        </w:rPr>
        <w:lastRenderedPageBreak/>
        <w:t>What is Pearson’s R?</w:t>
      </w:r>
    </w:p>
    <w:p w14:paraId="62F44082" w14:textId="1F55697F" w:rsidR="0064665A" w:rsidRPr="0064665A" w:rsidRDefault="0064665A" w:rsidP="0064665A">
      <w:pPr>
        <w:tabs>
          <w:tab w:val="left" w:pos="1722"/>
        </w:tabs>
        <w:rPr>
          <w:b/>
          <w:bCs/>
        </w:rPr>
      </w:pPr>
      <w:r w:rsidRPr="0064665A">
        <w:rPr>
          <w:b/>
          <w:bCs/>
        </w:rPr>
        <w:t>Answer:</w:t>
      </w:r>
    </w:p>
    <w:p w14:paraId="7CDD8814" w14:textId="643A2D51" w:rsidR="00A50FC3" w:rsidRDefault="0064665A" w:rsidP="00A50FC3">
      <w:pPr>
        <w:tabs>
          <w:tab w:val="left" w:pos="1722"/>
        </w:tabs>
      </w:pPr>
      <w:r>
        <w:t>Correlation is a statistic measure that signifies the relationship between two variables. The value ranges between -1 to +1. A value +1 shows a perfect positive correlation between two variable, meaning if one variable is increased by positive 1 unit then the correlated variable will also increase by positive one unit and vice versa. The value -1 shows a perfect negative correlation, meaning if one variable is increase by positive 1 unit then the correlated variable will decrease by negative one unit and vice versa. The correlation with 0 signifies that there is no relationship between two variable, meaning increase or decrease in one variable will not have any effect on the other variable</w:t>
      </w:r>
    </w:p>
    <w:p w14:paraId="26E97BCE" w14:textId="15758B20" w:rsidR="005A5F9A" w:rsidRDefault="005A5F9A" w:rsidP="00A50FC3">
      <w:pPr>
        <w:tabs>
          <w:tab w:val="left" w:pos="1722"/>
        </w:tabs>
      </w:pPr>
      <w:r>
        <w:t>Pearson’s coefficient correlation is also called as Pearson’s R, it also measure the relationship between two variable and its value ranges from -1 to +1. It cannot capture the nonlinear relationship between two variable</w:t>
      </w:r>
    </w:p>
    <w:p w14:paraId="59670FEF" w14:textId="265A3E74" w:rsidR="005A5F9A" w:rsidRDefault="005A5F9A" w:rsidP="00A50FC3">
      <w:pPr>
        <w:tabs>
          <w:tab w:val="left" w:pos="1722"/>
        </w:tabs>
      </w:pPr>
      <w:r>
        <w:t>It is given as the covariance of two variable divide by the product of the standard deviation</w:t>
      </w:r>
    </w:p>
    <w:p w14:paraId="6F1ABE88" w14:textId="1D3FA522" w:rsidR="005A5F9A" w:rsidRDefault="005A5F9A" w:rsidP="00A50FC3">
      <w:pPr>
        <w:tabs>
          <w:tab w:val="left" w:pos="1722"/>
        </w:tabs>
      </w:pPr>
      <w:r>
        <w:t>Formula:</w:t>
      </w:r>
    </w:p>
    <w:p w14:paraId="2DAEBA22" w14:textId="207FC5D9" w:rsidR="005A5F9A" w:rsidRDefault="005A5F9A" w:rsidP="00A50FC3">
      <w:pPr>
        <w:tabs>
          <w:tab w:val="left" w:pos="1722"/>
        </w:tabs>
      </w:pPr>
      <w:r>
        <w:rPr>
          <w:noProof/>
        </w:rPr>
        <w:drawing>
          <wp:inline distT="0" distB="0" distL="0" distR="0" wp14:anchorId="5A1D4471" wp14:editId="100810F8">
            <wp:extent cx="5731510" cy="4768850"/>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768850"/>
                    </a:xfrm>
                    <a:prstGeom prst="rect">
                      <a:avLst/>
                    </a:prstGeom>
                  </pic:spPr>
                </pic:pic>
              </a:graphicData>
            </a:graphic>
          </wp:inline>
        </w:drawing>
      </w:r>
    </w:p>
    <w:p w14:paraId="1A273AC5" w14:textId="15924472" w:rsidR="005A5F9A" w:rsidRDefault="005A5F9A" w:rsidP="00A50FC3">
      <w:pPr>
        <w:tabs>
          <w:tab w:val="left" w:pos="1722"/>
        </w:tabs>
      </w:pPr>
      <w:r>
        <w:t xml:space="preserve">Reference: </w:t>
      </w:r>
      <w:hyperlink r:id="rId10" w:history="1">
        <w:r w:rsidRPr="00A01462">
          <w:rPr>
            <w:rStyle w:val="Hyperlink"/>
          </w:rPr>
          <w:t>https://www.questionpro.com/blog/pearson-correlation-coefficient/</w:t>
        </w:r>
      </w:hyperlink>
    </w:p>
    <w:p w14:paraId="713C5834" w14:textId="35DC37FE" w:rsidR="0064665A" w:rsidRDefault="0064665A" w:rsidP="00A50FC3">
      <w:pPr>
        <w:tabs>
          <w:tab w:val="left" w:pos="1722"/>
        </w:tabs>
      </w:pPr>
    </w:p>
    <w:p w14:paraId="5C5CD334" w14:textId="701F5A1D" w:rsidR="00FC022F" w:rsidRDefault="00FC022F" w:rsidP="00A50FC3">
      <w:pPr>
        <w:tabs>
          <w:tab w:val="left" w:pos="1722"/>
        </w:tabs>
      </w:pPr>
    </w:p>
    <w:p w14:paraId="7DD0FDC5" w14:textId="77777777" w:rsidR="00FC022F" w:rsidRDefault="00FC022F" w:rsidP="00A50FC3">
      <w:pPr>
        <w:tabs>
          <w:tab w:val="left" w:pos="1722"/>
        </w:tabs>
      </w:pPr>
    </w:p>
    <w:p w14:paraId="209E54FE" w14:textId="77777777" w:rsidR="0064665A" w:rsidRPr="0064665A" w:rsidRDefault="0064665A" w:rsidP="00A50FC3">
      <w:pPr>
        <w:tabs>
          <w:tab w:val="left" w:pos="1722"/>
        </w:tabs>
      </w:pPr>
    </w:p>
    <w:p w14:paraId="3D5397BD" w14:textId="793F569B" w:rsidR="00A50FC3" w:rsidRDefault="00A50FC3" w:rsidP="00A50FC3">
      <w:pPr>
        <w:pStyle w:val="ListParagraph"/>
        <w:numPr>
          <w:ilvl w:val="0"/>
          <w:numId w:val="4"/>
        </w:numPr>
        <w:tabs>
          <w:tab w:val="left" w:pos="1722"/>
        </w:tabs>
        <w:rPr>
          <w:sz w:val="28"/>
          <w:szCs w:val="28"/>
        </w:rPr>
      </w:pPr>
      <w:r w:rsidRPr="00A50FC3">
        <w:rPr>
          <w:sz w:val="28"/>
          <w:szCs w:val="28"/>
        </w:rPr>
        <w:lastRenderedPageBreak/>
        <w:t>What is scaling? Why is scaling performed? What is the difference between normalized scaling and standardized scaling?</w:t>
      </w:r>
    </w:p>
    <w:p w14:paraId="5B9D9D75" w14:textId="409685CA" w:rsidR="00FC022F" w:rsidRPr="003D7944" w:rsidRDefault="003D7944" w:rsidP="00FC022F">
      <w:pPr>
        <w:tabs>
          <w:tab w:val="left" w:pos="1722"/>
        </w:tabs>
        <w:rPr>
          <w:b/>
          <w:bCs/>
        </w:rPr>
      </w:pPr>
      <w:r w:rsidRPr="003D7944">
        <w:rPr>
          <w:b/>
          <w:bCs/>
        </w:rPr>
        <w:t>Answer:</w:t>
      </w:r>
    </w:p>
    <w:p w14:paraId="1FE7FD57" w14:textId="5065003F" w:rsidR="00A50FC3" w:rsidRDefault="003D7944" w:rsidP="00A50FC3">
      <w:pPr>
        <w:tabs>
          <w:tab w:val="left" w:pos="1722"/>
        </w:tabs>
      </w:pPr>
      <w:r>
        <w:t>Scaling is a data pre-processing technique where the continuous variables are normalize between certain range. This processing of scaling helps in accelerating the algorithm’s performance. Scaling of variables help the optimization algorithm reaches the global minima at a faster rate. Scaling also helps the quantity to be unit agnostic.</w:t>
      </w:r>
    </w:p>
    <w:p w14:paraId="4DC75D15" w14:textId="49234F2B" w:rsidR="003D7944" w:rsidRDefault="003D7944" w:rsidP="00A50FC3">
      <w:pPr>
        <w:tabs>
          <w:tab w:val="left" w:pos="1722"/>
        </w:tabs>
      </w:pPr>
      <w:r>
        <w:t xml:space="preserve">In normalization scaling is done to bring the data between </w:t>
      </w:r>
      <w:r w:rsidR="005C7B17">
        <w:t xml:space="preserve">the range of 0 and 1. </w:t>
      </w:r>
      <w:proofErr w:type="spellStart"/>
      <w:r w:rsidR="005C7B17">
        <w:t>MinMaxScalar</w:t>
      </w:r>
      <w:proofErr w:type="spellEnd"/>
      <w:r w:rsidR="005C7B17">
        <w:t xml:space="preserve"> as a part of </w:t>
      </w:r>
      <w:proofErr w:type="spellStart"/>
      <w:r w:rsidR="005C7B17">
        <w:t>sklearn</w:t>
      </w:r>
      <w:proofErr w:type="spellEnd"/>
      <w:r w:rsidR="005C7B17">
        <w:t xml:space="preserve"> library can be used to implement normalization</w:t>
      </w:r>
    </w:p>
    <w:p w14:paraId="6AA0FA1D" w14:textId="77777777" w:rsidR="005C7B17" w:rsidRDefault="005C7B17" w:rsidP="00A50FC3">
      <w:pPr>
        <w:tabs>
          <w:tab w:val="left" w:pos="1722"/>
        </w:tabs>
      </w:pPr>
    </w:p>
    <w:p w14:paraId="3A1C9752" w14:textId="6A14ED1F" w:rsidR="005C7B17" w:rsidRPr="005C7B17" w:rsidRDefault="005C7B17" w:rsidP="00A50FC3">
      <w:pPr>
        <w:tabs>
          <w:tab w:val="left" w:pos="1722"/>
        </w:tabs>
        <w:rPr>
          <w:rFonts w:eastAsiaTheme="minorEastAsia"/>
          <w:b/>
          <w:bCs/>
        </w:rPr>
      </w:pPr>
      <m:oMathPara>
        <m:oMath>
          <m:r>
            <m:rPr>
              <m:sty m:val="bi"/>
            </m:rPr>
            <w:rPr>
              <w:rFonts w:ascii="Cambria Math" w:hAnsi="Cambria Math"/>
            </w:rPr>
            <m:t>MinMaxScaling</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x-</m:t>
              </m:r>
              <m:func>
                <m:funcPr>
                  <m:ctrlPr>
                    <w:rPr>
                      <w:rFonts w:ascii="Cambria Math" w:hAnsi="Cambria Math"/>
                      <w:b/>
                      <w:bCs/>
                      <w:i/>
                    </w:rPr>
                  </m:ctrlPr>
                </m:funcPr>
                <m:fName>
                  <m:r>
                    <m:rPr>
                      <m:sty m:val="b"/>
                    </m:rPr>
                    <w:rPr>
                      <w:rFonts w:ascii="Cambria Math" w:hAnsi="Cambria Math"/>
                    </w:rPr>
                    <m:t>min</m:t>
                  </m:r>
                </m:fName>
                <m:e>
                  <m:d>
                    <m:dPr>
                      <m:ctrlPr>
                        <w:rPr>
                          <w:rFonts w:ascii="Cambria Math" w:hAnsi="Cambria Math"/>
                          <w:b/>
                          <w:bCs/>
                          <w:i/>
                        </w:rPr>
                      </m:ctrlPr>
                    </m:dPr>
                    <m:e>
                      <m:r>
                        <m:rPr>
                          <m:sty m:val="bi"/>
                        </m:rPr>
                        <w:rPr>
                          <w:rFonts w:ascii="Cambria Math" w:hAnsi="Cambria Math"/>
                        </w:rPr>
                        <m:t>x</m:t>
                      </m:r>
                    </m:e>
                  </m:d>
                </m:e>
              </m:func>
            </m:num>
            <m:den>
              <m:func>
                <m:funcPr>
                  <m:ctrlPr>
                    <w:rPr>
                      <w:rFonts w:ascii="Cambria Math" w:hAnsi="Cambria Math"/>
                      <w:b/>
                      <w:bCs/>
                      <w:i/>
                    </w:rPr>
                  </m:ctrlPr>
                </m:funcPr>
                <m:fName>
                  <m:r>
                    <m:rPr>
                      <m:sty m:val="b"/>
                    </m:rPr>
                    <w:rPr>
                      <w:rFonts w:ascii="Cambria Math" w:hAnsi="Cambria Math"/>
                    </w:rPr>
                    <m:t>max</m:t>
                  </m:r>
                </m:fName>
                <m:e>
                  <m:d>
                    <m:dPr>
                      <m:ctrlPr>
                        <w:rPr>
                          <w:rFonts w:ascii="Cambria Math" w:hAnsi="Cambria Math"/>
                          <w:b/>
                          <w:bCs/>
                          <w:i/>
                        </w:rPr>
                      </m:ctrlPr>
                    </m:dPr>
                    <m:e>
                      <m:r>
                        <m:rPr>
                          <m:sty m:val="bi"/>
                        </m:rPr>
                        <w:rPr>
                          <w:rFonts w:ascii="Cambria Math" w:hAnsi="Cambria Math"/>
                        </w:rPr>
                        <m:t>x</m:t>
                      </m:r>
                    </m:e>
                  </m:d>
                </m:e>
              </m:func>
              <m:r>
                <m:rPr>
                  <m:sty m:val="bi"/>
                </m:rPr>
                <w:rPr>
                  <w:rFonts w:ascii="Cambria Math" w:hAnsi="Cambria Math"/>
                </w:rPr>
                <m:t>-</m:t>
              </m:r>
              <m:r>
                <m:rPr>
                  <m:sty m:val="b"/>
                </m:rPr>
                <w:rPr>
                  <w:rFonts w:ascii="Cambria Math" w:hAnsi="Cambria Math"/>
                </w:rPr>
                <m:t>min⁡</m:t>
              </m:r>
              <m:r>
                <m:rPr>
                  <m:sty m:val="bi"/>
                </m:rPr>
                <w:rPr>
                  <w:rFonts w:ascii="Cambria Math" w:hAnsi="Cambria Math"/>
                </w:rPr>
                <m:t>(x)</m:t>
              </m:r>
            </m:den>
          </m:f>
          <m:r>
            <m:rPr>
              <m:sty m:val="bi"/>
            </m:rPr>
            <w:rPr>
              <w:rFonts w:ascii="Cambria Math" w:hAnsi="Cambria Math"/>
            </w:rPr>
            <m:t xml:space="preserve"> </m:t>
          </m:r>
        </m:oMath>
      </m:oMathPara>
    </w:p>
    <w:p w14:paraId="3FD9BF4A" w14:textId="77777777" w:rsidR="005C7B17" w:rsidRPr="005C7B17" w:rsidRDefault="005C7B17" w:rsidP="00A50FC3">
      <w:pPr>
        <w:tabs>
          <w:tab w:val="left" w:pos="1722"/>
        </w:tabs>
        <w:rPr>
          <w:b/>
          <w:bCs/>
        </w:rPr>
      </w:pPr>
    </w:p>
    <w:p w14:paraId="58B3FDEA" w14:textId="2C92D75D" w:rsidR="003D7944" w:rsidRDefault="005C7B17" w:rsidP="00A50FC3">
      <w:pPr>
        <w:tabs>
          <w:tab w:val="left" w:pos="1722"/>
        </w:tabs>
      </w:pPr>
      <w:r>
        <w:t>In case of Standardization the data is converted to standard normal distribution having mean as 0 and standard deviation of 1. Standardization is useful when the data has outliers</w:t>
      </w:r>
    </w:p>
    <w:p w14:paraId="185CCBC0" w14:textId="3B014ABC" w:rsidR="005C7B17" w:rsidRDefault="005C7B17" w:rsidP="00A50FC3">
      <w:pPr>
        <w:tabs>
          <w:tab w:val="left" w:pos="1722"/>
        </w:tabs>
      </w:pPr>
    </w:p>
    <w:p w14:paraId="3B9CDACD" w14:textId="584E755A" w:rsidR="005C7B17" w:rsidRPr="005C7B17" w:rsidRDefault="005C7B17" w:rsidP="00A50FC3">
      <w:pPr>
        <w:tabs>
          <w:tab w:val="left" w:pos="1722"/>
        </w:tabs>
        <w:rPr>
          <w:b/>
          <w:bCs/>
        </w:rPr>
      </w:pPr>
      <m:oMathPara>
        <m:oMath>
          <m:r>
            <m:rPr>
              <m:sty m:val="bi"/>
            </m:rPr>
            <w:rPr>
              <w:rFonts w:ascii="Cambria Math" w:hAnsi="Cambria Math"/>
            </w:rPr>
            <m:t>Standardization</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x-mean</m:t>
              </m:r>
              <m:d>
                <m:dPr>
                  <m:ctrlPr>
                    <w:rPr>
                      <w:rFonts w:ascii="Cambria Math" w:hAnsi="Cambria Math"/>
                      <w:b/>
                      <w:bCs/>
                      <w:i/>
                    </w:rPr>
                  </m:ctrlPr>
                </m:dPr>
                <m:e>
                  <m:r>
                    <m:rPr>
                      <m:sty m:val="bi"/>
                    </m:rPr>
                    <w:rPr>
                      <w:rFonts w:ascii="Cambria Math" w:hAnsi="Cambria Math"/>
                    </w:rPr>
                    <m:t>x</m:t>
                  </m:r>
                </m:e>
              </m:d>
            </m:num>
            <m:den>
              <m:r>
                <m:rPr>
                  <m:sty m:val="bi"/>
                </m:rPr>
                <w:rPr>
                  <w:rFonts w:ascii="Cambria Math" w:hAnsi="Cambria Math"/>
                </w:rPr>
                <m:t>sd(x)</m:t>
              </m:r>
            </m:den>
          </m:f>
        </m:oMath>
      </m:oMathPara>
    </w:p>
    <w:p w14:paraId="6E7D319F" w14:textId="54F8EFF6" w:rsidR="003D7944" w:rsidRDefault="003D7944" w:rsidP="00A50FC3">
      <w:pPr>
        <w:tabs>
          <w:tab w:val="left" w:pos="1722"/>
        </w:tabs>
        <w:rPr>
          <w:sz w:val="28"/>
          <w:szCs w:val="28"/>
        </w:rPr>
      </w:pPr>
    </w:p>
    <w:p w14:paraId="6D1A8A47" w14:textId="77777777" w:rsidR="005C7B17" w:rsidRPr="00A50FC3" w:rsidRDefault="005C7B17" w:rsidP="00A50FC3">
      <w:pPr>
        <w:tabs>
          <w:tab w:val="left" w:pos="1722"/>
        </w:tabs>
        <w:rPr>
          <w:sz w:val="28"/>
          <w:szCs w:val="28"/>
        </w:rPr>
      </w:pPr>
    </w:p>
    <w:p w14:paraId="1F953042" w14:textId="5357AAA7" w:rsidR="00A50FC3" w:rsidRDefault="00A50FC3" w:rsidP="00A50FC3">
      <w:pPr>
        <w:pStyle w:val="ListParagraph"/>
        <w:numPr>
          <w:ilvl w:val="0"/>
          <w:numId w:val="4"/>
        </w:numPr>
        <w:tabs>
          <w:tab w:val="left" w:pos="1722"/>
        </w:tabs>
        <w:rPr>
          <w:sz w:val="28"/>
          <w:szCs w:val="28"/>
        </w:rPr>
      </w:pPr>
      <w:r w:rsidRPr="00A50FC3">
        <w:rPr>
          <w:sz w:val="28"/>
          <w:szCs w:val="28"/>
        </w:rPr>
        <w:t>You might have observed that sometimes the value of VIF is infinite. Why does this happen?</w:t>
      </w:r>
    </w:p>
    <w:p w14:paraId="653AB47D" w14:textId="116E8229" w:rsidR="003D5CDA" w:rsidRPr="003D5CDA" w:rsidRDefault="003D5CDA" w:rsidP="003D5CDA">
      <w:pPr>
        <w:tabs>
          <w:tab w:val="left" w:pos="1722"/>
        </w:tabs>
        <w:rPr>
          <w:b/>
          <w:bCs/>
        </w:rPr>
      </w:pPr>
      <w:r w:rsidRPr="003D5CDA">
        <w:rPr>
          <w:b/>
          <w:bCs/>
        </w:rPr>
        <w:t>Answer:</w:t>
      </w:r>
    </w:p>
    <w:p w14:paraId="1C83A0F9" w14:textId="7087213B" w:rsidR="00A50FC3" w:rsidRDefault="003D5CDA" w:rsidP="00A50FC3">
      <w:pPr>
        <w:tabs>
          <w:tab w:val="left" w:pos="1722"/>
        </w:tabs>
      </w:pPr>
      <w:r>
        <w:t>A VIF of an independent variable is given as the relationship between this independent variable and other independents variables.</w:t>
      </w:r>
    </w:p>
    <w:p w14:paraId="0B12B65E" w14:textId="36214945" w:rsidR="003D5CDA" w:rsidRPr="003D5CDA" w:rsidRDefault="003D5CDA" w:rsidP="00A50FC3">
      <w:pPr>
        <w:tabs>
          <w:tab w:val="left" w:pos="1722"/>
        </w:tabs>
        <w:rPr>
          <w:rFonts w:eastAsiaTheme="minorEastAsia"/>
          <w:b/>
          <w:bCs/>
        </w:rPr>
      </w:pPr>
      <m:oMathPara>
        <m:oMath>
          <m:r>
            <m:rPr>
              <m:sty m:val="bi"/>
            </m:rPr>
            <w:rPr>
              <w:rFonts w:ascii="Cambria Math" w:hAnsi="Cambria Math"/>
            </w:rPr>
            <m:t>VIF=</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2</m:t>
                  </m:r>
                </m:sup>
              </m:sSup>
            </m:den>
          </m:f>
        </m:oMath>
      </m:oMathPara>
    </w:p>
    <w:p w14:paraId="3604AA71" w14:textId="77777777" w:rsidR="003D5CDA" w:rsidRPr="003D5CDA" w:rsidRDefault="003D5CDA" w:rsidP="00A50FC3">
      <w:pPr>
        <w:tabs>
          <w:tab w:val="left" w:pos="1722"/>
        </w:tabs>
        <w:rPr>
          <w:rFonts w:eastAsiaTheme="minorEastAsia"/>
          <w:b/>
          <w:bCs/>
        </w:rPr>
      </w:pPr>
    </w:p>
    <w:p w14:paraId="00638851" w14:textId="78449E92" w:rsidR="003D5CDA" w:rsidRDefault="003D5CDA" w:rsidP="00A50FC3">
      <w:pPr>
        <w:tabs>
          <w:tab w:val="left" w:pos="1722"/>
        </w:tabs>
        <w:rPr>
          <w:rFonts w:eastAsiaTheme="minorEastAsia"/>
        </w:rPr>
      </w:pPr>
      <w:r>
        <w:rPr>
          <w:rFonts w:eastAsiaTheme="minorEastAsia"/>
        </w:rPr>
        <w:t>Now when a given independent variable can be completely described by other independent variables, then in that case R2 of that variable will be 1, so the VIF would become</w:t>
      </w:r>
    </w:p>
    <w:p w14:paraId="7B8431CF" w14:textId="77777777" w:rsidR="00866A28" w:rsidRDefault="00866A28" w:rsidP="00A50FC3">
      <w:pPr>
        <w:tabs>
          <w:tab w:val="left" w:pos="1722"/>
        </w:tabs>
        <w:rPr>
          <w:rFonts w:eastAsiaTheme="minorEastAsia"/>
        </w:rPr>
      </w:pPr>
    </w:p>
    <w:p w14:paraId="6B490ED8" w14:textId="0D85FE1B" w:rsidR="003D5CDA" w:rsidRPr="00866A28" w:rsidRDefault="00866A28" w:rsidP="00A50FC3">
      <w:pPr>
        <w:tabs>
          <w:tab w:val="left" w:pos="1722"/>
        </w:tabs>
        <w:rPr>
          <w:rFonts w:eastAsiaTheme="minorEastAsia"/>
          <w:b/>
          <w:bCs/>
        </w:rPr>
      </w:pPr>
      <m:oMathPara>
        <m:oMath>
          <m:r>
            <m:rPr>
              <m:sty m:val="bi"/>
            </m:rPr>
            <w:rPr>
              <w:rFonts w:ascii="Cambria Math" w:hAnsi="Cambria Math"/>
            </w:rPr>
            <m:t>VIF=</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1</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0</m:t>
              </m:r>
            </m:den>
          </m:f>
          <m:r>
            <m:rPr>
              <m:sty m:val="bi"/>
            </m:rPr>
            <w:rPr>
              <w:rFonts w:ascii="Cambria Math" w:hAnsi="Cambria Math"/>
            </w:rPr>
            <m:t>=Infinite</m:t>
          </m:r>
        </m:oMath>
      </m:oMathPara>
    </w:p>
    <w:p w14:paraId="6871FEB0" w14:textId="77777777" w:rsidR="00866A28" w:rsidRPr="00866A28" w:rsidRDefault="00866A28" w:rsidP="00A50FC3">
      <w:pPr>
        <w:tabs>
          <w:tab w:val="left" w:pos="1722"/>
        </w:tabs>
        <w:rPr>
          <w:rFonts w:eastAsiaTheme="minorEastAsia"/>
          <w:b/>
          <w:bCs/>
        </w:rPr>
      </w:pPr>
    </w:p>
    <w:p w14:paraId="3322BCEF" w14:textId="1C914EBA" w:rsidR="00866A28" w:rsidRPr="00866A28" w:rsidRDefault="00866A28" w:rsidP="00A50FC3">
      <w:pPr>
        <w:tabs>
          <w:tab w:val="left" w:pos="1722"/>
        </w:tabs>
      </w:pPr>
      <w:r>
        <w:rPr>
          <w:rFonts w:eastAsiaTheme="minorEastAsia"/>
        </w:rPr>
        <w:t>Hence the VIF would become Infinite when a particular variable can be described completely by other independent variables</w:t>
      </w:r>
    </w:p>
    <w:p w14:paraId="0498ABF5" w14:textId="0898FC42" w:rsidR="003D5CDA" w:rsidRDefault="003D5CDA" w:rsidP="00A50FC3">
      <w:pPr>
        <w:tabs>
          <w:tab w:val="left" w:pos="1722"/>
        </w:tabs>
        <w:rPr>
          <w:sz w:val="28"/>
          <w:szCs w:val="28"/>
        </w:rPr>
      </w:pPr>
    </w:p>
    <w:p w14:paraId="0901105D" w14:textId="77777777" w:rsidR="00866A28" w:rsidRPr="00A50FC3" w:rsidRDefault="00866A28" w:rsidP="00A50FC3">
      <w:pPr>
        <w:tabs>
          <w:tab w:val="left" w:pos="1722"/>
        </w:tabs>
        <w:rPr>
          <w:sz w:val="28"/>
          <w:szCs w:val="28"/>
        </w:rPr>
      </w:pPr>
    </w:p>
    <w:p w14:paraId="775C3A55" w14:textId="278697F6" w:rsidR="00A50FC3" w:rsidRDefault="00A50FC3" w:rsidP="00A50FC3">
      <w:pPr>
        <w:pStyle w:val="ListParagraph"/>
        <w:numPr>
          <w:ilvl w:val="0"/>
          <w:numId w:val="4"/>
        </w:numPr>
        <w:tabs>
          <w:tab w:val="left" w:pos="1722"/>
        </w:tabs>
        <w:rPr>
          <w:sz w:val="28"/>
          <w:szCs w:val="28"/>
        </w:rPr>
      </w:pPr>
      <w:r w:rsidRPr="00A50FC3">
        <w:rPr>
          <w:sz w:val="28"/>
          <w:szCs w:val="28"/>
        </w:rPr>
        <w:t>What is a Q-Q plot? Explain the use and importance of a Q-Q plot in linear regression</w:t>
      </w:r>
    </w:p>
    <w:p w14:paraId="2B502280" w14:textId="77777777" w:rsidR="00FC022F" w:rsidRPr="00FC022F" w:rsidRDefault="00FC022F" w:rsidP="00FC022F">
      <w:pPr>
        <w:tabs>
          <w:tab w:val="left" w:pos="1722"/>
        </w:tabs>
        <w:rPr>
          <w:b/>
          <w:bCs/>
        </w:rPr>
      </w:pPr>
      <w:r w:rsidRPr="00FC022F">
        <w:rPr>
          <w:b/>
          <w:bCs/>
        </w:rPr>
        <w:t>Answer:</w:t>
      </w:r>
    </w:p>
    <w:p w14:paraId="3C485527" w14:textId="5CAE77F8" w:rsidR="00FC022F" w:rsidRDefault="00FC022F" w:rsidP="00FC022F">
      <w:pPr>
        <w:tabs>
          <w:tab w:val="left" w:pos="1722"/>
        </w:tabs>
      </w:pPr>
      <w:r>
        <w:t xml:space="preserve">A Quantile-Quantile plot is a probability plot, it is a graphical method for plotting two probability distributions by plotting quantiles against each other. It is used to determine if two data set comes from population with a common distribution or not. In this Q-Q plot a 45 degree reference </w:t>
      </w:r>
      <w:r>
        <w:t>line is plotted</w:t>
      </w:r>
      <w:r w:rsidR="00CD013F">
        <w:t xml:space="preserve"> and if the two dataset comes from population with same distribution then the points should fall approximately on the line.</w:t>
      </w:r>
    </w:p>
    <w:p w14:paraId="2C3D49CD" w14:textId="38115E80" w:rsidR="00CD013F" w:rsidRDefault="00FD488E" w:rsidP="00FC022F">
      <w:pPr>
        <w:tabs>
          <w:tab w:val="left" w:pos="1722"/>
        </w:tabs>
      </w:pPr>
      <w:r>
        <w:lastRenderedPageBreak/>
        <w:t>In linear regression we can use Q-Q plot to determine that the train and test data that we received separately are from the population with same distribution or not</w:t>
      </w:r>
    </w:p>
    <w:p w14:paraId="71808D68" w14:textId="77777777" w:rsidR="00FC022F" w:rsidRPr="00FC022F" w:rsidRDefault="00FC022F" w:rsidP="00FC022F">
      <w:pPr>
        <w:tabs>
          <w:tab w:val="left" w:pos="1722"/>
        </w:tabs>
        <w:rPr>
          <w:sz w:val="28"/>
          <w:szCs w:val="28"/>
        </w:rPr>
      </w:pPr>
    </w:p>
    <w:p w14:paraId="2332EE2C" w14:textId="77777777" w:rsidR="00A50FC3" w:rsidRPr="00A50FC3" w:rsidRDefault="00A50FC3" w:rsidP="00A50FC3">
      <w:pPr>
        <w:tabs>
          <w:tab w:val="left" w:pos="1722"/>
        </w:tabs>
      </w:pPr>
    </w:p>
    <w:p w14:paraId="655B9E9E" w14:textId="3F4512E9" w:rsidR="00A50FC3" w:rsidRPr="00766368" w:rsidRDefault="00A50FC3" w:rsidP="00766368">
      <w:pPr>
        <w:tabs>
          <w:tab w:val="left" w:pos="1722"/>
        </w:tabs>
      </w:pPr>
    </w:p>
    <w:sectPr w:rsidR="00A50FC3" w:rsidRPr="00766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4987"/>
    <w:multiLevelType w:val="hybridMultilevel"/>
    <w:tmpl w:val="7F928CDE"/>
    <w:lvl w:ilvl="0" w:tplc="C3289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05A1D"/>
    <w:multiLevelType w:val="hybridMultilevel"/>
    <w:tmpl w:val="5A0015AE"/>
    <w:lvl w:ilvl="0" w:tplc="B3569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65763"/>
    <w:multiLevelType w:val="hybridMultilevel"/>
    <w:tmpl w:val="3B82353E"/>
    <w:lvl w:ilvl="0" w:tplc="FC702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89459E"/>
    <w:multiLevelType w:val="hybridMultilevel"/>
    <w:tmpl w:val="38C065F0"/>
    <w:lvl w:ilvl="0" w:tplc="2B9EBF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AB0496"/>
    <w:multiLevelType w:val="hybridMultilevel"/>
    <w:tmpl w:val="90F6B5AE"/>
    <w:lvl w:ilvl="0" w:tplc="306AA9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EE0E09"/>
    <w:multiLevelType w:val="hybridMultilevel"/>
    <w:tmpl w:val="34CE3D28"/>
    <w:lvl w:ilvl="0" w:tplc="20501B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6909089">
    <w:abstractNumId w:val="3"/>
  </w:num>
  <w:num w:numId="2" w16cid:durableId="1717973067">
    <w:abstractNumId w:val="0"/>
  </w:num>
  <w:num w:numId="3" w16cid:durableId="1552303898">
    <w:abstractNumId w:val="2"/>
  </w:num>
  <w:num w:numId="4" w16cid:durableId="587881730">
    <w:abstractNumId w:val="1"/>
  </w:num>
  <w:num w:numId="5" w16cid:durableId="935670600">
    <w:abstractNumId w:val="4"/>
  </w:num>
  <w:num w:numId="6" w16cid:durableId="16227617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8F"/>
    <w:rsid w:val="00016059"/>
    <w:rsid w:val="00034259"/>
    <w:rsid w:val="000E135D"/>
    <w:rsid w:val="00193E8F"/>
    <w:rsid w:val="001C4BBE"/>
    <w:rsid w:val="002848D3"/>
    <w:rsid w:val="003D5CDA"/>
    <w:rsid w:val="003D7944"/>
    <w:rsid w:val="00403E47"/>
    <w:rsid w:val="004C6B6B"/>
    <w:rsid w:val="005A5F9A"/>
    <w:rsid w:val="005C7B17"/>
    <w:rsid w:val="005D7D42"/>
    <w:rsid w:val="0062278F"/>
    <w:rsid w:val="0064665A"/>
    <w:rsid w:val="00706FF9"/>
    <w:rsid w:val="00731AA0"/>
    <w:rsid w:val="00766368"/>
    <w:rsid w:val="00866A28"/>
    <w:rsid w:val="00944168"/>
    <w:rsid w:val="00964C3D"/>
    <w:rsid w:val="00A50FC3"/>
    <w:rsid w:val="00AB71B7"/>
    <w:rsid w:val="00BF5B70"/>
    <w:rsid w:val="00CD013F"/>
    <w:rsid w:val="00D12DB2"/>
    <w:rsid w:val="00D17204"/>
    <w:rsid w:val="00D3629C"/>
    <w:rsid w:val="00D702C6"/>
    <w:rsid w:val="00D7303E"/>
    <w:rsid w:val="00E52432"/>
    <w:rsid w:val="00EB5526"/>
    <w:rsid w:val="00F03F8E"/>
    <w:rsid w:val="00FB44A6"/>
    <w:rsid w:val="00FC022F"/>
    <w:rsid w:val="00FC5B0A"/>
    <w:rsid w:val="00FD488E"/>
    <w:rsid w:val="00FE2F1A"/>
    <w:rsid w:val="00FF4C1C"/>
    <w:rsid w:val="00FF5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3DA7F6"/>
  <w15:chartTrackingRefBased/>
  <w15:docId w15:val="{E844BAE2-85F4-8A47-9CB8-D5B56492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E8F"/>
    <w:pPr>
      <w:ind w:left="720"/>
      <w:contextualSpacing/>
    </w:pPr>
  </w:style>
  <w:style w:type="character" w:styleId="Hyperlink">
    <w:name w:val="Hyperlink"/>
    <w:basedOn w:val="DefaultParagraphFont"/>
    <w:uiPriority w:val="99"/>
    <w:unhideWhenUsed/>
    <w:rsid w:val="004C6B6B"/>
    <w:rPr>
      <w:color w:val="0563C1" w:themeColor="hyperlink"/>
      <w:u w:val="single"/>
    </w:rPr>
  </w:style>
  <w:style w:type="character" w:styleId="UnresolvedMention">
    <w:name w:val="Unresolved Mention"/>
    <w:basedOn w:val="DefaultParagraphFont"/>
    <w:uiPriority w:val="99"/>
    <w:semiHidden/>
    <w:unhideWhenUsed/>
    <w:rsid w:val="004C6B6B"/>
    <w:rPr>
      <w:color w:val="605E5C"/>
      <w:shd w:val="clear" w:color="auto" w:fill="E1DFDD"/>
    </w:rPr>
  </w:style>
  <w:style w:type="character" w:styleId="PlaceholderText">
    <w:name w:val="Placeholder Text"/>
    <w:basedOn w:val="DefaultParagraphFont"/>
    <w:uiPriority w:val="99"/>
    <w:semiHidden/>
    <w:rsid w:val="003D5C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1849">
      <w:bodyDiv w:val="1"/>
      <w:marLeft w:val="0"/>
      <w:marRight w:val="0"/>
      <w:marTop w:val="0"/>
      <w:marBottom w:val="0"/>
      <w:divBdr>
        <w:top w:val="none" w:sz="0" w:space="0" w:color="auto"/>
        <w:left w:val="none" w:sz="0" w:space="0" w:color="auto"/>
        <w:bottom w:val="none" w:sz="0" w:space="0" w:color="auto"/>
        <w:right w:val="none" w:sz="0" w:space="0" w:color="auto"/>
      </w:divBdr>
    </w:div>
    <w:div w:id="126819287">
      <w:bodyDiv w:val="1"/>
      <w:marLeft w:val="0"/>
      <w:marRight w:val="0"/>
      <w:marTop w:val="0"/>
      <w:marBottom w:val="0"/>
      <w:divBdr>
        <w:top w:val="none" w:sz="0" w:space="0" w:color="auto"/>
        <w:left w:val="none" w:sz="0" w:space="0" w:color="auto"/>
        <w:bottom w:val="none" w:sz="0" w:space="0" w:color="auto"/>
        <w:right w:val="none" w:sz="0" w:space="0" w:color="auto"/>
      </w:divBdr>
    </w:div>
    <w:div w:id="142893559">
      <w:bodyDiv w:val="1"/>
      <w:marLeft w:val="0"/>
      <w:marRight w:val="0"/>
      <w:marTop w:val="0"/>
      <w:marBottom w:val="0"/>
      <w:divBdr>
        <w:top w:val="none" w:sz="0" w:space="0" w:color="auto"/>
        <w:left w:val="none" w:sz="0" w:space="0" w:color="auto"/>
        <w:bottom w:val="none" w:sz="0" w:space="0" w:color="auto"/>
        <w:right w:val="none" w:sz="0" w:space="0" w:color="auto"/>
      </w:divBdr>
    </w:div>
    <w:div w:id="144317107">
      <w:bodyDiv w:val="1"/>
      <w:marLeft w:val="0"/>
      <w:marRight w:val="0"/>
      <w:marTop w:val="0"/>
      <w:marBottom w:val="0"/>
      <w:divBdr>
        <w:top w:val="none" w:sz="0" w:space="0" w:color="auto"/>
        <w:left w:val="none" w:sz="0" w:space="0" w:color="auto"/>
        <w:bottom w:val="none" w:sz="0" w:space="0" w:color="auto"/>
        <w:right w:val="none" w:sz="0" w:space="0" w:color="auto"/>
      </w:divBdr>
    </w:div>
    <w:div w:id="175309037">
      <w:bodyDiv w:val="1"/>
      <w:marLeft w:val="0"/>
      <w:marRight w:val="0"/>
      <w:marTop w:val="0"/>
      <w:marBottom w:val="0"/>
      <w:divBdr>
        <w:top w:val="none" w:sz="0" w:space="0" w:color="auto"/>
        <w:left w:val="none" w:sz="0" w:space="0" w:color="auto"/>
        <w:bottom w:val="none" w:sz="0" w:space="0" w:color="auto"/>
        <w:right w:val="none" w:sz="0" w:space="0" w:color="auto"/>
      </w:divBdr>
    </w:div>
    <w:div w:id="210189916">
      <w:bodyDiv w:val="1"/>
      <w:marLeft w:val="0"/>
      <w:marRight w:val="0"/>
      <w:marTop w:val="0"/>
      <w:marBottom w:val="0"/>
      <w:divBdr>
        <w:top w:val="none" w:sz="0" w:space="0" w:color="auto"/>
        <w:left w:val="none" w:sz="0" w:space="0" w:color="auto"/>
        <w:bottom w:val="none" w:sz="0" w:space="0" w:color="auto"/>
        <w:right w:val="none" w:sz="0" w:space="0" w:color="auto"/>
      </w:divBdr>
    </w:div>
    <w:div w:id="259683655">
      <w:bodyDiv w:val="1"/>
      <w:marLeft w:val="0"/>
      <w:marRight w:val="0"/>
      <w:marTop w:val="0"/>
      <w:marBottom w:val="0"/>
      <w:divBdr>
        <w:top w:val="none" w:sz="0" w:space="0" w:color="auto"/>
        <w:left w:val="none" w:sz="0" w:space="0" w:color="auto"/>
        <w:bottom w:val="none" w:sz="0" w:space="0" w:color="auto"/>
        <w:right w:val="none" w:sz="0" w:space="0" w:color="auto"/>
      </w:divBdr>
    </w:div>
    <w:div w:id="346761331">
      <w:bodyDiv w:val="1"/>
      <w:marLeft w:val="0"/>
      <w:marRight w:val="0"/>
      <w:marTop w:val="0"/>
      <w:marBottom w:val="0"/>
      <w:divBdr>
        <w:top w:val="none" w:sz="0" w:space="0" w:color="auto"/>
        <w:left w:val="none" w:sz="0" w:space="0" w:color="auto"/>
        <w:bottom w:val="none" w:sz="0" w:space="0" w:color="auto"/>
        <w:right w:val="none" w:sz="0" w:space="0" w:color="auto"/>
      </w:divBdr>
    </w:div>
    <w:div w:id="366954895">
      <w:bodyDiv w:val="1"/>
      <w:marLeft w:val="0"/>
      <w:marRight w:val="0"/>
      <w:marTop w:val="0"/>
      <w:marBottom w:val="0"/>
      <w:divBdr>
        <w:top w:val="none" w:sz="0" w:space="0" w:color="auto"/>
        <w:left w:val="none" w:sz="0" w:space="0" w:color="auto"/>
        <w:bottom w:val="none" w:sz="0" w:space="0" w:color="auto"/>
        <w:right w:val="none" w:sz="0" w:space="0" w:color="auto"/>
      </w:divBdr>
    </w:div>
    <w:div w:id="641466909">
      <w:bodyDiv w:val="1"/>
      <w:marLeft w:val="0"/>
      <w:marRight w:val="0"/>
      <w:marTop w:val="0"/>
      <w:marBottom w:val="0"/>
      <w:divBdr>
        <w:top w:val="none" w:sz="0" w:space="0" w:color="auto"/>
        <w:left w:val="none" w:sz="0" w:space="0" w:color="auto"/>
        <w:bottom w:val="none" w:sz="0" w:space="0" w:color="auto"/>
        <w:right w:val="none" w:sz="0" w:space="0" w:color="auto"/>
      </w:divBdr>
    </w:div>
    <w:div w:id="713964268">
      <w:bodyDiv w:val="1"/>
      <w:marLeft w:val="0"/>
      <w:marRight w:val="0"/>
      <w:marTop w:val="0"/>
      <w:marBottom w:val="0"/>
      <w:divBdr>
        <w:top w:val="none" w:sz="0" w:space="0" w:color="auto"/>
        <w:left w:val="none" w:sz="0" w:space="0" w:color="auto"/>
        <w:bottom w:val="none" w:sz="0" w:space="0" w:color="auto"/>
        <w:right w:val="none" w:sz="0" w:space="0" w:color="auto"/>
      </w:divBdr>
    </w:div>
    <w:div w:id="747922306">
      <w:bodyDiv w:val="1"/>
      <w:marLeft w:val="0"/>
      <w:marRight w:val="0"/>
      <w:marTop w:val="0"/>
      <w:marBottom w:val="0"/>
      <w:divBdr>
        <w:top w:val="none" w:sz="0" w:space="0" w:color="auto"/>
        <w:left w:val="none" w:sz="0" w:space="0" w:color="auto"/>
        <w:bottom w:val="none" w:sz="0" w:space="0" w:color="auto"/>
        <w:right w:val="none" w:sz="0" w:space="0" w:color="auto"/>
      </w:divBdr>
    </w:div>
    <w:div w:id="795879277">
      <w:bodyDiv w:val="1"/>
      <w:marLeft w:val="0"/>
      <w:marRight w:val="0"/>
      <w:marTop w:val="0"/>
      <w:marBottom w:val="0"/>
      <w:divBdr>
        <w:top w:val="none" w:sz="0" w:space="0" w:color="auto"/>
        <w:left w:val="none" w:sz="0" w:space="0" w:color="auto"/>
        <w:bottom w:val="none" w:sz="0" w:space="0" w:color="auto"/>
        <w:right w:val="none" w:sz="0" w:space="0" w:color="auto"/>
      </w:divBdr>
    </w:div>
    <w:div w:id="843710778">
      <w:bodyDiv w:val="1"/>
      <w:marLeft w:val="0"/>
      <w:marRight w:val="0"/>
      <w:marTop w:val="0"/>
      <w:marBottom w:val="0"/>
      <w:divBdr>
        <w:top w:val="none" w:sz="0" w:space="0" w:color="auto"/>
        <w:left w:val="none" w:sz="0" w:space="0" w:color="auto"/>
        <w:bottom w:val="none" w:sz="0" w:space="0" w:color="auto"/>
        <w:right w:val="none" w:sz="0" w:space="0" w:color="auto"/>
      </w:divBdr>
    </w:div>
    <w:div w:id="890656019">
      <w:bodyDiv w:val="1"/>
      <w:marLeft w:val="0"/>
      <w:marRight w:val="0"/>
      <w:marTop w:val="0"/>
      <w:marBottom w:val="0"/>
      <w:divBdr>
        <w:top w:val="none" w:sz="0" w:space="0" w:color="auto"/>
        <w:left w:val="none" w:sz="0" w:space="0" w:color="auto"/>
        <w:bottom w:val="none" w:sz="0" w:space="0" w:color="auto"/>
        <w:right w:val="none" w:sz="0" w:space="0" w:color="auto"/>
      </w:divBdr>
    </w:div>
    <w:div w:id="930427074">
      <w:bodyDiv w:val="1"/>
      <w:marLeft w:val="0"/>
      <w:marRight w:val="0"/>
      <w:marTop w:val="0"/>
      <w:marBottom w:val="0"/>
      <w:divBdr>
        <w:top w:val="none" w:sz="0" w:space="0" w:color="auto"/>
        <w:left w:val="none" w:sz="0" w:space="0" w:color="auto"/>
        <w:bottom w:val="none" w:sz="0" w:space="0" w:color="auto"/>
        <w:right w:val="none" w:sz="0" w:space="0" w:color="auto"/>
      </w:divBdr>
    </w:div>
    <w:div w:id="938755710">
      <w:bodyDiv w:val="1"/>
      <w:marLeft w:val="0"/>
      <w:marRight w:val="0"/>
      <w:marTop w:val="0"/>
      <w:marBottom w:val="0"/>
      <w:divBdr>
        <w:top w:val="none" w:sz="0" w:space="0" w:color="auto"/>
        <w:left w:val="none" w:sz="0" w:space="0" w:color="auto"/>
        <w:bottom w:val="none" w:sz="0" w:space="0" w:color="auto"/>
        <w:right w:val="none" w:sz="0" w:space="0" w:color="auto"/>
      </w:divBdr>
    </w:div>
    <w:div w:id="959187871">
      <w:bodyDiv w:val="1"/>
      <w:marLeft w:val="0"/>
      <w:marRight w:val="0"/>
      <w:marTop w:val="0"/>
      <w:marBottom w:val="0"/>
      <w:divBdr>
        <w:top w:val="none" w:sz="0" w:space="0" w:color="auto"/>
        <w:left w:val="none" w:sz="0" w:space="0" w:color="auto"/>
        <w:bottom w:val="none" w:sz="0" w:space="0" w:color="auto"/>
        <w:right w:val="none" w:sz="0" w:space="0" w:color="auto"/>
      </w:divBdr>
    </w:div>
    <w:div w:id="968897993">
      <w:bodyDiv w:val="1"/>
      <w:marLeft w:val="0"/>
      <w:marRight w:val="0"/>
      <w:marTop w:val="0"/>
      <w:marBottom w:val="0"/>
      <w:divBdr>
        <w:top w:val="none" w:sz="0" w:space="0" w:color="auto"/>
        <w:left w:val="none" w:sz="0" w:space="0" w:color="auto"/>
        <w:bottom w:val="none" w:sz="0" w:space="0" w:color="auto"/>
        <w:right w:val="none" w:sz="0" w:space="0" w:color="auto"/>
      </w:divBdr>
    </w:div>
    <w:div w:id="986402234">
      <w:bodyDiv w:val="1"/>
      <w:marLeft w:val="0"/>
      <w:marRight w:val="0"/>
      <w:marTop w:val="0"/>
      <w:marBottom w:val="0"/>
      <w:divBdr>
        <w:top w:val="none" w:sz="0" w:space="0" w:color="auto"/>
        <w:left w:val="none" w:sz="0" w:space="0" w:color="auto"/>
        <w:bottom w:val="none" w:sz="0" w:space="0" w:color="auto"/>
        <w:right w:val="none" w:sz="0" w:space="0" w:color="auto"/>
      </w:divBdr>
    </w:div>
    <w:div w:id="1053499689">
      <w:bodyDiv w:val="1"/>
      <w:marLeft w:val="0"/>
      <w:marRight w:val="0"/>
      <w:marTop w:val="0"/>
      <w:marBottom w:val="0"/>
      <w:divBdr>
        <w:top w:val="none" w:sz="0" w:space="0" w:color="auto"/>
        <w:left w:val="none" w:sz="0" w:space="0" w:color="auto"/>
        <w:bottom w:val="none" w:sz="0" w:space="0" w:color="auto"/>
        <w:right w:val="none" w:sz="0" w:space="0" w:color="auto"/>
      </w:divBdr>
    </w:div>
    <w:div w:id="1214734651">
      <w:bodyDiv w:val="1"/>
      <w:marLeft w:val="0"/>
      <w:marRight w:val="0"/>
      <w:marTop w:val="0"/>
      <w:marBottom w:val="0"/>
      <w:divBdr>
        <w:top w:val="none" w:sz="0" w:space="0" w:color="auto"/>
        <w:left w:val="none" w:sz="0" w:space="0" w:color="auto"/>
        <w:bottom w:val="none" w:sz="0" w:space="0" w:color="auto"/>
        <w:right w:val="none" w:sz="0" w:space="0" w:color="auto"/>
      </w:divBdr>
    </w:div>
    <w:div w:id="1219168461">
      <w:bodyDiv w:val="1"/>
      <w:marLeft w:val="0"/>
      <w:marRight w:val="0"/>
      <w:marTop w:val="0"/>
      <w:marBottom w:val="0"/>
      <w:divBdr>
        <w:top w:val="none" w:sz="0" w:space="0" w:color="auto"/>
        <w:left w:val="none" w:sz="0" w:space="0" w:color="auto"/>
        <w:bottom w:val="none" w:sz="0" w:space="0" w:color="auto"/>
        <w:right w:val="none" w:sz="0" w:space="0" w:color="auto"/>
      </w:divBdr>
    </w:div>
    <w:div w:id="1237469431">
      <w:bodyDiv w:val="1"/>
      <w:marLeft w:val="0"/>
      <w:marRight w:val="0"/>
      <w:marTop w:val="0"/>
      <w:marBottom w:val="0"/>
      <w:divBdr>
        <w:top w:val="none" w:sz="0" w:space="0" w:color="auto"/>
        <w:left w:val="none" w:sz="0" w:space="0" w:color="auto"/>
        <w:bottom w:val="none" w:sz="0" w:space="0" w:color="auto"/>
        <w:right w:val="none" w:sz="0" w:space="0" w:color="auto"/>
      </w:divBdr>
    </w:div>
    <w:div w:id="1384983591">
      <w:bodyDiv w:val="1"/>
      <w:marLeft w:val="0"/>
      <w:marRight w:val="0"/>
      <w:marTop w:val="0"/>
      <w:marBottom w:val="0"/>
      <w:divBdr>
        <w:top w:val="none" w:sz="0" w:space="0" w:color="auto"/>
        <w:left w:val="none" w:sz="0" w:space="0" w:color="auto"/>
        <w:bottom w:val="none" w:sz="0" w:space="0" w:color="auto"/>
        <w:right w:val="none" w:sz="0" w:space="0" w:color="auto"/>
      </w:divBdr>
    </w:div>
    <w:div w:id="1447234877">
      <w:bodyDiv w:val="1"/>
      <w:marLeft w:val="0"/>
      <w:marRight w:val="0"/>
      <w:marTop w:val="0"/>
      <w:marBottom w:val="0"/>
      <w:divBdr>
        <w:top w:val="none" w:sz="0" w:space="0" w:color="auto"/>
        <w:left w:val="none" w:sz="0" w:space="0" w:color="auto"/>
        <w:bottom w:val="none" w:sz="0" w:space="0" w:color="auto"/>
        <w:right w:val="none" w:sz="0" w:space="0" w:color="auto"/>
      </w:divBdr>
    </w:div>
    <w:div w:id="1677073398">
      <w:bodyDiv w:val="1"/>
      <w:marLeft w:val="0"/>
      <w:marRight w:val="0"/>
      <w:marTop w:val="0"/>
      <w:marBottom w:val="0"/>
      <w:divBdr>
        <w:top w:val="none" w:sz="0" w:space="0" w:color="auto"/>
        <w:left w:val="none" w:sz="0" w:space="0" w:color="auto"/>
        <w:bottom w:val="none" w:sz="0" w:space="0" w:color="auto"/>
        <w:right w:val="none" w:sz="0" w:space="0" w:color="auto"/>
      </w:divBdr>
    </w:div>
    <w:div w:id="1732969374">
      <w:bodyDiv w:val="1"/>
      <w:marLeft w:val="0"/>
      <w:marRight w:val="0"/>
      <w:marTop w:val="0"/>
      <w:marBottom w:val="0"/>
      <w:divBdr>
        <w:top w:val="none" w:sz="0" w:space="0" w:color="auto"/>
        <w:left w:val="none" w:sz="0" w:space="0" w:color="auto"/>
        <w:bottom w:val="none" w:sz="0" w:space="0" w:color="auto"/>
        <w:right w:val="none" w:sz="0" w:space="0" w:color="auto"/>
      </w:divBdr>
    </w:div>
    <w:div w:id="1793593705">
      <w:bodyDiv w:val="1"/>
      <w:marLeft w:val="0"/>
      <w:marRight w:val="0"/>
      <w:marTop w:val="0"/>
      <w:marBottom w:val="0"/>
      <w:divBdr>
        <w:top w:val="none" w:sz="0" w:space="0" w:color="auto"/>
        <w:left w:val="none" w:sz="0" w:space="0" w:color="auto"/>
        <w:bottom w:val="none" w:sz="0" w:space="0" w:color="auto"/>
        <w:right w:val="none" w:sz="0" w:space="0" w:color="auto"/>
      </w:divBdr>
    </w:div>
    <w:div w:id="1825393311">
      <w:bodyDiv w:val="1"/>
      <w:marLeft w:val="0"/>
      <w:marRight w:val="0"/>
      <w:marTop w:val="0"/>
      <w:marBottom w:val="0"/>
      <w:divBdr>
        <w:top w:val="none" w:sz="0" w:space="0" w:color="auto"/>
        <w:left w:val="none" w:sz="0" w:space="0" w:color="auto"/>
        <w:bottom w:val="none" w:sz="0" w:space="0" w:color="auto"/>
        <w:right w:val="none" w:sz="0" w:space="0" w:color="auto"/>
      </w:divBdr>
    </w:div>
    <w:div w:id="1844123582">
      <w:bodyDiv w:val="1"/>
      <w:marLeft w:val="0"/>
      <w:marRight w:val="0"/>
      <w:marTop w:val="0"/>
      <w:marBottom w:val="0"/>
      <w:divBdr>
        <w:top w:val="none" w:sz="0" w:space="0" w:color="auto"/>
        <w:left w:val="none" w:sz="0" w:space="0" w:color="auto"/>
        <w:bottom w:val="none" w:sz="0" w:space="0" w:color="auto"/>
        <w:right w:val="none" w:sz="0" w:space="0" w:color="auto"/>
      </w:divBdr>
    </w:div>
    <w:div w:id="1954940069">
      <w:bodyDiv w:val="1"/>
      <w:marLeft w:val="0"/>
      <w:marRight w:val="0"/>
      <w:marTop w:val="0"/>
      <w:marBottom w:val="0"/>
      <w:divBdr>
        <w:top w:val="none" w:sz="0" w:space="0" w:color="auto"/>
        <w:left w:val="none" w:sz="0" w:space="0" w:color="auto"/>
        <w:bottom w:val="none" w:sz="0" w:space="0" w:color="auto"/>
        <w:right w:val="none" w:sz="0" w:space="0" w:color="auto"/>
      </w:divBdr>
    </w:div>
    <w:div w:id="1965963715">
      <w:bodyDiv w:val="1"/>
      <w:marLeft w:val="0"/>
      <w:marRight w:val="0"/>
      <w:marTop w:val="0"/>
      <w:marBottom w:val="0"/>
      <w:divBdr>
        <w:top w:val="none" w:sz="0" w:space="0" w:color="auto"/>
        <w:left w:val="none" w:sz="0" w:space="0" w:color="auto"/>
        <w:bottom w:val="none" w:sz="0" w:space="0" w:color="auto"/>
        <w:right w:val="none" w:sz="0" w:space="0" w:color="auto"/>
      </w:divBdr>
    </w:div>
    <w:div w:id="1986424137">
      <w:bodyDiv w:val="1"/>
      <w:marLeft w:val="0"/>
      <w:marRight w:val="0"/>
      <w:marTop w:val="0"/>
      <w:marBottom w:val="0"/>
      <w:divBdr>
        <w:top w:val="none" w:sz="0" w:space="0" w:color="auto"/>
        <w:left w:val="none" w:sz="0" w:space="0" w:color="auto"/>
        <w:bottom w:val="none" w:sz="0" w:space="0" w:color="auto"/>
        <w:right w:val="none" w:sz="0" w:space="0" w:color="auto"/>
      </w:divBdr>
    </w:div>
    <w:div w:id="2022462800">
      <w:bodyDiv w:val="1"/>
      <w:marLeft w:val="0"/>
      <w:marRight w:val="0"/>
      <w:marTop w:val="0"/>
      <w:marBottom w:val="0"/>
      <w:divBdr>
        <w:top w:val="none" w:sz="0" w:space="0" w:color="auto"/>
        <w:left w:val="none" w:sz="0" w:space="0" w:color="auto"/>
        <w:bottom w:val="none" w:sz="0" w:space="0" w:color="auto"/>
        <w:right w:val="none" w:sz="0" w:space="0" w:color="auto"/>
      </w:divBdr>
    </w:div>
    <w:div w:id="203857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mportance-of-data-visualization-anscombes-quartet-way-a325148b9fd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questionpro.com/blog/pearson-correlation-coefficient/"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Sonalkar</dc:creator>
  <cp:keywords/>
  <dc:description/>
  <cp:lastModifiedBy>Jawad  Sonalkar</cp:lastModifiedBy>
  <cp:revision>19</cp:revision>
  <dcterms:created xsi:type="dcterms:W3CDTF">2022-06-11T14:25:00Z</dcterms:created>
  <dcterms:modified xsi:type="dcterms:W3CDTF">2022-06-12T09:29:00Z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1b3d62-22ba-421f-8dc3-a364f542795f_Enabled">
    <vt:lpwstr>true</vt:lpwstr>
  </property>
  <property fmtid="{D5CDD505-2E9C-101B-9397-08002B2CF9AE}" pid="3" name="MSIP_Label_801b3d62-22ba-421f-8dc3-a364f542795f_SetDate">
    <vt:lpwstr>2022-06-11T14:25:35Z</vt:lpwstr>
  </property>
  <property fmtid="{D5CDD505-2E9C-101B-9397-08002B2CF9AE}" pid="4" name="MSIP_Label_801b3d62-22ba-421f-8dc3-a364f542795f_Method">
    <vt:lpwstr>Standard</vt:lpwstr>
  </property>
  <property fmtid="{D5CDD505-2E9C-101B-9397-08002B2CF9AE}" pid="5" name="MSIP_Label_801b3d62-22ba-421f-8dc3-a364f542795f_Name">
    <vt:lpwstr>EIQ Public</vt:lpwstr>
  </property>
  <property fmtid="{D5CDD505-2E9C-101B-9397-08002B2CF9AE}" pid="6" name="MSIP_Label_801b3d62-22ba-421f-8dc3-a364f542795f_SiteId">
    <vt:lpwstr>ecb77ab5-57ff-4003-9fc9-ba918d6748e6</vt:lpwstr>
  </property>
  <property fmtid="{D5CDD505-2E9C-101B-9397-08002B2CF9AE}" pid="7" name="MSIP_Label_801b3d62-22ba-421f-8dc3-a364f542795f_ActionId">
    <vt:lpwstr>ef3d18d5-059f-4dc9-b2bd-6a70c64bff82</vt:lpwstr>
  </property>
  <property fmtid="{D5CDD505-2E9C-101B-9397-08002B2CF9AE}" pid="8" name="MSIP_Label_801b3d62-22ba-421f-8dc3-a364f542795f_ContentBits">
    <vt:lpwstr>0</vt:lpwstr>
  </property>
</Properties>
</file>