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EC20" w14:textId="77777777" w:rsidR="00CA7D3F" w:rsidRPr="00CA7D3F" w:rsidRDefault="00CA7D3F" w:rsidP="00CA7D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7D3F">
        <w:rPr>
          <w:rFonts w:ascii="Times New Roman" w:eastAsia="Times New Roman" w:hAnsi="Times New Roman" w:cs="Times New Roman"/>
          <w:b/>
          <w:bCs/>
          <w:kern w:val="36"/>
          <w:sz w:val="48"/>
          <w:szCs w:val="48"/>
          <w14:ligatures w14:val="none"/>
        </w:rPr>
        <w:t>Meeting Recap and Alignment Notes</w:t>
      </w:r>
    </w:p>
    <w:p w14:paraId="754DA88C"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1. Current Workflow Alignment</w:t>
      </w:r>
    </w:p>
    <w:p w14:paraId="3F47F187"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Based on today’s walkthrough, the existing Adobe/document generation flow does not need to change from Adeel’s side.</w:t>
      </w:r>
    </w:p>
    <w:p w14:paraId="4609ACD2"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The main change we are introducing is how the JSON gets created.</w:t>
      </w:r>
    </w:p>
    <w:p w14:paraId="7C37D9E3"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Previously, the JSON was being created manually through the app. Going forward, the goal is for the AI layer to generate the JSON automatically, and then pass that JSON into your existing backend process.</w:t>
      </w:r>
    </w:p>
    <w:p w14:paraId="05AEE55C"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The updated flow will be:</w:t>
      </w:r>
    </w:p>
    <w:p w14:paraId="21A1B2B2"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b/>
          <w:bCs/>
          <w:kern w:val="0"/>
          <w14:ligatures w14:val="none"/>
        </w:rPr>
        <w:t>User interacts with the Bubble app → AI generates the JSON → JSON is sent to your server → server creates the document → document ID is returned → Bubble app displays the result</w:t>
      </w:r>
    </w:p>
    <w:p w14:paraId="535119F3"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means the AI is not replacing your existing document-generation backend. It is only replacing the manual JSON creation step with an AI-assisted JSON generation workflow.</w:t>
      </w:r>
    </w:p>
    <w:p w14:paraId="695D5D76"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2. Progress Walkthrough Completed</w:t>
      </w:r>
    </w:p>
    <w:p w14:paraId="3DD75E12"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During the meeting, I walked through the progress completed so far, including:</w:t>
      </w:r>
    </w:p>
    <w:p w14:paraId="0A40A917"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Review and organization of the provided layout JSON samples.</w:t>
      </w:r>
    </w:p>
    <w:p w14:paraId="6DA394F2"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Mapping of the existing JSON structure and page schema.</w:t>
      </w:r>
    </w:p>
    <w:p w14:paraId="3795ED98"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Setup of the normalized prompt/example library.</w:t>
      </w:r>
    </w:p>
    <w:p w14:paraId="0DC8A66E"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Initial retrieval flow for finding relevant layout examples based on a new user instruction.</w:t>
      </w:r>
    </w:p>
    <w:p w14:paraId="65A58501"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Early Vertex AI/Gemini generation flow for producing structured JSON.</w:t>
      </w:r>
    </w:p>
    <w:p w14:paraId="19EC564D"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Initial validation approach using schema checks before generated JSON is passed forward.</w:t>
      </w:r>
    </w:p>
    <w:p w14:paraId="1AB780C5" w14:textId="77777777" w:rsidR="00CA7D3F" w:rsidRPr="00CA7D3F" w:rsidRDefault="00CA7D3F" w:rsidP="00CA7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Special case planning for overflow, multi-text-box layouts, image bleed, and page-to-page continuation.</w:t>
      </w:r>
    </w:p>
    <w:p w14:paraId="0CD3D345"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The current direction remains aligned with the original goal: generate layout-aware JSON that can work with your existing backend.</w:t>
      </w:r>
    </w:p>
    <w:p w14:paraId="355CBF68"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3. Additional Reference Examples Requested</w:t>
      </w:r>
    </w:p>
    <w:p w14:paraId="4227BB3E"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We also discussed the importance of adding more reference examples, especially for special layout cases.</w:t>
      </w:r>
    </w:p>
    <w:p w14:paraId="094717C9"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lastRenderedPageBreak/>
        <w:t>I requested that you provide additional examples where possible, particularly for cases such as:</w:t>
      </w:r>
    </w:p>
    <w:p w14:paraId="076840D5"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Multiple text boxes on the same page.</w:t>
      </w:r>
    </w:p>
    <w:p w14:paraId="458BD171"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Text overflow from one text box into another.</w:t>
      </w:r>
    </w:p>
    <w:p w14:paraId="1FEEC062"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Text overflow from one page to the next.</w:t>
      </w:r>
    </w:p>
    <w:p w14:paraId="25572B65"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Image bleed across page boundaries or adjacent pages.</w:t>
      </w:r>
    </w:p>
    <w:p w14:paraId="1C289996"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Image with overlay text.</w:t>
      </w:r>
    </w:p>
    <w:p w14:paraId="5C98C570" w14:textId="77777777" w:rsidR="00CA7D3F" w:rsidRPr="00CA7D3F" w:rsidRDefault="00CA7D3F" w:rsidP="00CA7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Any page layouts where the visual structure is important and not obvious from JSON alone.</w:t>
      </w:r>
    </w:p>
    <w:p w14:paraId="6BDB517F"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Along with the JSON examples, natural language descriptions will be very useful. These descriptions help enrich the AI context by explaining what the layout is trying to achieve, instead of only showing the final coordinates and asset values.</w:t>
      </w:r>
    </w:p>
    <w:p w14:paraId="57D25FFC"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will help the system learn not only the JSON format, but also the layout intent behind each page.</w:t>
      </w:r>
    </w:p>
    <w:p w14:paraId="3CB92149"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4. Updated Layout Generation Direction</w:t>
      </w:r>
    </w:p>
    <w:p w14:paraId="253EC616"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Adil also suggested an important improvement to the layout-generation approach.</w:t>
      </w:r>
    </w:p>
    <w:p w14:paraId="7442084A"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Instead of asking the AI to directly predict exact positions and sizes first, we should guide the AI to first understand and determine the overall layout structure. After that, the system can place and adjust the elements according to the available space on the page.</w:t>
      </w:r>
    </w:p>
    <w:p w14:paraId="2444F7F8"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So the improved logic becomes:</w:t>
      </w:r>
    </w:p>
    <w:p w14:paraId="04E9ACF4"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Understand the user’s layout instruction.</w:t>
      </w:r>
    </w:p>
    <w:p w14:paraId="139CC78A"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Determine the page type and layout pattern.</w:t>
      </w:r>
    </w:p>
    <w:p w14:paraId="009FA3C5"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Identify the available layout regions or space.</w:t>
      </w:r>
    </w:p>
    <w:p w14:paraId="075A7D9C"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Decide where each element belongs.</w:t>
      </w:r>
    </w:p>
    <w:p w14:paraId="35917043"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Generate position and size values based on the selected layout structure.</w:t>
      </w:r>
    </w:p>
    <w:p w14:paraId="278C8E39" w14:textId="77777777" w:rsidR="00CA7D3F" w:rsidRPr="00CA7D3F" w:rsidRDefault="00CA7D3F" w:rsidP="00CA7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Validate the final JSON before sending it forward.</w:t>
      </w:r>
    </w:p>
    <w:p w14:paraId="5638F4A0"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approach should reduce the chance of hallucinated or unrealistic coordinates because the AI is not blindly guessing sizes first. Instead, it is working from a layout plan and then converting that plan into structured JSON.</w:t>
      </w:r>
    </w:p>
    <w:p w14:paraId="620D88BF"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5. Revised Technical Direction</w:t>
      </w:r>
    </w:p>
    <w:p w14:paraId="3C43F36F"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Based on today’s discussion, the AI workflow will be treated as a layout planning and JSON generation layer.</w:t>
      </w:r>
    </w:p>
    <w:p w14:paraId="15DEC052"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lastRenderedPageBreak/>
        <w:t>The AI should not simply fill fields randomly. It should use the reference library, natural language descriptions, schema rules, and special case examples to generate JSON that follows the expected document structure.</w:t>
      </w:r>
    </w:p>
    <w:p w14:paraId="1D84B8D9"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The intended generation flow is:</w:t>
      </w:r>
    </w:p>
    <w:p w14:paraId="07B41302"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b/>
          <w:bCs/>
          <w:kern w:val="0"/>
          <w14:ligatures w14:val="none"/>
        </w:rPr>
        <w:t>User prompt → retrieve relevant layout examples → determine layout structure → generate schema-aligned JSON → validate JSON → send to existing backend</w:t>
      </w:r>
    </w:p>
    <w:p w14:paraId="2249F3B8"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keeps the system modular and also keeps the existing Bubble app and backend workflow intact.</w:t>
      </w:r>
    </w:p>
    <w:p w14:paraId="0A1791F8"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6. Validation Before Backend Handoff</w:t>
      </w:r>
    </w:p>
    <w:p w14:paraId="45478C71"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We also want to continue keeping validation as an important checkpoint.</w:t>
      </w:r>
    </w:p>
    <w:p w14:paraId="64E3B17A"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Before any AI-generated JSON is sent to the server, it should pass through validation checks such as:</w:t>
      </w:r>
    </w:p>
    <w:p w14:paraId="0E1C7AC7"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Required schema fields are present.</w:t>
      </w:r>
    </w:p>
    <w:p w14:paraId="759ED585"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Asset types are valid.</w:t>
      </w:r>
    </w:p>
    <w:p w14:paraId="6972361E"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Page indexes and document settings are correct.</w:t>
      </w:r>
    </w:p>
    <w:p w14:paraId="5D92FED4"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Position and size fields are structurally valid.</w:t>
      </w:r>
    </w:p>
    <w:p w14:paraId="6B46F45D"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Text and image assets follow the expected format.</w:t>
      </w:r>
    </w:p>
    <w:p w14:paraId="1C197C76" w14:textId="77777777" w:rsidR="00CA7D3F" w:rsidRPr="00CA7D3F" w:rsidRDefault="00CA7D3F" w:rsidP="00CA7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Special cases such as overflow and bleed are handled according to known examples.</w:t>
      </w:r>
    </w:p>
    <w:p w14:paraId="18C88B45"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validation step is important because it prevents malformed JSON from reaching the document-generation backend.</w:t>
      </w:r>
    </w:p>
    <w:p w14:paraId="609385B8"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7. Next Steps</w:t>
      </w:r>
    </w:p>
    <w:p w14:paraId="167DD1C4"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Based on the meeting, the next steps are:</w:t>
      </w:r>
    </w:p>
    <w:p w14:paraId="73E51195"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Continue improving the prompt/example library.</w:t>
      </w:r>
    </w:p>
    <w:p w14:paraId="35E088FA"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Add the new reference examples and natural language descriptions once provided.</w:t>
      </w:r>
    </w:p>
    <w:p w14:paraId="01F39E70"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Incorporate the special case examples into the generation and validation workflow.</w:t>
      </w:r>
    </w:p>
    <w:p w14:paraId="7A11EA54"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Update the generation approach so the AI first determines layout structure before calculating final element placement.</w:t>
      </w:r>
    </w:p>
    <w:p w14:paraId="1C5788D7"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Continue testing early JSON outputs against the expected backend format.</w:t>
      </w:r>
    </w:p>
    <w:p w14:paraId="65294EEF" w14:textId="77777777" w:rsidR="00CA7D3F" w:rsidRPr="00CA7D3F" w:rsidRDefault="00CA7D3F" w:rsidP="00CA7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Keep documenting the assumptions, rules, and workflow so the system can be maintained and expanded later.</w:t>
      </w:r>
    </w:p>
    <w:p w14:paraId="7CC614D1"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8. Client Inputs Needed</w:t>
      </w:r>
    </w:p>
    <w:p w14:paraId="561988A4"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To move forward smoothly, the most helpful inputs from your side will be:</w:t>
      </w:r>
    </w:p>
    <w:p w14:paraId="2C9BD904" w14:textId="77777777" w:rsidR="00CA7D3F" w:rsidRPr="00CA7D3F" w:rsidRDefault="00CA7D3F" w:rsidP="00CA7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lastRenderedPageBreak/>
        <w:t>Additional JSON examples for special layouts.</w:t>
      </w:r>
    </w:p>
    <w:p w14:paraId="71E13555" w14:textId="77777777" w:rsidR="00CA7D3F" w:rsidRPr="00CA7D3F" w:rsidRDefault="00CA7D3F" w:rsidP="00CA7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Natural language descriptions explaining the design intent of those examples.</w:t>
      </w:r>
    </w:p>
    <w:p w14:paraId="67C7F7A3" w14:textId="77777777" w:rsidR="00CA7D3F" w:rsidRPr="00CA7D3F" w:rsidRDefault="00CA7D3F" w:rsidP="00CA7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Any known rules your team follows when placing text, images, ads, or overflow content.</w:t>
      </w:r>
    </w:p>
    <w:p w14:paraId="7D74087F" w14:textId="77777777" w:rsidR="00CA7D3F" w:rsidRPr="00CA7D3F" w:rsidRDefault="00CA7D3F" w:rsidP="00CA7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Confirmation of any layout patterns that are common in your publications.</w:t>
      </w:r>
    </w:p>
    <w:p w14:paraId="6776D9A2" w14:textId="77777777" w:rsidR="00CA7D3F" w:rsidRPr="00CA7D3F" w:rsidRDefault="00CA7D3F" w:rsidP="00CA7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Clarification on edge cases where the JSON alone does not fully explain the expected behavior.</w:t>
      </w:r>
    </w:p>
    <w:p w14:paraId="55881276" w14:textId="77777777" w:rsidR="00CA7D3F" w:rsidRPr="00CA7D3F" w:rsidRDefault="00CA7D3F" w:rsidP="00CA7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7D3F">
        <w:rPr>
          <w:rFonts w:ascii="Times New Roman" w:eastAsia="Times New Roman" w:hAnsi="Times New Roman" w:cs="Times New Roman"/>
          <w:b/>
          <w:bCs/>
          <w:kern w:val="0"/>
          <w:sz w:val="36"/>
          <w:szCs w:val="36"/>
          <w14:ligatures w14:val="none"/>
        </w:rPr>
        <w:t>9. Summary</w:t>
      </w:r>
    </w:p>
    <w:p w14:paraId="6039274F"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Overall, today’s meeting confirmed that the current direction is correct.</w:t>
      </w:r>
    </w:p>
    <w:p w14:paraId="0BA5F7DD"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The goal is to keep your existing backend and document-generation workflow the same, while introducing an AI layer that can generate the required JSON more intelligently. We will continue focusing on layout understanding, structured JSON generation, special case handling, and validation before backend handoff.</w:t>
      </w:r>
    </w:p>
    <w:p w14:paraId="79229DEB" w14:textId="77777777" w:rsidR="00CA7D3F" w:rsidRPr="00CA7D3F" w:rsidRDefault="00CA7D3F" w:rsidP="00CA7D3F">
      <w:pPr>
        <w:spacing w:before="100" w:beforeAutospacing="1" w:after="100" w:afterAutospacing="1" w:line="240" w:lineRule="auto"/>
        <w:rPr>
          <w:rFonts w:ascii="Times New Roman" w:eastAsia="Times New Roman" w:hAnsi="Times New Roman" w:cs="Times New Roman"/>
          <w:kern w:val="0"/>
          <w14:ligatures w14:val="none"/>
        </w:rPr>
      </w:pPr>
      <w:r w:rsidRPr="00CA7D3F">
        <w:rPr>
          <w:rFonts w:ascii="Times New Roman" w:eastAsia="Times New Roman" w:hAnsi="Times New Roman" w:cs="Times New Roman"/>
          <w:kern w:val="0"/>
          <w14:ligatures w14:val="none"/>
        </w:rPr>
        <w:t>This written recap is meant to make sure we are all aligned before continuing into the next development steps.</w:t>
      </w:r>
    </w:p>
    <w:p w14:paraId="222EBCD0" w14:textId="77777777" w:rsidR="00740ED2" w:rsidRDefault="00740ED2"/>
    <w:sectPr w:rsidR="00740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6B06"/>
    <w:multiLevelType w:val="multilevel"/>
    <w:tmpl w:val="4B4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5B5"/>
    <w:multiLevelType w:val="multilevel"/>
    <w:tmpl w:val="F49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4353"/>
    <w:multiLevelType w:val="multilevel"/>
    <w:tmpl w:val="2FD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84F0A"/>
    <w:multiLevelType w:val="multilevel"/>
    <w:tmpl w:val="D808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107F0"/>
    <w:multiLevelType w:val="multilevel"/>
    <w:tmpl w:val="4FC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B241E"/>
    <w:multiLevelType w:val="multilevel"/>
    <w:tmpl w:val="8C52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66829"/>
    <w:multiLevelType w:val="multilevel"/>
    <w:tmpl w:val="59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E49C7"/>
    <w:multiLevelType w:val="multilevel"/>
    <w:tmpl w:val="2C0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D3294"/>
    <w:multiLevelType w:val="multilevel"/>
    <w:tmpl w:val="2EF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E03AB"/>
    <w:multiLevelType w:val="multilevel"/>
    <w:tmpl w:val="CC6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C3FAC"/>
    <w:multiLevelType w:val="multilevel"/>
    <w:tmpl w:val="BA6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152DD"/>
    <w:multiLevelType w:val="multilevel"/>
    <w:tmpl w:val="669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11120">
    <w:abstractNumId w:val="4"/>
  </w:num>
  <w:num w:numId="2" w16cid:durableId="1162239829">
    <w:abstractNumId w:val="0"/>
  </w:num>
  <w:num w:numId="3" w16cid:durableId="589775562">
    <w:abstractNumId w:val="3"/>
  </w:num>
  <w:num w:numId="4" w16cid:durableId="154609008">
    <w:abstractNumId w:val="2"/>
  </w:num>
  <w:num w:numId="5" w16cid:durableId="94251780">
    <w:abstractNumId w:val="11"/>
  </w:num>
  <w:num w:numId="6" w16cid:durableId="221722070">
    <w:abstractNumId w:val="10"/>
  </w:num>
  <w:num w:numId="7" w16cid:durableId="1872648592">
    <w:abstractNumId w:val="1"/>
  </w:num>
  <w:num w:numId="8" w16cid:durableId="2046099763">
    <w:abstractNumId w:val="6"/>
  </w:num>
  <w:num w:numId="9" w16cid:durableId="1580406739">
    <w:abstractNumId w:val="5"/>
  </w:num>
  <w:num w:numId="10" w16cid:durableId="537592543">
    <w:abstractNumId w:val="7"/>
  </w:num>
  <w:num w:numId="11" w16cid:durableId="1185054653">
    <w:abstractNumId w:val="9"/>
  </w:num>
  <w:num w:numId="12" w16cid:durableId="1842624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3F"/>
    <w:rsid w:val="00071A9F"/>
    <w:rsid w:val="00562861"/>
    <w:rsid w:val="00740ED2"/>
    <w:rsid w:val="007A1480"/>
    <w:rsid w:val="009D6166"/>
    <w:rsid w:val="00C50520"/>
    <w:rsid w:val="00CA7D3F"/>
    <w:rsid w:val="00FE1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3F37"/>
  <w15:chartTrackingRefBased/>
  <w15:docId w15:val="{E1B0780B-7220-48B9-806F-5E994310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Claude">
    <w:name w:val="Title-Claude"/>
    <w:basedOn w:val="Normal"/>
    <w:link w:val="Title-ClaudeChar"/>
    <w:autoRedefine/>
    <w:qFormat/>
    <w:rsid w:val="00FE1653"/>
    <w:pPr>
      <w:spacing w:before="800" w:after="200" w:line="240" w:lineRule="auto"/>
      <w:jc w:val="center"/>
    </w:pPr>
    <w:rPr>
      <w:b/>
      <w:bCs/>
      <w:color w:val="1F4E79"/>
      <w:sz w:val="52"/>
      <w:szCs w:val="52"/>
    </w:rPr>
  </w:style>
  <w:style w:type="character" w:customStyle="1" w:styleId="Title-ClaudeChar">
    <w:name w:val="Title-Claude Char"/>
    <w:basedOn w:val="DefaultParagraphFont"/>
    <w:link w:val="Title-Claude"/>
    <w:rsid w:val="00FE1653"/>
    <w:rPr>
      <w:b/>
      <w:bCs/>
      <w:color w:val="1F4E79"/>
      <w:sz w:val="52"/>
      <w:szCs w:val="52"/>
    </w:rPr>
  </w:style>
  <w:style w:type="paragraph" w:customStyle="1" w:styleId="SubTitle-Claude">
    <w:name w:val="SubTitle-Claude"/>
    <w:basedOn w:val="Normal"/>
    <w:link w:val="SubTitle-ClaudeChar"/>
    <w:autoRedefine/>
    <w:qFormat/>
    <w:rsid w:val="00FE1653"/>
    <w:pPr>
      <w:spacing w:after="100" w:line="240" w:lineRule="auto"/>
      <w:jc w:val="center"/>
    </w:pPr>
    <w:rPr>
      <w:color w:val="2E75B6"/>
      <w:sz w:val="28"/>
      <w:szCs w:val="28"/>
    </w:rPr>
  </w:style>
  <w:style w:type="character" w:customStyle="1" w:styleId="SubTitle-ClaudeChar">
    <w:name w:val="SubTitle-Claude Char"/>
    <w:basedOn w:val="DefaultParagraphFont"/>
    <w:link w:val="SubTitle-Claude"/>
    <w:rsid w:val="00FE1653"/>
    <w:rPr>
      <w:color w:val="2E75B6"/>
      <w:sz w:val="28"/>
      <w:szCs w:val="28"/>
    </w:rPr>
  </w:style>
  <w:style w:type="paragraph" w:customStyle="1" w:styleId="Heading-Claude">
    <w:name w:val="Heading-Claude"/>
    <w:basedOn w:val="Heading1"/>
    <w:link w:val="Heading-ClaudeChar"/>
    <w:autoRedefine/>
    <w:qFormat/>
    <w:rsid w:val="00FE1653"/>
    <w:pPr>
      <w:keepNext w:val="0"/>
      <w:keepLines w:val="0"/>
      <w:pBdr>
        <w:bottom w:val="thick" w:sz="8" w:space="6" w:color="1F4E79"/>
      </w:pBdr>
      <w:spacing w:before="400" w:after="120" w:line="240" w:lineRule="auto"/>
    </w:pPr>
    <w:rPr>
      <w:rFonts w:asciiTheme="minorHAnsi" w:eastAsiaTheme="minorHAnsi" w:hAnsiTheme="minorHAnsi" w:cstheme="minorBidi"/>
      <w:b/>
      <w:bCs/>
      <w:color w:val="1F4E79"/>
      <w:sz w:val="36"/>
      <w:szCs w:val="36"/>
    </w:rPr>
  </w:style>
  <w:style w:type="character" w:customStyle="1" w:styleId="Heading-ClaudeChar">
    <w:name w:val="Heading-Claude Char"/>
    <w:basedOn w:val="Heading1Char"/>
    <w:link w:val="Heading-Claude"/>
    <w:rsid w:val="00FE1653"/>
    <w:rPr>
      <w:rFonts w:asciiTheme="majorHAnsi" w:eastAsiaTheme="majorEastAsia" w:hAnsiTheme="majorHAnsi" w:cstheme="majorBidi"/>
      <w:b/>
      <w:bCs/>
      <w:color w:val="1F4E79"/>
      <w:sz w:val="36"/>
      <w:szCs w:val="36"/>
    </w:rPr>
  </w:style>
  <w:style w:type="character" w:customStyle="1" w:styleId="Heading1Char">
    <w:name w:val="Heading 1 Char"/>
    <w:basedOn w:val="DefaultParagraphFont"/>
    <w:link w:val="Heading1"/>
    <w:uiPriority w:val="9"/>
    <w:rsid w:val="00FE1653"/>
    <w:rPr>
      <w:rFonts w:asciiTheme="majorHAnsi" w:eastAsiaTheme="majorEastAsia" w:hAnsiTheme="majorHAnsi" w:cstheme="majorBidi"/>
      <w:color w:val="2F5496" w:themeColor="accent1" w:themeShade="BF"/>
      <w:sz w:val="40"/>
      <w:szCs w:val="40"/>
    </w:rPr>
  </w:style>
  <w:style w:type="paragraph" w:customStyle="1" w:styleId="SubHeading-Text-Claude">
    <w:name w:val="SubHeading-Text-Claude"/>
    <w:basedOn w:val="Normal"/>
    <w:link w:val="SubHeading-Text-ClaudeChar"/>
    <w:autoRedefine/>
    <w:qFormat/>
    <w:rsid w:val="00FE1653"/>
    <w:pPr>
      <w:spacing w:before="60" w:after="80" w:line="240" w:lineRule="auto"/>
    </w:pPr>
    <w:rPr>
      <w:color w:val="595959"/>
    </w:rPr>
  </w:style>
  <w:style w:type="character" w:customStyle="1" w:styleId="SubHeading-Text-ClaudeChar">
    <w:name w:val="SubHeading-Text-Claude Char"/>
    <w:basedOn w:val="DefaultParagraphFont"/>
    <w:link w:val="SubHeading-Text-Claude"/>
    <w:rsid w:val="00FE1653"/>
    <w:rPr>
      <w:color w:val="595959"/>
    </w:rPr>
  </w:style>
  <w:style w:type="paragraph" w:customStyle="1" w:styleId="H1-Claude">
    <w:name w:val="H1-Claude"/>
    <w:basedOn w:val="Normal"/>
    <w:link w:val="H1-ClaudeChar"/>
    <w:autoRedefine/>
    <w:qFormat/>
    <w:rsid w:val="00FE1653"/>
    <w:pPr>
      <w:spacing w:after="0" w:line="240" w:lineRule="auto"/>
      <w:jc w:val="center"/>
    </w:pPr>
    <w:rPr>
      <w:b/>
      <w:bCs/>
      <w:caps/>
      <w:color w:val="FFFFFF"/>
      <w:sz w:val="32"/>
      <w:szCs w:val="32"/>
    </w:rPr>
  </w:style>
  <w:style w:type="character" w:customStyle="1" w:styleId="H1-ClaudeChar">
    <w:name w:val="H1-Claude Char"/>
    <w:basedOn w:val="DefaultParagraphFont"/>
    <w:link w:val="H1-Claude"/>
    <w:rsid w:val="00FE1653"/>
    <w:rPr>
      <w:b/>
      <w:bCs/>
      <w:caps/>
      <w:color w:val="FFFFFF"/>
      <w:sz w:val="32"/>
      <w:szCs w:val="32"/>
    </w:rPr>
  </w:style>
  <w:style w:type="paragraph" w:customStyle="1" w:styleId="H2-Claude">
    <w:name w:val="H2-Claude"/>
    <w:basedOn w:val="Heading2"/>
    <w:link w:val="H2-ClaudeChar"/>
    <w:autoRedefine/>
    <w:qFormat/>
    <w:rsid w:val="00FE1653"/>
    <w:pPr>
      <w:keepNext w:val="0"/>
      <w:keepLines w:val="0"/>
      <w:spacing w:before="280" w:line="240" w:lineRule="auto"/>
    </w:pPr>
    <w:rPr>
      <w:rFonts w:asciiTheme="minorHAnsi" w:eastAsiaTheme="minorHAnsi" w:hAnsiTheme="minorHAnsi" w:cstheme="minorBidi"/>
      <w:b/>
      <w:bCs/>
      <w:color w:val="2E75B6"/>
      <w:sz w:val="28"/>
      <w:szCs w:val="28"/>
    </w:rPr>
  </w:style>
  <w:style w:type="character" w:customStyle="1" w:styleId="H2-ClaudeChar">
    <w:name w:val="H2-Claude Char"/>
    <w:basedOn w:val="Heading2Char"/>
    <w:link w:val="H2-Claude"/>
    <w:rsid w:val="00FE1653"/>
    <w:rPr>
      <w:rFonts w:asciiTheme="majorHAnsi" w:eastAsiaTheme="majorEastAsia" w:hAnsiTheme="majorHAnsi" w:cstheme="majorBidi"/>
      <w:b/>
      <w:bCs/>
      <w:color w:val="2E75B6"/>
      <w:sz w:val="28"/>
      <w:szCs w:val="28"/>
    </w:rPr>
  </w:style>
  <w:style w:type="character" w:customStyle="1" w:styleId="Heading2Char">
    <w:name w:val="Heading 2 Char"/>
    <w:basedOn w:val="DefaultParagraphFont"/>
    <w:link w:val="Heading2"/>
    <w:uiPriority w:val="9"/>
    <w:semiHidden/>
    <w:rsid w:val="00FE1653"/>
    <w:rPr>
      <w:rFonts w:asciiTheme="majorHAnsi" w:eastAsiaTheme="majorEastAsia" w:hAnsiTheme="majorHAnsi" w:cstheme="majorBidi"/>
      <w:color w:val="2F5496" w:themeColor="accent1" w:themeShade="BF"/>
      <w:sz w:val="32"/>
      <w:szCs w:val="32"/>
    </w:rPr>
  </w:style>
  <w:style w:type="paragraph" w:customStyle="1" w:styleId="Quote-Claude">
    <w:name w:val="Quote-Claude"/>
    <w:basedOn w:val="Normal"/>
    <w:link w:val="Quote-ClaudeChar"/>
    <w:autoRedefine/>
    <w:qFormat/>
    <w:rsid w:val="00FE1653"/>
    <w:pPr>
      <w:pBdr>
        <w:left w:val="thick" w:sz="12" w:space="8" w:color="2E75B6"/>
      </w:pBdr>
      <w:spacing w:before="80" w:after="80" w:line="240" w:lineRule="auto"/>
      <w:ind w:left="360"/>
    </w:pPr>
    <w:rPr>
      <w:i/>
      <w:iCs/>
      <w:color w:val="1F4E79"/>
    </w:rPr>
  </w:style>
  <w:style w:type="character" w:customStyle="1" w:styleId="Quote-ClaudeChar">
    <w:name w:val="Quote-Claude Char"/>
    <w:basedOn w:val="DefaultParagraphFont"/>
    <w:link w:val="Quote-Claude"/>
    <w:rsid w:val="00FE1653"/>
    <w:rPr>
      <w:i/>
      <w:iCs/>
      <w:color w:val="1F4E79"/>
    </w:rPr>
  </w:style>
  <w:style w:type="paragraph" w:customStyle="1" w:styleId="Body-Claude">
    <w:name w:val="Body-Claude"/>
    <w:basedOn w:val="Normal"/>
    <w:link w:val="Body-ClaudeChar"/>
    <w:autoRedefine/>
    <w:qFormat/>
    <w:rsid w:val="00FE1653"/>
    <w:pPr>
      <w:spacing w:before="60" w:after="80" w:line="240" w:lineRule="auto"/>
    </w:pPr>
    <w:rPr>
      <w:color w:val="595959"/>
    </w:rPr>
  </w:style>
  <w:style w:type="character" w:customStyle="1" w:styleId="Body-ClaudeChar">
    <w:name w:val="Body-Claude Char"/>
    <w:basedOn w:val="DefaultParagraphFont"/>
    <w:link w:val="Body-Claude"/>
    <w:rsid w:val="00FE1653"/>
    <w:rPr>
      <w:color w:val="595959"/>
    </w:rPr>
  </w:style>
  <w:style w:type="character" w:customStyle="1" w:styleId="Heading3Char">
    <w:name w:val="Heading 3 Char"/>
    <w:basedOn w:val="DefaultParagraphFont"/>
    <w:link w:val="Heading3"/>
    <w:uiPriority w:val="9"/>
    <w:semiHidden/>
    <w:rsid w:val="00CA7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D3F"/>
    <w:rPr>
      <w:rFonts w:eastAsiaTheme="majorEastAsia" w:cstheme="majorBidi"/>
      <w:color w:val="272727" w:themeColor="text1" w:themeTint="D8"/>
    </w:rPr>
  </w:style>
  <w:style w:type="paragraph" w:styleId="Title">
    <w:name w:val="Title"/>
    <w:basedOn w:val="Normal"/>
    <w:next w:val="Normal"/>
    <w:link w:val="TitleChar"/>
    <w:uiPriority w:val="10"/>
    <w:qFormat/>
    <w:rsid w:val="00CA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D3F"/>
    <w:pPr>
      <w:spacing w:before="160"/>
      <w:jc w:val="center"/>
    </w:pPr>
    <w:rPr>
      <w:i/>
      <w:iCs/>
      <w:color w:val="404040" w:themeColor="text1" w:themeTint="BF"/>
    </w:rPr>
  </w:style>
  <w:style w:type="character" w:customStyle="1" w:styleId="QuoteChar">
    <w:name w:val="Quote Char"/>
    <w:basedOn w:val="DefaultParagraphFont"/>
    <w:link w:val="Quote"/>
    <w:uiPriority w:val="29"/>
    <w:rsid w:val="00CA7D3F"/>
    <w:rPr>
      <w:i/>
      <w:iCs/>
      <w:color w:val="404040" w:themeColor="text1" w:themeTint="BF"/>
    </w:rPr>
  </w:style>
  <w:style w:type="paragraph" w:styleId="ListParagraph">
    <w:name w:val="List Paragraph"/>
    <w:basedOn w:val="Normal"/>
    <w:uiPriority w:val="34"/>
    <w:qFormat/>
    <w:rsid w:val="00CA7D3F"/>
    <w:pPr>
      <w:ind w:left="720"/>
      <w:contextualSpacing/>
    </w:pPr>
  </w:style>
  <w:style w:type="character" w:styleId="IntenseEmphasis">
    <w:name w:val="Intense Emphasis"/>
    <w:basedOn w:val="DefaultParagraphFont"/>
    <w:uiPriority w:val="21"/>
    <w:qFormat/>
    <w:rsid w:val="00CA7D3F"/>
    <w:rPr>
      <w:i/>
      <w:iCs/>
      <w:color w:val="2F5496" w:themeColor="accent1" w:themeShade="BF"/>
    </w:rPr>
  </w:style>
  <w:style w:type="paragraph" w:styleId="IntenseQuote">
    <w:name w:val="Intense Quote"/>
    <w:basedOn w:val="Normal"/>
    <w:next w:val="Normal"/>
    <w:link w:val="IntenseQuoteChar"/>
    <w:uiPriority w:val="30"/>
    <w:qFormat/>
    <w:rsid w:val="00CA7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D3F"/>
    <w:rPr>
      <w:i/>
      <w:iCs/>
      <w:color w:val="2F5496" w:themeColor="accent1" w:themeShade="BF"/>
    </w:rPr>
  </w:style>
  <w:style w:type="character" w:styleId="IntenseReference">
    <w:name w:val="Intense Reference"/>
    <w:basedOn w:val="DefaultParagraphFont"/>
    <w:uiPriority w:val="32"/>
    <w:qFormat/>
    <w:rsid w:val="00CA7D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Aleem</dc:creator>
  <cp:keywords/>
  <dc:description/>
  <cp:lastModifiedBy>Moazzam Aleem</cp:lastModifiedBy>
  <cp:revision>1</cp:revision>
  <dcterms:created xsi:type="dcterms:W3CDTF">2026-06-11T16:48:00Z</dcterms:created>
  <dcterms:modified xsi:type="dcterms:W3CDTF">2026-06-11T16:48:00Z</dcterms:modified>
</cp:coreProperties>
</file>