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A24" w:rsidRDefault="00270D9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</w:rPr>
        <w:t>Assign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ment</w:t>
      </w:r>
      <w:proofErr w:type="spellEnd"/>
      <w:r w:rsidR="00120DCC">
        <w:rPr>
          <w:rFonts w:ascii="Times New Roman" w:eastAsia="Times New Roman" w:hAnsi="Times New Roman" w:cs="Times New Roman"/>
          <w:b/>
          <w:sz w:val="26"/>
          <w:szCs w:val="26"/>
        </w:rPr>
        <w:t xml:space="preserve"># </w:t>
      </w:r>
      <w:r w:rsidR="00120DC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1</w:t>
      </w:r>
    </w:p>
    <w:p w:rsidR="00FB7A24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7A24" w:rsidRDefault="00120DCC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Calibri" w:eastAsia="Calibri" w:hAnsi="Calibri" w:cs="Calibri"/>
          <w:noProof/>
          <w:lang w:val="en-US"/>
        </w:rPr>
        <w:drawing>
          <wp:inline distT="0" distB="0" distL="0" distR="0">
            <wp:extent cx="1386840" cy="1341120"/>
            <wp:effectExtent l="0" t="0" r="5715" b="8255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34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7A24" w:rsidRDefault="00FB7A24">
      <w:pPr>
        <w:spacing w:after="160" w:line="259" w:lineRule="auto"/>
        <w:rPr>
          <w:rFonts w:ascii="Times New Roman" w:eastAsia="Times New Roman" w:hAnsi="Times New Roman" w:cs="Times New Roman"/>
          <w:b/>
          <w:sz w:val="24"/>
          <w:szCs w:val="24"/>
        </w:rPr>
      </w:pPr>
    </w:p>
    <w:p w:rsidR="00FB7A24" w:rsidRPr="00270D9F" w:rsidRDefault="00270D9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0"/>
          <w:szCs w:val="18"/>
          <w:lang w:val="en-US"/>
        </w:rPr>
      </w:pPr>
      <w:r w:rsidRPr="00270D9F">
        <w:rPr>
          <w:rFonts w:ascii="Times New Roman" w:eastAsia="Times New Roman" w:hAnsi="Times New Roman" w:cs="Times New Roman"/>
          <w:b/>
          <w:sz w:val="20"/>
          <w:szCs w:val="18"/>
          <w:lang w:val="en-US"/>
        </w:rPr>
        <w:t>ADVANCE   STATISTICS</w:t>
      </w:r>
    </w:p>
    <w:p w:rsidR="00FB7A24" w:rsidRDefault="00120DC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70D9F">
        <w:rPr>
          <w:rFonts w:ascii="Times New Roman" w:eastAsia="Times New Roman" w:hAnsi="Times New Roman" w:cs="Times New Roman"/>
          <w:sz w:val="26"/>
          <w:szCs w:val="26"/>
          <w:lang w:val="en-US"/>
        </w:rPr>
        <w:t>Submitted by:</w:t>
      </w: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Jawad Hassan</w:t>
      </w:r>
    </w:p>
    <w:p w:rsidR="00FB7A24" w:rsidRDefault="00270D9F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Roll No.</w:t>
      </w:r>
      <w:r w:rsidR="00120DCC" w:rsidRPr="00270D9F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: </w:t>
      </w:r>
      <w:r w:rsidR="00120DCC" w:rsidRPr="00270D9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</w:t>
      </w:r>
      <w:r w:rsidR="00120DC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2</w:t>
      </w:r>
      <w:r w:rsidR="00120DCC" w:rsidRPr="00270D9F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30-0</w:t>
      </w:r>
      <w:r w:rsidR="00120DCC"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>035</w:t>
      </w:r>
    </w:p>
    <w:p w:rsidR="00FB7A24" w:rsidRPr="00270D9F" w:rsidRDefault="00120DC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70D9F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</w:t>
      </w: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</w:p>
    <w:p w:rsidR="00FB7A24" w:rsidRPr="00270D9F" w:rsidRDefault="00120DCC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 w:rsidRPr="00270D9F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Submitted to: </w:t>
      </w:r>
      <w:bookmarkStart w:id="0" w:name="_GoBack"/>
      <w:bookmarkEnd w:id="0"/>
    </w:p>
    <w:p w:rsidR="00FB7A24" w:rsidRPr="00270D9F" w:rsidRDefault="00270D9F">
      <w:pPr>
        <w:spacing w:after="160" w:line="259" w:lineRule="auto"/>
        <w:jc w:val="center"/>
        <w:rPr>
          <w:rFonts w:ascii="Times New Roman" w:eastAsia="Times New Roman" w:hAnsi="Times New Roman" w:cs="Times New Roman"/>
          <w:b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b/>
          <w:sz w:val="26"/>
          <w:szCs w:val="26"/>
          <w:lang w:val="en-US"/>
        </w:rPr>
        <w:t xml:space="preserve">Dr. Sana </w:t>
      </w:r>
    </w:p>
    <w:p w:rsidR="00FB7A24" w:rsidRDefault="00120DCC">
      <w:pPr>
        <w:spacing w:after="160" w:line="259" w:lineRule="auto"/>
        <w:ind w:left="2160" w:firstLine="72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270D9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 </w:t>
      </w:r>
      <w:r w:rsidRPr="00270D9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 xml:space="preserve">    </w:t>
      </w:r>
      <w:r w:rsidRPr="00270D9F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DATE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FB7A24" w:rsidRDefault="00270D9F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6"/>
          <w:szCs w:val="26"/>
          <w:lang w:val="en-US"/>
        </w:rPr>
      </w:pPr>
      <w:r>
        <w:rPr>
          <w:rFonts w:ascii="Times New Roman" w:eastAsia="Times New Roman" w:hAnsi="Times New Roman" w:cs="Times New Roman"/>
          <w:sz w:val="26"/>
          <w:szCs w:val="26"/>
          <w:lang w:val="en-US"/>
        </w:rPr>
        <w:t>7 October</w:t>
      </w:r>
      <w:r w:rsidR="00120DCC" w:rsidRPr="00270D9F">
        <w:rPr>
          <w:rFonts w:ascii="Times New Roman" w:eastAsia="Times New Roman" w:hAnsi="Times New Roman" w:cs="Times New Roman"/>
          <w:sz w:val="26"/>
          <w:szCs w:val="26"/>
          <w:lang w:val="en-US"/>
        </w:rPr>
        <w:t xml:space="preserve"> 202</w:t>
      </w:r>
      <w:r w:rsidR="00120DCC">
        <w:rPr>
          <w:rFonts w:ascii="Times New Roman" w:eastAsia="Times New Roman" w:hAnsi="Times New Roman" w:cs="Times New Roman"/>
          <w:sz w:val="26"/>
          <w:szCs w:val="26"/>
          <w:lang w:val="en-US"/>
        </w:rPr>
        <w:t>5</w:t>
      </w: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B7A24" w:rsidRPr="00270D9F" w:rsidRDefault="00FB7A24">
      <w:pPr>
        <w:spacing w:after="160" w:line="259" w:lineRule="auto"/>
        <w:jc w:val="center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270D9F" w:rsidRPr="003C5751" w:rsidRDefault="002542B6" w:rsidP="00270D9F">
      <w:pPr>
        <w:rPr>
          <w:rFonts w:ascii="Times New Roman" w:eastAsia="Times New Roman" w:hAnsi="Times New Roman" w:cs="Times New Roman"/>
          <w:b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lastRenderedPageBreak/>
        <w:t>Task</w:t>
      </w:r>
      <w:r w:rsidR="009B2A33"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t>1</w:t>
      </w:r>
      <w:r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t>:</w:t>
      </w:r>
      <w:r w:rsidR="00270D9F" w:rsidRPr="003C5751"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t xml:space="preserve"> </w:t>
      </w:r>
    </w:p>
    <w:p w:rsidR="00AA00A8" w:rsidRPr="00AA00A8" w:rsidRDefault="00270D9F" w:rsidP="00270D9F">
      <w:pPr>
        <w:rPr>
          <w:rFonts w:ascii="Times New Roman" w:eastAsia="Times New Roman" w:hAnsi="Times New Roman" w:cs="Times New Roman"/>
          <w:sz w:val="28"/>
          <w:szCs w:val="34"/>
          <w:lang w:val="en-US"/>
        </w:rPr>
      </w:pPr>
      <w:r w:rsidRPr="00270D9F">
        <w:rPr>
          <w:rFonts w:ascii="Times New Roman" w:eastAsia="Times New Roman" w:hAnsi="Times New Roman" w:cs="Times New Roman"/>
          <w:sz w:val="28"/>
          <w:szCs w:val="34"/>
          <w:lang w:val="en-US"/>
        </w:rPr>
        <w:t>6 raw data sets of EKC from Environmental Kuznets Curve — it’s a concept in environmental economics,</w:t>
      </w:r>
      <w:r w:rsidR="00AA00A8" w:rsidRPr="00AA00A8">
        <w:rPr>
          <w:lang w:val="en-US"/>
        </w:rPr>
        <w:t xml:space="preserve"> </w:t>
      </w:r>
      <w:proofErr w:type="gramStart"/>
      <w:r w:rsidR="00AA00A8" w:rsidRPr="00AA00A8">
        <w:rPr>
          <w:rFonts w:ascii="Times New Roman" w:eastAsia="Times New Roman" w:hAnsi="Times New Roman" w:cs="Times New Roman"/>
          <w:sz w:val="28"/>
          <w:szCs w:val="34"/>
          <w:lang w:val="en-US"/>
        </w:rPr>
        <w:t>It</w:t>
      </w:r>
      <w:proofErr w:type="gramEnd"/>
      <w:r w:rsidR="00AA00A8" w:rsidRPr="00AA00A8">
        <w:rPr>
          <w:rFonts w:ascii="Times New Roman" w:eastAsia="Times New Roman" w:hAnsi="Times New Roman" w:cs="Times New Roman"/>
          <w:sz w:val="28"/>
          <w:szCs w:val="34"/>
          <w:lang w:val="en-US"/>
        </w:rPr>
        <w:t xml:space="preserve"> shows the relationship between economic growth (income per person) and environmental degradation (like </w:t>
      </w:r>
      <w:r w:rsidR="00AA00A8">
        <w:rPr>
          <w:rFonts w:ascii="Times New Roman" w:eastAsia="Times New Roman" w:hAnsi="Times New Roman" w:cs="Times New Roman"/>
          <w:sz w:val="28"/>
          <w:szCs w:val="34"/>
          <w:lang w:val="en-US"/>
        </w:rPr>
        <w:t>CO₂ emissions, pollution, etc.)</w:t>
      </w:r>
      <w:r w:rsidRPr="00270D9F">
        <w:rPr>
          <w:rFonts w:ascii="Times New Roman" w:eastAsia="Times New Roman" w:hAnsi="Times New Roman" w:cs="Times New Roman"/>
          <w:sz w:val="28"/>
          <w:szCs w:val="34"/>
          <w:lang w:val="en-US"/>
        </w:rPr>
        <w:t>. Following statistic parameters are to be found: mean, median, variance, standard deviation while plotting a graph histogram:</w:t>
      </w:r>
    </w:p>
    <w:tbl>
      <w:tblPr>
        <w:tblW w:w="9360" w:type="dxa"/>
        <w:tblLook w:val="04A0" w:firstRow="1" w:lastRow="0" w:firstColumn="1" w:lastColumn="0" w:noHBand="0" w:noVBand="1"/>
      </w:tblPr>
      <w:tblGrid>
        <w:gridCol w:w="9070"/>
        <w:gridCol w:w="290"/>
      </w:tblGrid>
      <w:tr w:rsidR="00B7300A" w:rsidRPr="00270D9F" w:rsidTr="009B2A33">
        <w:trPr>
          <w:trHeight w:val="288"/>
        </w:trPr>
        <w:tc>
          <w:tcPr>
            <w:tcW w:w="8983" w:type="dxa"/>
            <w:vMerge w:val="restart"/>
            <w:tcBorders>
              <w:top w:val="nil"/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AA00A8" w:rsidRDefault="00AA00A8" w:rsidP="00270D9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 w:rsidRPr="00270D9F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Sayfa1</w:t>
            </w:r>
            <w:r w:rsidR="003C5751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-</w:t>
            </w:r>
            <w:r w:rsidRPr="00270D9F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GNI per capita, PPP (current international $)</w:t>
            </w:r>
          </w:p>
          <w:p w:rsidR="00AA00A8" w:rsidRDefault="00AA00A8" w:rsidP="00AA00A8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 xml:space="preserve">Raw 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Data:</w:t>
            </w:r>
          </w:p>
          <w:p w:rsidR="00AA00A8" w:rsidRPr="00AA00A8" w:rsidRDefault="00AA00A8" w:rsidP="00AA00A8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From year 2000-2022 on Excel</w:t>
            </w:r>
          </w:p>
          <w:p w:rsidR="00AA00A8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392CBEA" wp14:editId="41A5A880">
                  <wp:extent cx="12157075" cy="194565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410" cy="1951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0A8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00A8" w:rsidRDefault="00AA00A8" w:rsidP="00AA00A8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Statistical Analysis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AA00A8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0EAD2D1" wp14:editId="42AF0A16">
                  <wp:extent cx="5459730" cy="450311"/>
                  <wp:effectExtent l="0" t="0" r="7620" b="6985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08347" cy="454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00A8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3C5751" w:rsidRDefault="003C5751" w:rsidP="003C5751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Graph Plotting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AA00A8" w:rsidRDefault="003C5751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2C08C2C" wp14:editId="686B1CEE">
                  <wp:extent cx="3772248" cy="2385060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74023" cy="23861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5751" w:rsidRDefault="003C5751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Fig. 1) Year 2000 GNI Histogram</w:t>
            </w:r>
          </w:p>
          <w:p w:rsidR="003C5751" w:rsidRDefault="003C5751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039C8F8B" wp14:editId="158AAA6E">
                  <wp:extent cx="4341899" cy="3249930"/>
                  <wp:effectExtent l="0" t="0" r="1905" b="762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45436" cy="3252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C5751" w:rsidRDefault="003C5751" w:rsidP="003C5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Fig. 2) Year 2022 GNI Histogram</w:t>
            </w:r>
          </w:p>
          <w:p w:rsidR="003C5751" w:rsidRDefault="003C5751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00A8" w:rsidRPr="003C5751" w:rsidRDefault="003C5751" w:rsidP="00270D9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  <w:t>Discussion on Results:</w:t>
            </w:r>
          </w:p>
          <w:p w:rsidR="003C5751" w:rsidRDefault="003C5751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Excel was used as a tool to carry out analysis on the given raw data using some excel formulas on each column which was year attribute for all countries given in the data</w:t>
            </w:r>
          </w:p>
          <w:p w:rsidR="00F723E9" w:rsidRDefault="00F723E9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F723E9" w:rsidRPr="003C5751" w:rsidRDefault="003C5751" w:rsidP="00270D9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Mathematical Formulas: </w:t>
            </w:r>
          </w:p>
          <w:p w:rsidR="003C5751" w:rsidRPr="00F723E9" w:rsidRDefault="003C5751" w:rsidP="00270D9F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AVER</w:t>
            </w:r>
            <w:r w:rsid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GE(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 w:rsid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3C5751" w:rsidRPr="00F723E9" w:rsidRDefault="003C5751" w:rsidP="003C5751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Median </w:t>
            </w:r>
            <w:r w:rsidR="00F723E9"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= </w:t>
            </w:r>
            <w:proofErr w:type="gramStart"/>
            <w:r w:rsidR="00F723E9"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MEDIAN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 w:rsid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F723E9" w:rsidRPr="00F723E9" w:rsidRDefault="00F723E9" w:rsidP="003C5751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Variance = VAR.P(D2:D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)</w:t>
            </w:r>
          </w:p>
          <w:p w:rsidR="003C5751" w:rsidRPr="00F723E9" w:rsidRDefault="003C5751" w:rsidP="003C5751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Standard Deviation </w:t>
            </w:r>
            <w:r w:rsidR="00F723E9"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=STDEV.P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(D2:D</w:t>
            </w:r>
            <w:r w:rsid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3C5751" w:rsidRDefault="003C5751" w:rsidP="003C5751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F723E9" w:rsidRPr="003C5751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/>
              </w:rPr>
              <w:t>Graphical Analysis</w:t>
            </w: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: </w:t>
            </w:r>
          </w:p>
          <w:p w:rsidR="003C5751" w:rsidRDefault="00F723E9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In fig. 1 the histogram shows the arrangement of data in 3 bars, with first 2 bars equal and last bar is far less </w:t>
            </w:r>
            <w:r w:rsidR="0083567C">
              <w:rPr>
                <w:rFonts w:ascii="Calibri" w:eastAsia="Times New Roman" w:hAnsi="Calibri" w:cs="Calibri"/>
                <w:color w:val="000000"/>
                <w:lang w:val="en-US"/>
              </w:rPr>
              <w:t>than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 first two which shows the data is skewed left. Most countries are having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gni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$2070 – $32070 and only 2 countries GNI is above $32070</w:t>
            </w:r>
            <w:r w:rsidR="0083567C"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  <w:p w:rsidR="0083567C" w:rsidRDefault="0083567C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In fig. 2 year 2022 almost latest, </w:t>
            </w:r>
            <w:proofErr w:type="spellStart"/>
            <w:r>
              <w:rPr>
                <w:rFonts w:ascii="Calibri" w:eastAsia="Times New Roman" w:hAnsi="Calibri" w:cs="Calibri"/>
                <w:color w:val="000000"/>
                <w:lang w:val="en-US"/>
              </w:rPr>
              <w:t>gni</w:t>
            </w:r>
            <w:proofErr w:type="spell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histogram shows the progress in the GNI as countries are becoming rich day by day and more countries are in the range $35,990- $62990.</w:t>
            </w:r>
          </w:p>
          <w:p w:rsidR="00F723E9" w:rsidRDefault="00F723E9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F723E9" w:rsidRPr="00AA00A8" w:rsidRDefault="0083567C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Sayfa2</w:t>
            </w:r>
            <w:r w:rsidR="00F723E9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-</w:t>
            </w:r>
            <w:r w:rsidR="00F723E9" w:rsidRPr="00F723E9">
              <w:rPr>
                <w:lang w:val="en-US"/>
              </w:rPr>
              <w:t xml:space="preserve"> </w:t>
            </w:r>
            <w:r w:rsidR="00F723E9" w:rsidRPr="00F723E9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CO2 emissions (metric tons per capita)</w:t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 xml:space="preserve">Raw 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Data:</w:t>
            </w:r>
          </w:p>
          <w:p w:rsidR="00F723E9" w:rsidRPr="00AA00A8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From year 2000-2022 on Excel</w:t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1D2541E2" wp14:editId="3176B52D">
                  <wp:extent cx="5943600" cy="2964180"/>
                  <wp:effectExtent l="0" t="0" r="0" b="762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64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83567C" w:rsidRDefault="0083567C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Graph Plotting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F723E9" w:rsidRDefault="0083567C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7CAAF26" wp14:editId="0088579B">
                  <wp:extent cx="5943600" cy="3858260"/>
                  <wp:effectExtent l="0" t="0" r="0" b="889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858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Fig. </w:t>
            </w:r>
            <w:r w:rsidR="0083567C">
              <w:rPr>
                <w:rFonts w:ascii="Calibri" w:eastAsia="Times New Roman" w:hAnsi="Calibri" w:cs="Calibri"/>
                <w:color w:val="000000"/>
                <w:lang w:val="en-US"/>
              </w:rPr>
              <w:t>3) Mean variation of C02 emission over the years</w:t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83567C" w:rsidRDefault="0083567C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F723E9" w:rsidRPr="003C5751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  <w:lastRenderedPageBreak/>
              <w:t>Discussion on Results:</w:t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Excel was used as a tool to carry out analysis on the given raw data using some excel formulas on each column which was year attribute for all countries given in the data</w:t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F723E9" w:rsidRPr="003C5751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Mathematical Formulas: </w:t>
            </w:r>
          </w:p>
          <w:p w:rsidR="00F723E9" w:rsidRP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AVER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GE(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 w:rsidR="0083567C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F723E9" w:rsidRPr="003C5751" w:rsidRDefault="00F723E9" w:rsidP="00F723E9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/>
              </w:rPr>
              <w:t>Graphical Analysis</w:t>
            </w: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: </w:t>
            </w:r>
          </w:p>
          <w:p w:rsidR="00F723E9" w:rsidRDefault="00F723E9" w:rsidP="00F723E9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In fig. </w:t>
            </w:r>
            <w:r w:rsidR="0083567C">
              <w:rPr>
                <w:rFonts w:ascii="Calibri" w:eastAsia="Times New Roman" w:hAnsi="Calibri" w:cs="Calibri"/>
                <w:color w:val="000000"/>
                <w:lang w:val="en-US"/>
              </w:rPr>
              <w:t>3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 </w:t>
            </w:r>
            <w:r w:rsidR="0083567C">
              <w:rPr>
                <w:rFonts w:ascii="Calibri" w:eastAsia="Times New Roman" w:hAnsi="Calibri" w:cs="Calibri"/>
                <w:color w:val="000000"/>
                <w:lang w:val="en-US"/>
              </w:rPr>
              <w:t>line plot has been made using mean of all countries in every year, and it shows first incline in C02 emission rise from 2000-2008 because at first there were less co2 emitting vehicle resources but then later from 2008-2010 a dip was observed because of restrictions from green regulatory authorities across the globe, and now there is a continuous slow decline due to strict green laws imposed.</w:t>
            </w:r>
          </w:p>
          <w:p w:rsidR="00F723E9" w:rsidRDefault="00F723E9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83567C" w:rsidRPr="00AA00A8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Sayfa3-</w:t>
            </w:r>
            <w:r>
              <w:t xml:space="preserve"> </w:t>
            </w:r>
            <w:r w:rsidRPr="0083567C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GDP (current US$)</w:t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 xml:space="preserve">Raw 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Data:</w:t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From year 2000-2022 on Excel</w:t>
            </w:r>
            <w:r w:rsidR="00AA19CF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AA19CF" w:rsidRPr="00AA19CF" w:rsidRDefault="00AA19CF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83567C" w:rsidRDefault="00AA19CF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5B9060C" wp14:editId="50FD48EB">
                  <wp:extent cx="5943600" cy="18135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1813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19CF" w:rsidRDefault="00AA19CF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Statistical Analysis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AA19CF" w:rsidRDefault="00AA19CF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83567C" w:rsidRDefault="00AA19CF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4D4D8B63" wp14:editId="7B4E685C">
                  <wp:extent cx="6358681" cy="457200"/>
                  <wp:effectExtent l="0" t="0" r="4445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8377" cy="4578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Graph Plotting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83567C" w:rsidRDefault="00AA19CF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56D5D1D1" wp14:editId="4945584B">
                  <wp:extent cx="5943600" cy="4545965"/>
                  <wp:effectExtent l="0" t="0" r="0" b="6985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5459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Fig. </w:t>
            </w:r>
            <w:r w:rsidR="00AA19CF">
              <w:rPr>
                <w:rFonts w:ascii="Calibri" w:eastAsia="Times New Roman" w:hAnsi="Calibri" w:cs="Calibri"/>
                <w:color w:val="000000"/>
                <w:lang w:val="en-US"/>
              </w:rPr>
              <w:t>4) Year 2000 GDP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Histogram</w:t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83567C" w:rsidRPr="003C5751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  <w:t>Discussion on Results:</w:t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Excel was used as a tool to carry out analysis on the given raw data using some excel formulas on each column which was year attribute for all countries given in the data</w:t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83567C" w:rsidRPr="003C5751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Mathematical Formulas: </w:t>
            </w:r>
          </w:p>
          <w:p w:rsidR="0083567C" w:rsidRPr="00F723E9" w:rsidRDefault="0083567C" w:rsidP="0083567C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AVER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GE(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83567C" w:rsidRPr="00F723E9" w:rsidRDefault="0083567C" w:rsidP="0083567C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Median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MEDIAN(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83567C" w:rsidRPr="00F723E9" w:rsidRDefault="0083567C" w:rsidP="0083567C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Variance = VAR.P(D2:D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)</w:t>
            </w:r>
          </w:p>
          <w:p w:rsidR="0083567C" w:rsidRPr="00F723E9" w:rsidRDefault="0083567C" w:rsidP="0083567C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Standard Deviation =STDEV.P(D2:D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83567C" w:rsidRPr="003C5751" w:rsidRDefault="0083567C" w:rsidP="0083567C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/>
              </w:rPr>
              <w:t>Graphical Analysis</w:t>
            </w: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: </w:t>
            </w:r>
          </w:p>
          <w:p w:rsidR="0083567C" w:rsidRDefault="0083567C" w:rsidP="0083567C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In fig. </w:t>
            </w:r>
            <w:r w:rsidR="00AA19CF">
              <w:rPr>
                <w:rFonts w:ascii="Calibri" w:eastAsia="Times New Roman" w:hAnsi="Calibri" w:cs="Calibri"/>
                <w:color w:val="000000"/>
                <w:lang w:val="en-US"/>
              </w:rPr>
              <w:t>4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 histogram shows the arrangement</w:t>
            </w:r>
            <w:r w:rsidR="00AA19CF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of data in 3 bars, with first bar being highest showing 17 countries GDP was From range $151 billion – $3.6 trillion and second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AA19CF">
              <w:rPr>
                <w:rFonts w:ascii="Calibri" w:eastAsia="Times New Roman" w:hAnsi="Calibri" w:cs="Calibri"/>
                <w:color w:val="000000"/>
                <w:lang w:val="en-US"/>
              </w:rPr>
              <w:t xml:space="preserve">and third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ba</w:t>
            </w:r>
            <w:r w:rsidR="00AA19CF">
              <w:rPr>
                <w:rFonts w:ascii="Calibri" w:eastAsia="Times New Roman" w:hAnsi="Calibri" w:cs="Calibri"/>
                <w:color w:val="000000"/>
                <w:lang w:val="en-US"/>
              </w:rPr>
              <w:t xml:space="preserve">r is far less than the </w:t>
            </w:r>
            <w:proofErr w:type="gramStart"/>
            <w:r w:rsidR="00AA19CF">
              <w:rPr>
                <w:rFonts w:ascii="Calibri" w:eastAsia="Times New Roman" w:hAnsi="Calibri" w:cs="Calibri"/>
                <w:color w:val="000000"/>
                <w:lang w:val="en-US"/>
              </w:rPr>
              <w:t xml:space="preserve">first 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which</w:t>
            </w:r>
            <w:proofErr w:type="gramEnd"/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shows the data is skewed left. </w:t>
            </w:r>
            <w:r w:rsidR="00AA19CF">
              <w:rPr>
                <w:rFonts w:ascii="Calibri" w:eastAsia="Times New Roman" w:hAnsi="Calibri" w:cs="Calibri"/>
                <w:color w:val="000000"/>
                <w:lang w:val="en-US"/>
              </w:rPr>
              <w:t>Third bar shows top two countries with most GDP i.e. European Union and USA.</w:t>
            </w:r>
          </w:p>
          <w:p w:rsidR="0083567C" w:rsidRPr="00270D9F" w:rsidRDefault="0083567C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Default="00AA19CF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Default="00AA19CF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Pr="00AA00A8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lastRenderedPageBreak/>
              <w:t>Sayfa4-</w:t>
            </w:r>
            <w:r w:rsidRPr="00AA19CF">
              <w:rPr>
                <w:lang w:val="en-US"/>
              </w:rPr>
              <w:t xml:space="preserve"> </w:t>
            </w:r>
            <w:r w:rsidRPr="00AA19CF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GDP growth (annual %)</w:t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 xml:space="preserve">Raw 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Data:</w:t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From year 2000-2022 on Excel:</w:t>
            </w:r>
          </w:p>
          <w:p w:rsidR="00AA19CF" w:rsidRPr="00AA19CF" w:rsidRDefault="002542B6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2F704334" wp14:editId="7191B053">
                  <wp:extent cx="5943600" cy="2935605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93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Statistical Analysis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AA19CF" w:rsidRDefault="002542B6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29DD827" wp14:editId="55CD4A99">
                  <wp:extent cx="5943600" cy="635635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6356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Graph Plotting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AA19CF" w:rsidRDefault="002542B6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noProof/>
                <w:lang w:val="en-US"/>
              </w:rPr>
              <w:lastRenderedPageBreak/>
              <w:drawing>
                <wp:inline distT="0" distB="0" distL="0" distR="0" wp14:anchorId="4BD83C92" wp14:editId="2BF2177B">
                  <wp:extent cx="5943600" cy="4123055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4123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Fig. </w:t>
            </w:r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>5) Annual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GDP</w:t>
            </w:r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growth rate mean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Histogram</w:t>
            </w:r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of all countries</w:t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Pr="003C5751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  <w:t>Discussion on Results:</w:t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Excel was used as a tool to carry out analysis on the given raw data using some excel formulas on each column which was year attribute for all countries given in the data</w:t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AA19CF" w:rsidRPr="003C5751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Mathematical Formulas: </w:t>
            </w:r>
          </w:p>
          <w:p w:rsidR="00AA19CF" w:rsidRPr="00F723E9" w:rsidRDefault="00AA19CF" w:rsidP="00AA19CF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AVER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GE(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AA19CF" w:rsidRPr="00F723E9" w:rsidRDefault="00AA19CF" w:rsidP="00AA19CF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Median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MEDIAN(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AA19CF" w:rsidRPr="00F723E9" w:rsidRDefault="00AA19CF" w:rsidP="00AA19CF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Variance = VAR.P(D2:D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)</w:t>
            </w:r>
          </w:p>
          <w:p w:rsidR="00AA19CF" w:rsidRPr="00F723E9" w:rsidRDefault="00AA19CF" w:rsidP="00AA19CF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Standard Deviation =STDEV.P(D2:D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AA19CF" w:rsidRPr="003C5751" w:rsidRDefault="00AA19CF" w:rsidP="00AA19C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/>
              </w:rPr>
              <w:t>Graphical Analysis</w:t>
            </w: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: </w:t>
            </w:r>
          </w:p>
          <w:p w:rsidR="00AA19CF" w:rsidRDefault="00AA19CF" w:rsidP="00AA19C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In fig. </w:t>
            </w:r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>5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 histogram shows the arrangement of data in 3 bars, with first</w:t>
            </w:r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and second bar being highest showing 13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countries</w:t>
            </w:r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annual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GDP</w:t>
            </w:r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mean over the years, from range 1-</w:t>
            </w:r>
            <w:proofErr w:type="gramStart"/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>4  and</w:t>
            </w:r>
            <w:proofErr w:type="gramEnd"/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 xml:space="preserve"> 4-7 , very few countries in bar 3 shows decline of GDP growth of 2 </w:t>
            </w:r>
            <w:proofErr w:type="spellStart"/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>countires</w:t>
            </w:r>
            <w:proofErr w:type="spellEnd"/>
            <w:r w:rsidR="002542B6"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  <w:p w:rsidR="00AA19CF" w:rsidRPr="00270D9F" w:rsidRDefault="00AA19CF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Default="002542B6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313574" w:rsidRDefault="00313574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Default="002542B6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Default="002542B6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Default="002542B6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Default="002542B6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Pr="00AA00A8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lastRenderedPageBreak/>
              <w:t>Sayfa5-</w:t>
            </w:r>
            <w:r w:rsidRPr="00AA19CF">
              <w:rPr>
                <w:lang w:val="en-US"/>
              </w:rPr>
              <w:t xml:space="preserve"> </w:t>
            </w:r>
            <w:r w:rsidR="00313574" w:rsidRPr="00313574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Inflation, GDP deflator (annual %)</w:t>
            </w:r>
          </w:p>
          <w:p w:rsidR="00313574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 xml:space="preserve">Raw 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Data:</w:t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From year 2000-2022 on Excel:</w:t>
            </w:r>
          </w:p>
          <w:p w:rsidR="00313574" w:rsidRDefault="00313574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697E1E7E" wp14:editId="42F25FD6">
                  <wp:extent cx="5414434" cy="2932818"/>
                  <wp:effectExtent l="0" t="0" r="0" b="127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1114" cy="293643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Statistical Analysis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2542B6" w:rsidRDefault="00313574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C45F01F" wp14:editId="6CE1CF2C">
                  <wp:extent cx="5943600" cy="726440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72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Graph Plotting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313574" w:rsidRDefault="00313574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E010062" wp14:editId="2DB2D24F">
                  <wp:extent cx="4555067" cy="3250351"/>
                  <wp:effectExtent l="0" t="0" r="0" b="762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64054" cy="325676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Fig. </w:t>
            </w:r>
            <w:r w:rsidR="00313574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) Annual GDP</w:t>
            </w:r>
            <w:r w:rsidR="00313574">
              <w:rPr>
                <w:rFonts w:ascii="Calibri" w:eastAsia="Times New Roman" w:hAnsi="Calibri" w:cs="Calibri"/>
                <w:color w:val="000000"/>
                <w:lang w:val="en-US"/>
              </w:rPr>
              <w:t xml:space="preserve"> deflator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mean</w:t>
            </w:r>
            <w:r w:rsidR="00313574">
              <w:rPr>
                <w:rFonts w:ascii="Calibri" w:eastAsia="Times New Roman" w:hAnsi="Calibri" w:cs="Calibri"/>
                <w:color w:val="000000"/>
                <w:lang w:val="en-US"/>
              </w:rPr>
              <w:t xml:space="preserve"> line plot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of all countries</w:t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Pr="003C5751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  <w:t>Discussion on Results:</w:t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Excel was used as a tool to carry out analysis on the given raw data using some excel formulas on each column which was year attribute for all countries given in the data</w:t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2542B6" w:rsidRPr="003C5751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Mathematical Formulas: </w:t>
            </w:r>
          </w:p>
          <w:p w:rsidR="002542B6" w:rsidRPr="00F723E9" w:rsidRDefault="002542B6" w:rsidP="002542B6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AVER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GE(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2542B6" w:rsidRPr="00F723E9" w:rsidRDefault="002542B6" w:rsidP="002542B6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Median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MEDIAN(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2542B6" w:rsidRPr="00F723E9" w:rsidRDefault="002542B6" w:rsidP="002542B6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Variance = VAR.P(D2:D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)</w:t>
            </w:r>
          </w:p>
          <w:p w:rsidR="002542B6" w:rsidRPr="00F723E9" w:rsidRDefault="002542B6" w:rsidP="002542B6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Standard Deviation =STDEV.P(D2:D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2542B6" w:rsidRPr="003C5751" w:rsidRDefault="002542B6" w:rsidP="002542B6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/>
              </w:rPr>
              <w:t>Graphical Analysis</w:t>
            </w: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: </w:t>
            </w:r>
          </w:p>
          <w:p w:rsidR="002542B6" w:rsidRDefault="002542B6" w:rsidP="002542B6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In fig. </w:t>
            </w:r>
            <w:r w:rsidR="00313574">
              <w:rPr>
                <w:rFonts w:ascii="Calibri" w:eastAsia="Times New Roman" w:hAnsi="Calibri" w:cs="Calibri"/>
                <w:color w:val="000000"/>
                <w:lang w:val="en-US"/>
              </w:rPr>
              <w:t>6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  <w:r w:rsidR="00313574">
              <w:rPr>
                <w:rFonts w:ascii="Calibri" w:eastAsia="Times New Roman" w:hAnsi="Calibri" w:cs="Calibri"/>
                <w:color w:val="000000"/>
                <w:lang w:val="en-US"/>
              </w:rPr>
              <w:t>the line plot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shows </w:t>
            </w:r>
            <w:r w:rsidR="00313574">
              <w:rPr>
                <w:rFonts w:ascii="Calibri" w:eastAsia="Times New Roman" w:hAnsi="Calibri" w:cs="Calibri"/>
                <w:color w:val="000000"/>
                <w:lang w:val="en-US"/>
              </w:rPr>
              <w:t>there was a dip in the inflation in 2010 but then inflation is at its peak from 2020 onwards rising at a very fast rate in all countries.</w:t>
            </w:r>
          </w:p>
          <w:p w:rsidR="00313574" w:rsidRDefault="00313574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313574" w:rsidRPr="00AA00A8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Sayfa6</w:t>
            </w:r>
            <w:r w:rsidR="00313574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-</w:t>
            </w:r>
            <w:r w:rsidR="00313574" w:rsidRPr="00AA19CF">
              <w:rPr>
                <w:lang w:val="en-US"/>
              </w:rPr>
              <w:t xml:space="preserve"> </w:t>
            </w:r>
            <w:r w:rsidRPr="00B7300A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Foreign direct investment, net inflows (</w:t>
            </w:r>
            <w:proofErr w:type="spellStart"/>
            <w:r w:rsidRPr="00B7300A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BoP</w:t>
            </w:r>
            <w:proofErr w:type="spellEnd"/>
            <w:r w:rsidRPr="00B7300A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, current US$)</w:t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 xml:space="preserve">Raw 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Data:</w:t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From year 2000-2022 on Excel:</w:t>
            </w:r>
          </w:p>
          <w:p w:rsidR="00313574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5D1B1C0C" wp14:editId="76C542AF">
                  <wp:extent cx="5943600" cy="2110740"/>
                  <wp:effectExtent l="0" t="0" r="0" b="381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2110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B7300A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Statistical Analysis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313574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7E26184D" wp14:editId="76161E97">
                  <wp:extent cx="5676900" cy="519169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0251" cy="5213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B7300A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B7300A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B7300A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B7300A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B7300A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B7300A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lastRenderedPageBreak/>
              <w:t>Graph Plotting</w:t>
            </w:r>
            <w:r w:rsidRPr="00AA00A8"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  <w:t>:</w:t>
            </w:r>
          </w:p>
          <w:p w:rsidR="00313574" w:rsidRDefault="00B7300A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3A1832F6" wp14:editId="091C08B7">
                  <wp:extent cx="4404799" cy="388620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08256" cy="3889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Fig. </w:t>
            </w:r>
            <w:r w:rsidR="00B7300A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) Annual</w:t>
            </w:r>
            <w:r w:rsidR="00B7300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Foreign Investment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all countries</w:t>
            </w:r>
            <w:r w:rsidR="00B7300A">
              <w:rPr>
                <w:rFonts w:ascii="Calibri" w:eastAsia="Times New Roman" w:hAnsi="Calibri" w:cs="Calibri"/>
                <w:color w:val="000000"/>
                <w:lang w:val="en-US"/>
              </w:rPr>
              <w:t xml:space="preserve"> in 2022</w:t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313574" w:rsidRPr="003C5751" w:rsidRDefault="00313574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sz w:val="32"/>
                <w:lang w:val="en-US"/>
              </w:rPr>
              <w:t>Discussion on Results:</w:t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>Excel was used as a tool to carry out analysis on the given raw data using some excel formulas on each column which was year attribute for all countries given in the data</w:t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  <w:p w:rsidR="00313574" w:rsidRPr="003C5751" w:rsidRDefault="00313574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Mathematical Formulas: </w:t>
            </w:r>
          </w:p>
          <w:p w:rsidR="00313574" w:rsidRPr="00F723E9" w:rsidRDefault="00313574" w:rsidP="00313574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AVER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A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GE(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313574" w:rsidRPr="00F723E9" w:rsidRDefault="00313574" w:rsidP="00313574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Median = </w:t>
            </w:r>
            <w:proofErr w:type="gramStart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MEDIAN(</w:t>
            </w:r>
            <w:proofErr w:type="gramEnd"/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313574" w:rsidRPr="00F723E9" w:rsidRDefault="00313574" w:rsidP="00313574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Variance = VAR.P(D2:D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)</w:t>
            </w:r>
          </w:p>
          <w:p w:rsidR="00313574" w:rsidRPr="00F723E9" w:rsidRDefault="00313574" w:rsidP="00313574">
            <w:pPr>
              <w:spacing w:line="240" w:lineRule="auto"/>
              <w:rPr>
                <w:rFonts w:ascii="Calibri" w:eastAsia="Times New Roman" w:hAnsi="Calibri" w:cs="Calibri"/>
                <w:i/>
                <w:color w:val="000000"/>
                <w:lang w:val="en-US"/>
              </w:rPr>
            </w:pP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>Standard Deviation =STDEV.P(D2:D</w:t>
            </w:r>
            <w:r>
              <w:rPr>
                <w:rFonts w:ascii="Calibri" w:eastAsia="Times New Roman" w:hAnsi="Calibri" w:cs="Calibri"/>
                <w:i/>
                <w:color w:val="000000"/>
                <w:lang w:val="en-US"/>
              </w:rPr>
              <w:t>21</w:t>
            </w:r>
            <w:r w:rsidRPr="00F723E9">
              <w:rPr>
                <w:rFonts w:ascii="Calibri" w:eastAsia="Times New Roman" w:hAnsi="Calibri" w:cs="Calibri"/>
                <w:i/>
                <w:color w:val="000000"/>
                <w:lang w:val="en-US"/>
              </w:rPr>
              <w:t xml:space="preserve">) </w:t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</w:t>
            </w:r>
          </w:p>
          <w:p w:rsidR="00313574" w:rsidRPr="003C5751" w:rsidRDefault="00313574" w:rsidP="00313574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b/>
                <w:color w:val="000000"/>
                <w:lang w:val="en-US"/>
              </w:rPr>
              <w:t>Graphical Analysis</w:t>
            </w:r>
            <w:r w:rsidRPr="003C5751">
              <w:rPr>
                <w:rFonts w:ascii="Calibri" w:eastAsia="Times New Roman" w:hAnsi="Calibri" w:cs="Calibri"/>
                <w:b/>
                <w:color w:val="000000"/>
                <w:lang w:val="en-US"/>
              </w:rPr>
              <w:t xml:space="preserve">: </w:t>
            </w:r>
          </w:p>
          <w:p w:rsidR="00313574" w:rsidRDefault="00313574" w:rsidP="00313574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In fig. </w:t>
            </w:r>
            <w:r w:rsidR="00B7300A">
              <w:rPr>
                <w:rFonts w:ascii="Calibri" w:eastAsia="Times New Roman" w:hAnsi="Calibri" w:cs="Calibri"/>
                <w:color w:val="000000"/>
                <w:lang w:val="en-US"/>
              </w:rPr>
              <w:t>7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 </w:t>
            </w:r>
            <w:r w:rsidR="00B7300A">
              <w:rPr>
                <w:rFonts w:ascii="Calibri" w:eastAsia="Times New Roman" w:hAnsi="Calibri" w:cs="Calibri"/>
                <w:color w:val="000000"/>
                <w:lang w:val="en-US"/>
              </w:rPr>
              <w:t>histogram</w:t>
            </w:r>
            <w:r w:rsidR="00916AAB">
              <w:rPr>
                <w:rFonts w:ascii="Calibri" w:eastAsia="Times New Roman" w:hAnsi="Calibri" w:cs="Calibri"/>
                <w:color w:val="000000"/>
                <w:lang w:val="en-US"/>
              </w:rPr>
              <w:t xml:space="preserve">’s first </w:t>
            </w:r>
            <w:proofErr w:type="gramStart"/>
            <w:r w:rsidR="00916AAB">
              <w:rPr>
                <w:rFonts w:ascii="Calibri" w:eastAsia="Times New Roman" w:hAnsi="Calibri" w:cs="Calibri"/>
                <w:color w:val="000000"/>
                <w:lang w:val="en-US"/>
              </w:rPr>
              <w:t>bar  shows</w:t>
            </w:r>
            <w:proofErr w:type="gramEnd"/>
            <w:r w:rsidR="00916AAB">
              <w:rPr>
                <w:rFonts w:ascii="Calibri" w:eastAsia="Times New Roman" w:hAnsi="Calibri" w:cs="Calibri"/>
                <w:color w:val="000000"/>
                <w:lang w:val="en-US"/>
              </w:rPr>
              <w:t xml:space="preserve"> the investment given to 17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 xml:space="preserve"> countries</w:t>
            </w:r>
            <w:r w:rsidR="00916AAB">
              <w:rPr>
                <w:rFonts w:ascii="Calibri" w:eastAsia="Times New Roman" w:hAnsi="Calibri" w:cs="Calibri"/>
                <w:color w:val="000000"/>
                <w:lang w:val="en-US"/>
              </w:rPr>
              <w:t xml:space="preserve"> in 2022 is in majority and only two countries are given heavy investment</w:t>
            </w:r>
            <w:r>
              <w:rPr>
                <w:rFonts w:ascii="Calibri" w:eastAsia="Times New Roman" w:hAnsi="Calibri" w:cs="Calibri"/>
                <w:color w:val="000000"/>
                <w:lang w:val="en-US"/>
              </w:rPr>
              <w:t>.</w:t>
            </w:r>
          </w:p>
          <w:p w:rsidR="00313574" w:rsidRPr="00270D9F" w:rsidRDefault="00313574" w:rsidP="00270D9F">
            <w:pPr>
              <w:spacing w:line="240" w:lineRule="auto"/>
              <w:rPr>
                <w:rFonts w:ascii="Calibri" w:eastAsia="Times New Roman" w:hAnsi="Calibri" w:cs="Calibri"/>
                <w:b/>
                <w:color w:val="000000"/>
                <w:sz w:val="28"/>
                <w:lang w:val="en-US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B7300A" w:rsidRPr="00270D9F" w:rsidTr="009B2A33">
        <w:trPr>
          <w:trHeight w:val="288"/>
        </w:trPr>
        <w:tc>
          <w:tcPr>
            <w:tcW w:w="89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B7300A" w:rsidRPr="00270D9F" w:rsidTr="009B2A33">
        <w:trPr>
          <w:trHeight w:val="288"/>
        </w:trPr>
        <w:tc>
          <w:tcPr>
            <w:tcW w:w="89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B7300A" w:rsidRPr="00270D9F" w:rsidTr="009B2A33">
        <w:trPr>
          <w:trHeight w:val="288"/>
        </w:trPr>
        <w:tc>
          <w:tcPr>
            <w:tcW w:w="89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B7300A" w:rsidRPr="00270D9F" w:rsidTr="009B2A33">
        <w:trPr>
          <w:trHeight w:val="288"/>
        </w:trPr>
        <w:tc>
          <w:tcPr>
            <w:tcW w:w="8983" w:type="dxa"/>
            <w:vMerge/>
            <w:tcBorders>
              <w:left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  <w:tr w:rsidR="00B7300A" w:rsidRPr="00270D9F" w:rsidTr="009B2A33">
        <w:trPr>
          <w:trHeight w:val="288"/>
        </w:trPr>
        <w:tc>
          <w:tcPr>
            <w:tcW w:w="8983" w:type="dxa"/>
            <w:vMerge/>
            <w:tcBorders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  <w:tc>
          <w:tcPr>
            <w:tcW w:w="3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AA00A8" w:rsidRPr="00270D9F" w:rsidRDefault="00AA00A8" w:rsidP="00270D9F">
            <w:pPr>
              <w:spacing w:line="240" w:lineRule="auto"/>
              <w:rPr>
                <w:rFonts w:ascii="Calibri" w:eastAsia="Times New Roman" w:hAnsi="Calibri" w:cs="Calibri"/>
                <w:color w:val="000000"/>
                <w:lang w:val="en-US"/>
              </w:rPr>
            </w:pPr>
          </w:p>
        </w:tc>
      </w:tr>
    </w:tbl>
    <w:p w:rsidR="009B2A33" w:rsidRPr="003C5751" w:rsidRDefault="009B2A33" w:rsidP="009B2A33">
      <w:pPr>
        <w:rPr>
          <w:rFonts w:ascii="Times New Roman" w:eastAsia="Times New Roman" w:hAnsi="Times New Roman" w:cs="Times New Roman"/>
          <w:b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lastRenderedPageBreak/>
        <w:t>Task2:</w:t>
      </w:r>
      <w:r w:rsidRPr="003C5751"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t xml:space="preserve"> </w:t>
      </w:r>
    </w:p>
    <w:p w:rsidR="00FB7A24" w:rsidRDefault="009B2A33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Raw Data given consisting of years, actual data/ input y and 4 models applied (</w:t>
      </w: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PRNN ,AR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,SVM &amp; ENSEMBLE) and given 4 outputs(y`)</w:t>
      </w:r>
    </w:p>
    <w:p w:rsidR="009B2A33" w:rsidRPr="00270D9F" w:rsidRDefault="009B2A33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FB7A24" w:rsidRDefault="009B2A33" w:rsidP="009B2A33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9B2A33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>Raw Data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:</w:t>
      </w:r>
    </w:p>
    <w:p w:rsidR="009B2A33" w:rsidRDefault="009B2A33" w:rsidP="009B2A33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200ED547" wp14:editId="7B8CEC06">
            <wp:extent cx="5041900" cy="4295311"/>
            <wp:effectExtent l="0" t="0" r="635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044127" cy="4297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2A33" w:rsidRDefault="009B2A33" w:rsidP="009B2A33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:rsidR="009B2A33" w:rsidRDefault="009B2A33" w:rsidP="009B2A33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Model</w:t>
      </w:r>
      <w:r w:rsidR="009125E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 xml:space="preserve"> Diagram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:</w:t>
      </w:r>
    </w:p>
    <w:p w:rsidR="009B2A33" w:rsidRDefault="009125E8" w:rsidP="009B2A33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5F08C54E" wp14:editId="0147338F">
            <wp:extent cx="5559591" cy="2963333"/>
            <wp:effectExtent l="0" t="0" r="3175" b="889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4858" cy="29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25E8" w:rsidRDefault="009125E8" w:rsidP="009B2A33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>Error Computation:</w:t>
      </w:r>
    </w:p>
    <w:p w:rsidR="009125E8" w:rsidRDefault="009125E8" w:rsidP="009B2A33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Three error computation for 4 models are:</w:t>
      </w:r>
    </w:p>
    <w:p w:rsidR="009125E8" w:rsidRDefault="009125E8" w:rsidP="009125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MAE(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Mean absolute error)</w:t>
      </w:r>
    </w:p>
    <w:p w:rsidR="009125E8" w:rsidRDefault="009125E8" w:rsidP="009125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RMSE(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root mean square error)</w:t>
      </w:r>
    </w:p>
    <w:p w:rsidR="009125E8" w:rsidRPr="005B15D2" w:rsidRDefault="009125E8" w:rsidP="009125E8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NMAE(</w:t>
      </w:r>
      <w:proofErr w:type="gramEnd"/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Normalized mean absolute error)</w:t>
      </w:r>
    </w:p>
    <w:p w:rsidR="009125E8" w:rsidRDefault="009125E8" w:rsidP="009125E8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9125E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Mathematical Formulas:</w:t>
      </w:r>
    </w:p>
    <w:p w:rsidR="009125E8" w:rsidRDefault="009125E8" w:rsidP="009125E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In excel the errors were calculated using following formulas:</w:t>
      </w:r>
    </w:p>
    <w:p w:rsidR="009125E8" w:rsidRPr="005B15D2" w:rsidRDefault="009125E8" w:rsidP="009125E8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MAE=AVERAGE(</w:t>
      </w:r>
      <w:proofErr w:type="gramStart"/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ABS(</w:t>
      </w:r>
      <w:proofErr w:type="gramEnd"/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A1:A10-B1:B10))</w:t>
      </w:r>
    </w:p>
    <w:p w:rsidR="009125E8" w:rsidRPr="005B15D2" w:rsidRDefault="009125E8" w:rsidP="009125E8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RMSE=</w:t>
      </w:r>
      <w:r w:rsidR="005B15D2"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SQRT(</w:t>
      </w:r>
      <w:proofErr w:type="gramStart"/>
      <w:r w:rsidR="005B15D2"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AVERAGE(</w:t>
      </w:r>
      <w:proofErr w:type="gramEnd"/>
      <w:r w:rsidR="005B15D2"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(A1:A10-B1:B10)^2))</w:t>
      </w:r>
    </w:p>
    <w:p w:rsidR="009125E8" w:rsidRPr="005B15D2" w:rsidRDefault="009125E8" w:rsidP="009125E8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NMAE=</w:t>
      </w:r>
      <w:r w:rsidR="005B15D2"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 xml:space="preserve"> AVERAGE(ABS(A1:A10-B1:B10))/</w:t>
      </w:r>
      <w:proofErr w:type="gramStart"/>
      <w:r w:rsidR="005B15D2"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AVERAGE(</w:t>
      </w:r>
      <w:proofErr w:type="gramEnd"/>
      <w:r w:rsid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A1:A10</w:t>
      </w:r>
      <w:r w:rsidR="005B15D2"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)</w:t>
      </w:r>
      <w:r w:rsid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 xml:space="preserve"> *100</w:t>
      </w:r>
    </w:p>
    <w:p w:rsidR="009125E8" w:rsidRPr="009125E8" w:rsidRDefault="009125E8" w:rsidP="009125E8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FB7A24" w:rsidRDefault="009125E8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420650" wp14:editId="56E1DF94">
            <wp:extent cx="4406900" cy="1646938"/>
            <wp:effectExtent l="0" t="0" r="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416160" cy="1650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15D2" w:rsidRDefault="005B15D2">
      <w:pPr>
        <w:rPr>
          <w:lang w:val="en-US"/>
        </w:rPr>
      </w:pPr>
    </w:p>
    <w:p w:rsidR="005B15D2" w:rsidRDefault="005B15D2" w:rsidP="005B15D2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Graphical Plotting</w:t>
      </w:r>
      <w:r w:rsidRPr="009125E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:</w:t>
      </w:r>
    </w:p>
    <w:p w:rsidR="005B15D2" w:rsidRDefault="005B15D2" w:rsidP="005B15D2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4DE2D797" wp14:editId="0ABE46A5">
            <wp:extent cx="4702366" cy="3048000"/>
            <wp:effectExtent l="0" t="0" r="3175" b="0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716287" cy="3057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DCC" w:rsidRDefault="00120DCC" w:rsidP="00120DCC">
      <w:pPr>
        <w:spacing w:line="240" w:lineRule="auto"/>
        <w:rPr>
          <w:rFonts w:ascii="Calibri" w:eastAsia="Times New Roman" w:hAnsi="Calibri" w:cs="Calibri"/>
          <w:color w:val="000000"/>
          <w:lang w:val="en-US"/>
        </w:rPr>
      </w:pPr>
      <w:r>
        <w:rPr>
          <w:rFonts w:ascii="Calibri" w:eastAsia="Times New Roman" w:hAnsi="Calibri" w:cs="Calibri"/>
          <w:color w:val="000000"/>
          <w:lang w:val="en-US"/>
        </w:rPr>
        <w:t>Fig. 8) Error Computation</w:t>
      </w:r>
    </w:p>
    <w:p w:rsidR="00120DCC" w:rsidRDefault="00120DCC" w:rsidP="00120DCC">
      <w:pPr>
        <w:spacing w:line="240" w:lineRule="auto"/>
        <w:rPr>
          <w:rFonts w:ascii="Calibri" w:eastAsia="Times New Roman" w:hAnsi="Calibri" w:cs="Calibri"/>
          <w:color w:val="000000"/>
          <w:lang w:val="en-US"/>
        </w:rPr>
      </w:pPr>
    </w:p>
    <w:p w:rsidR="00120DCC" w:rsidRDefault="00120DCC">
      <w:pPr>
        <w:rPr>
          <w:rFonts w:ascii="Times New Roman" w:eastAsia="Times New Roman" w:hAnsi="Times New Roman" w:cs="Times New Roman"/>
          <w:b/>
          <w:sz w:val="36"/>
          <w:szCs w:val="32"/>
          <w:lang w:val="en-US"/>
        </w:rPr>
      </w:pPr>
      <w:r w:rsidRPr="00120DCC">
        <w:rPr>
          <w:rFonts w:ascii="Times New Roman" w:eastAsia="Times New Roman" w:hAnsi="Times New Roman" w:cs="Times New Roman"/>
          <w:b/>
          <w:sz w:val="36"/>
          <w:szCs w:val="32"/>
          <w:lang w:val="en-US"/>
        </w:rPr>
        <w:t>Discussion on Results</w:t>
      </w:r>
      <w:r>
        <w:rPr>
          <w:rFonts w:ascii="Times New Roman" w:eastAsia="Times New Roman" w:hAnsi="Times New Roman" w:cs="Times New Roman"/>
          <w:b/>
          <w:sz w:val="36"/>
          <w:szCs w:val="32"/>
          <w:lang w:val="en-US"/>
        </w:rPr>
        <w:t>(Conclusions)</w:t>
      </w:r>
      <w:r w:rsidRPr="00120DCC">
        <w:rPr>
          <w:rFonts w:ascii="Times New Roman" w:eastAsia="Times New Roman" w:hAnsi="Times New Roman" w:cs="Times New Roman"/>
          <w:b/>
          <w:sz w:val="36"/>
          <w:szCs w:val="32"/>
          <w:lang w:val="en-US"/>
        </w:rPr>
        <w:t>:</w:t>
      </w:r>
    </w:p>
    <w:p w:rsidR="00120DCC" w:rsidRPr="00120DCC" w:rsidRDefault="00120DCC">
      <w:pPr>
        <w:rPr>
          <w:rFonts w:ascii="Times New Roman" w:eastAsia="Times New Roman" w:hAnsi="Times New Roman" w:cs="Times New Roman"/>
          <w:b/>
          <w:sz w:val="36"/>
          <w:szCs w:val="32"/>
          <w:lang w:val="en-US"/>
        </w:rPr>
      </w:pPr>
    </w:p>
    <w:p w:rsidR="005B15D2" w:rsidRDefault="00120DCC" w:rsidP="00120DCC">
      <w:pPr>
        <w:rPr>
          <w:sz w:val="24"/>
          <w:lang w:val="en-US"/>
        </w:rPr>
      </w:pPr>
      <w:r w:rsidRPr="00120DCC">
        <w:rPr>
          <w:sz w:val="24"/>
          <w:lang w:val="en-US"/>
        </w:rPr>
        <w:t>From the bar gra</w:t>
      </w:r>
      <w:r>
        <w:rPr>
          <w:sz w:val="24"/>
          <w:lang w:val="en-US"/>
        </w:rPr>
        <w:t>ph of fig. 8, It can be observed that the PRNN model method is the giving minimum error which means more accuracy in the model output.</w:t>
      </w:r>
    </w:p>
    <w:p w:rsidR="00120DCC" w:rsidRDefault="00120DCC" w:rsidP="00120DCC">
      <w:pPr>
        <w:rPr>
          <w:sz w:val="24"/>
          <w:lang w:val="en-US"/>
        </w:rPr>
      </w:pPr>
    </w:p>
    <w:p w:rsidR="00120DCC" w:rsidRPr="00120DCC" w:rsidRDefault="00120DCC" w:rsidP="00120DCC">
      <w:pPr>
        <w:rPr>
          <w:sz w:val="24"/>
          <w:lang w:val="en-US"/>
        </w:rPr>
      </w:pPr>
      <w:r>
        <w:rPr>
          <w:sz w:val="24"/>
          <w:lang w:val="en-US"/>
        </w:rPr>
        <w:t>Second best method is Ensemble average, therefore after comparing all models we conclude that we will adopt PRNN for this study with data of future coming years.</w:t>
      </w:r>
    </w:p>
    <w:p w:rsidR="005B15D2" w:rsidRDefault="005B15D2">
      <w:pPr>
        <w:rPr>
          <w:lang w:val="en-US"/>
        </w:rPr>
      </w:pPr>
    </w:p>
    <w:p w:rsidR="00120DCC" w:rsidRPr="003C5751" w:rsidRDefault="00120DCC" w:rsidP="00120DCC">
      <w:pPr>
        <w:rPr>
          <w:rFonts w:ascii="Times New Roman" w:eastAsia="Times New Roman" w:hAnsi="Times New Roman" w:cs="Times New Roman"/>
          <w:b/>
          <w:sz w:val="34"/>
          <w:szCs w:val="34"/>
          <w:lang w:val="en-US"/>
        </w:rPr>
      </w:pPr>
      <w:r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t>Task</w:t>
      </w:r>
      <w:r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tab/>
        <w:t>3:</w:t>
      </w:r>
      <w:r w:rsidRPr="003C5751">
        <w:rPr>
          <w:rFonts w:ascii="Times New Roman" w:eastAsia="Times New Roman" w:hAnsi="Times New Roman" w:cs="Times New Roman"/>
          <w:b/>
          <w:sz w:val="34"/>
          <w:szCs w:val="34"/>
          <w:lang w:val="en-US"/>
        </w:rPr>
        <w:t xml:space="preserve"> </w:t>
      </w:r>
    </w:p>
    <w:p w:rsidR="00120DCC" w:rsidRDefault="00120DCC" w:rsidP="00120DC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Raw Data given consisting of y input (actual data) and 1 model PRNN applied, given 1 output(y`), Find following errors and plot the graph:</w:t>
      </w:r>
    </w:p>
    <w:p w:rsidR="008C631A" w:rsidRDefault="008C631A" w:rsidP="008C631A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:rsidR="008C631A" w:rsidRDefault="008C631A" w:rsidP="008C631A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Error Computation:</w:t>
      </w:r>
    </w:p>
    <w:p w:rsidR="008C631A" w:rsidRDefault="008C631A" w:rsidP="008C631A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Six errors to compute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are:</w:t>
      </w:r>
    </w:p>
    <w:p w:rsidR="008C631A" w:rsidRDefault="008C631A" w:rsidP="008C63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MAE</w:t>
      </w:r>
      <w:r w:rsidR="00D57F7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(Mean absolute error)</w:t>
      </w:r>
    </w:p>
    <w:p w:rsidR="008C631A" w:rsidRDefault="008C631A" w:rsidP="008C63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RMSE</w:t>
      </w:r>
      <w:r w:rsidR="00D57F7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(root mean square error)</w:t>
      </w:r>
    </w:p>
    <w:p w:rsidR="008C631A" w:rsidRDefault="008C631A" w:rsidP="008C63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NMAE</w:t>
      </w:r>
      <w:r w:rsidR="00D57F7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(Normalized mean absolute error)</w:t>
      </w:r>
    </w:p>
    <w:p w:rsidR="008C631A" w:rsidRDefault="008C631A" w:rsidP="008C63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MSE</w:t>
      </w:r>
      <w:r w:rsidR="00D57F75">
        <w:rPr>
          <w:rFonts w:ascii="Times New Roman" w:eastAsia="Times New Roman" w:hAnsi="Times New Roman" w:cs="Times New Roman"/>
          <w:sz w:val="32"/>
          <w:szCs w:val="32"/>
          <w:lang w:val="en-US"/>
        </w:rPr>
        <w:t xml:space="preserve"> (Mean square error)</w:t>
      </w:r>
    </w:p>
    <w:p w:rsidR="008C631A" w:rsidRDefault="00D57F75" w:rsidP="008C63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RSQ (root square error)</w:t>
      </w:r>
    </w:p>
    <w:p w:rsidR="008C631A" w:rsidRPr="005B15D2" w:rsidRDefault="00D57F75" w:rsidP="008C631A">
      <w:pPr>
        <w:pStyle w:val="ListParagraph"/>
        <w:numPr>
          <w:ilvl w:val="0"/>
          <w:numId w:val="2"/>
        </w:num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MAPE (mean absolute percentage error)</w:t>
      </w:r>
    </w:p>
    <w:p w:rsidR="00120DCC" w:rsidRPr="00270D9F" w:rsidRDefault="00120DCC" w:rsidP="00120DC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57F75" w:rsidRDefault="00D57F75" w:rsidP="00D57F75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9125E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Mathematical Formulas:</w:t>
      </w:r>
    </w:p>
    <w:p w:rsidR="00D57F75" w:rsidRDefault="00D57F75" w:rsidP="00D57F75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sz w:val="32"/>
          <w:szCs w:val="32"/>
          <w:lang w:val="en-US"/>
        </w:rPr>
        <w:t>In excel the errors were calculated using following formulas:</w:t>
      </w:r>
    </w:p>
    <w:p w:rsidR="00D57F75" w:rsidRDefault="00D57F75" w:rsidP="00D57F75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D57F75" w:rsidRPr="005B15D2" w:rsidRDefault="00D57F75" w:rsidP="00D57F75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MAE=</w:t>
      </w: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 xml:space="preserve"> </w:t>
      </w: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AVERAGE(</w:t>
      </w:r>
      <w:proofErr w:type="gramStart"/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ABS(</w:t>
      </w:r>
      <w:proofErr w:type="gramEnd"/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A1:A10-B1:B10))</w:t>
      </w:r>
    </w:p>
    <w:p w:rsidR="00D57F75" w:rsidRPr="005B15D2" w:rsidRDefault="00D57F75" w:rsidP="00D57F75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RMSE=</w:t>
      </w: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 xml:space="preserve"> </w:t>
      </w: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SQRT(</w:t>
      </w:r>
      <w:proofErr w:type="gramStart"/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AVERAGE(</w:t>
      </w:r>
      <w:proofErr w:type="gramEnd"/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(A1:A10-B1:B10)^2))</w:t>
      </w:r>
    </w:p>
    <w:p w:rsidR="00D57F75" w:rsidRDefault="00D57F75" w:rsidP="00120DCC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NMAE= AVERAGE(ABS(A1:A10-B1:B10))/</w:t>
      </w:r>
      <w:proofErr w:type="gramStart"/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AVERAGE(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A1:A10</w:t>
      </w: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)</w:t>
      </w: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 xml:space="preserve"> *100</w:t>
      </w:r>
    </w:p>
    <w:p w:rsidR="00D57F75" w:rsidRDefault="00D57F75" w:rsidP="00120DCC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 xml:space="preserve">MSE= 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AVERAGE(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(</w:t>
      </w: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A1:A10-B1:B10</w:t>
      </w: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)^2)</w:t>
      </w:r>
    </w:p>
    <w:p w:rsidR="00D57F75" w:rsidRDefault="00D57F75" w:rsidP="00120DCC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RSQ= RSQ(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Y,Y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`)</w:t>
      </w:r>
    </w:p>
    <w:p w:rsidR="00D57F75" w:rsidRPr="00D57F75" w:rsidRDefault="00D57F75" w:rsidP="00120DCC">
      <w:pPr>
        <w:rPr>
          <w:rFonts w:ascii="Times New Roman" w:eastAsia="Times New Roman" w:hAnsi="Times New Roman" w:cs="Times New Roman"/>
          <w:i/>
          <w:sz w:val="24"/>
          <w:szCs w:val="32"/>
          <w:lang w:val="en-US"/>
        </w:rPr>
      </w:pP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MAPE=AVERAGE(</w:t>
      </w:r>
      <w:proofErr w:type="gramStart"/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ABS(</w:t>
      </w:r>
      <w:proofErr w:type="gramEnd"/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(</w:t>
      </w:r>
      <w:r w:rsidRPr="005B15D2"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A1:A10-B1:B10</w:t>
      </w:r>
      <w:r>
        <w:rPr>
          <w:rFonts w:ascii="Times New Roman" w:eastAsia="Times New Roman" w:hAnsi="Times New Roman" w:cs="Times New Roman"/>
          <w:i/>
          <w:sz w:val="24"/>
          <w:szCs w:val="32"/>
          <w:lang w:val="en-US"/>
        </w:rPr>
        <w:t>)/(A1:A10)))*100</w:t>
      </w:r>
    </w:p>
    <w:p w:rsidR="00D57F75" w:rsidRDefault="00D57F75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:rsidR="00D57F75" w:rsidRDefault="00D57F75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:rsidR="00120DCC" w:rsidRDefault="00120DCC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 w:rsidRPr="009B2A33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lastRenderedPageBreak/>
        <w:t>Raw Data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:</w:t>
      </w:r>
    </w:p>
    <w:p w:rsidR="00120DCC" w:rsidRDefault="00D57F75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6998B09A" wp14:editId="3522A3B9">
            <wp:extent cx="2733371" cy="4415367"/>
            <wp:effectExtent l="0" t="0" r="0" b="4445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2741252" cy="4428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DCC" w:rsidRDefault="00120DCC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</w:p>
    <w:p w:rsidR="00120DCC" w:rsidRDefault="00120DCC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Model Diagram:</w:t>
      </w:r>
    </w:p>
    <w:p w:rsidR="00120DCC" w:rsidRDefault="00120DCC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404BDA10" wp14:editId="38F95ED8">
            <wp:extent cx="5559591" cy="2963333"/>
            <wp:effectExtent l="0" t="0" r="3175" b="889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564858" cy="296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DCC" w:rsidRPr="009125E8" w:rsidRDefault="00120DCC" w:rsidP="00120DCC">
      <w:pPr>
        <w:rPr>
          <w:rFonts w:ascii="Times New Roman" w:eastAsia="Times New Roman" w:hAnsi="Times New Roman" w:cs="Times New Roman"/>
          <w:sz w:val="32"/>
          <w:szCs w:val="32"/>
          <w:lang w:val="en-US"/>
        </w:rPr>
      </w:pPr>
    </w:p>
    <w:p w:rsidR="00120DCC" w:rsidRDefault="00D57F75" w:rsidP="00120DCC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3A6FD93" wp14:editId="3AE8924F">
            <wp:extent cx="5943600" cy="629285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9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DCC" w:rsidRDefault="00120DCC" w:rsidP="00120DCC">
      <w:pPr>
        <w:rPr>
          <w:lang w:val="en-US"/>
        </w:rPr>
      </w:pPr>
    </w:p>
    <w:p w:rsidR="00120DCC" w:rsidRDefault="00120DCC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Graphical Plotting</w:t>
      </w:r>
      <w:r w:rsidRPr="009125E8"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:</w:t>
      </w:r>
    </w:p>
    <w:p w:rsidR="00120DCC" w:rsidRDefault="00117C2F" w:rsidP="00120DCC">
      <w:pPr>
        <w:rPr>
          <w:rFonts w:ascii="Times New Roman" w:eastAsia="Times New Roman" w:hAnsi="Times New Roman" w:cs="Times New Roman"/>
          <w:b/>
          <w:sz w:val="32"/>
          <w:szCs w:val="32"/>
          <w:lang w:val="en-US"/>
        </w:rPr>
      </w:pPr>
      <w:r>
        <w:rPr>
          <w:noProof/>
          <w:lang w:val="en-US"/>
        </w:rPr>
        <w:drawing>
          <wp:inline distT="0" distB="0" distL="0" distR="0" wp14:anchorId="568547A8" wp14:editId="724B413B">
            <wp:extent cx="5943600" cy="3562985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20DCC" w:rsidRDefault="00117C2F" w:rsidP="00120DCC">
      <w:pPr>
        <w:spacing w:line="240" w:lineRule="auto"/>
        <w:rPr>
          <w:rFonts w:ascii="Calibri" w:eastAsia="Times New Roman" w:hAnsi="Calibri" w:cs="Calibri"/>
          <w:color w:val="000000"/>
          <w:lang w:val="en-US"/>
        </w:rPr>
      </w:pPr>
      <w:r>
        <w:rPr>
          <w:rFonts w:ascii="Calibri" w:eastAsia="Times New Roman" w:hAnsi="Calibri" w:cs="Calibri"/>
          <w:color w:val="000000"/>
          <w:lang w:val="en-US"/>
        </w:rPr>
        <w:t>Fig. 9</w:t>
      </w:r>
      <w:r w:rsidR="00120DCC">
        <w:rPr>
          <w:rFonts w:ascii="Calibri" w:eastAsia="Times New Roman" w:hAnsi="Calibri" w:cs="Calibri"/>
          <w:color w:val="000000"/>
          <w:lang w:val="en-US"/>
        </w:rPr>
        <w:t>) Error Computation</w:t>
      </w:r>
    </w:p>
    <w:p w:rsidR="00120DCC" w:rsidRDefault="00120DCC" w:rsidP="00120DCC">
      <w:pPr>
        <w:spacing w:line="240" w:lineRule="auto"/>
        <w:rPr>
          <w:rFonts w:ascii="Calibri" w:eastAsia="Times New Roman" w:hAnsi="Calibri" w:cs="Calibri"/>
          <w:color w:val="000000"/>
          <w:lang w:val="en-US"/>
        </w:rPr>
      </w:pPr>
    </w:p>
    <w:p w:rsidR="00120DCC" w:rsidRDefault="00120DCC" w:rsidP="00120DCC">
      <w:pPr>
        <w:rPr>
          <w:rFonts w:ascii="Times New Roman" w:eastAsia="Times New Roman" w:hAnsi="Times New Roman" w:cs="Times New Roman"/>
          <w:b/>
          <w:sz w:val="36"/>
          <w:szCs w:val="32"/>
          <w:lang w:val="en-US"/>
        </w:rPr>
      </w:pPr>
      <w:r w:rsidRPr="00120DCC">
        <w:rPr>
          <w:rFonts w:ascii="Times New Roman" w:eastAsia="Times New Roman" w:hAnsi="Times New Roman" w:cs="Times New Roman"/>
          <w:b/>
          <w:sz w:val="36"/>
          <w:szCs w:val="32"/>
          <w:lang w:val="en-US"/>
        </w:rPr>
        <w:t>Discussion on Results</w:t>
      </w:r>
      <w:r>
        <w:rPr>
          <w:rFonts w:ascii="Times New Roman" w:eastAsia="Times New Roman" w:hAnsi="Times New Roman" w:cs="Times New Roman"/>
          <w:b/>
          <w:sz w:val="36"/>
          <w:szCs w:val="32"/>
          <w:lang w:val="en-US"/>
        </w:rPr>
        <w:t>(Conclusions)</w:t>
      </w:r>
      <w:r w:rsidRPr="00120DCC">
        <w:rPr>
          <w:rFonts w:ascii="Times New Roman" w:eastAsia="Times New Roman" w:hAnsi="Times New Roman" w:cs="Times New Roman"/>
          <w:b/>
          <w:sz w:val="36"/>
          <w:szCs w:val="32"/>
          <w:lang w:val="en-US"/>
        </w:rPr>
        <w:t>:</w:t>
      </w:r>
    </w:p>
    <w:p w:rsidR="00120DCC" w:rsidRPr="00120DCC" w:rsidRDefault="00120DCC" w:rsidP="00120DCC">
      <w:pPr>
        <w:rPr>
          <w:rFonts w:ascii="Times New Roman" w:eastAsia="Times New Roman" w:hAnsi="Times New Roman" w:cs="Times New Roman"/>
          <w:b/>
          <w:sz w:val="36"/>
          <w:szCs w:val="32"/>
          <w:lang w:val="en-US"/>
        </w:rPr>
      </w:pPr>
    </w:p>
    <w:p w:rsidR="00120DCC" w:rsidRDefault="00120DCC" w:rsidP="00120DCC">
      <w:pPr>
        <w:rPr>
          <w:sz w:val="24"/>
          <w:lang w:val="en-US"/>
        </w:rPr>
      </w:pPr>
      <w:r w:rsidRPr="00120DCC">
        <w:rPr>
          <w:sz w:val="24"/>
          <w:lang w:val="en-US"/>
        </w:rPr>
        <w:t>From the bar gra</w:t>
      </w:r>
      <w:r>
        <w:rPr>
          <w:sz w:val="24"/>
          <w:lang w:val="en-US"/>
        </w:rPr>
        <w:t>ph</w:t>
      </w:r>
      <w:r w:rsidR="00117C2F">
        <w:rPr>
          <w:sz w:val="24"/>
          <w:lang w:val="en-US"/>
        </w:rPr>
        <w:t xml:space="preserve"> of fig. 9</w:t>
      </w:r>
      <w:r>
        <w:rPr>
          <w:sz w:val="24"/>
          <w:lang w:val="en-US"/>
        </w:rPr>
        <w:t xml:space="preserve">, </w:t>
      </w:r>
      <w:r w:rsidR="00117C2F" w:rsidRPr="00117C2F">
        <w:rPr>
          <w:sz w:val="24"/>
          <w:lang w:val="en-US"/>
        </w:rPr>
        <w:t>Error Computation” shows the performance evaluation of a predictive model called PRNN (probably “Probabilistic Recurrent Neural Network” or “Parallel Recurrent Neural Network”) using several error metrics.</w:t>
      </w:r>
      <w:r w:rsidR="00117C2F">
        <w:rPr>
          <w:sz w:val="24"/>
          <w:lang w:val="en-US"/>
        </w:rPr>
        <w:t xml:space="preserve"> </w:t>
      </w:r>
      <w:r>
        <w:rPr>
          <w:sz w:val="24"/>
          <w:lang w:val="en-US"/>
        </w:rPr>
        <w:t>It can be observed that the PRNN model method is the giving m</w:t>
      </w:r>
      <w:r w:rsidR="00117C2F">
        <w:rPr>
          <w:sz w:val="24"/>
          <w:lang w:val="en-US"/>
        </w:rPr>
        <w:t xml:space="preserve">aximum </w:t>
      </w:r>
      <w:r>
        <w:rPr>
          <w:sz w:val="24"/>
          <w:lang w:val="en-US"/>
        </w:rPr>
        <w:t>error</w:t>
      </w:r>
      <w:r w:rsidR="00117C2F">
        <w:rPr>
          <w:sz w:val="24"/>
          <w:lang w:val="en-US"/>
        </w:rPr>
        <w:t xml:space="preserve"> for raw data on MSE but its square RMSE and MAE is moderate and its RSQ is almost nothing, NMAE AND MAPE are small,</w:t>
      </w:r>
      <w:r>
        <w:rPr>
          <w:sz w:val="24"/>
          <w:lang w:val="en-US"/>
        </w:rPr>
        <w:t xml:space="preserve"> which means more accuracy in the model output</w:t>
      </w:r>
      <w:r w:rsidR="00117C2F">
        <w:rPr>
          <w:sz w:val="24"/>
          <w:lang w:val="en-US"/>
        </w:rPr>
        <w:t xml:space="preserve"> when reduce error using RSQ</w:t>
      </w:r>
      <w:r>
        <w:rPr>
          <w:sz w:val="24"/>
          <w:lang w:val="en-US"/>
        </w:rPr>
        <w:t>.</w:t>
      </w:r>
    </w:p>
    <w:p w:rsidR="00120DCC" w:rsidRDefault="00120DCC" w:rsidP="00120DCC">
      <w:pPr>
        <w:rPr>
          <w:sz w:val="24"/>
          <w:lang w:val="en-US"/>
        </w:rPr>
      </w:pPr>
    </w:p>
    <w:p w:rsidR="00120DCC" w:rsidRDefault="00117C2F" w:rsidP="00117C2F">
      <w:pPr>
        <w:jc w:val="center"/>
        <w:rPr>
          <w:lang w:val="en-US"/>
        </w:rPr>
      </w:pPr>
      <w:r>
        <w:rPr>
          <w:sz w:val="24"/>
          <w:lang w:val="en-US"/>
        </w:rPr>
        <w:t>-----------------------------------------------------------------------</w:t>
      </w:r>
    </w:p>
    <w:sectPr w:rsidR="00120DCC">
      <w:headerReference w:type="default" r:id="rId33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80493" w:rsidRDefault="00880493">
      <w:pPr>
        <w:spacing w:line="240" w:lineRule="auto"/>
      </w:pPr>
      <w:r>
        <w:separator/>
      </w:r>
    </w:p>
  </w:endnote>
  <w:endnote w:type="continuationSeparator" w:id="0">
    <w:p w:rsidR="00880493" w:rsidRDefault="0088049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80493" w:rsidRDefault="00880493">
      <w:r>
        <w:separator/>
      </w:r>
    </w:p>
  </w:footnote>
  <w:footnote w:type="continuationSeparator" w:id="0">
    <w:p w:rsidR="00880493" w:rsidRDefault="0088049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20DCC" w:rsidRDefault="00120DCC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EB4441"/>
    <w:multiLevelType w:val="hybridMultilevel"/>
    <w:tmpl w:val="4FDC2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FE5AF0"/>
    <w:multiLevelType w:val="hybridMultilevel"/>
    <w:tmpl w:val="4FDC2F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7A24"/>
    <w:rsid w:val="00117C2F"/>
    <w:rsid w:val="00120DCC"/>
    <w:rsid w:val="002542B6"/>
    <w:rsid w:val="00270D9F"/>
    <w:rsid w:val="00313574"/>
    <w:rsid w:val="003C5751"/>
    <w:rsid w:val="00422212"/>
    <w:rsid w:val="0050620F"/>
    <w:rsid w:val="005B15D2"/>
    <w:rsid w:val="0083567C"/>
    <w:rsid w:val="00880493"/>
    <w:rsid w:val="008C631A"/>
    <w:rsid w:val="009125E8"/>
    <w:rsid w:val="00916AAB"/>
    <w:rsid w:val="009913CF"/>
    <w:rsid w:val="009B2A33"/>
    <w:rsid w:val="00AA00A8"/>
    <w:rsid w:val="00AA19CF"/>
    <w:rsid w:val="00B7300A"/>
    <w:rsid w:val="00D57F75"/>
    <w:rsid w:val="00F723E9"/>
    <w:rsid w:val="00FB7A24"/>
    <w:rsid w:val="0A73004A"/>
    <w:rsid w:val="0BBE0BFE"/>
    <w:rsid w:val="0E857E60"/>
    <w:rsid w:val="1051587A"/>
    <w:rsid w:val="12467B2A"/>
    <w:rsid w:val="202D4113"/>
    <w:rsid w:val="212B2157"/>
    <w:rsid w:val="23AD60C0"/>
    <w:rsid w:val="31D209F9"/>
    <w:rsid w:val="33B76AFE"/>
    <w:rsid w:val="427E54FF"/>
    <w:rsid w:val="432861ED"/>
    <w:rsid w:val="4957651F"/>
    <w:rsid w:val="4986128D"/>
    <w:rsid w:val="499E7291"/>
    <w:rsid w:val="55DA0ADC"/>
    <w:rsid w:val="5D226F4B"/>
    <w:rsid w:val="68963638"/>
    <w:rsid w:val="7FB15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C161E5"/>
  <w15:docId w15:val="{BDFBB2C0-259F-4E9A-81D5-1ECB7A8958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line="276" w:lineRule="auto"/>
    </w:pPr>
    <w:rPr>
      <w:rFonts w:ascii="Arial" w:eastAsia="Arial" w:hAnsi="Arial" w:cs="Arial"/>
      <w:sz w:val="22"/>
      <w:szCs w:val="22"/>
      <w:lang w:val="zh-CN"/>
    </w:rPr>
  </w:style>
  <w:style w:type="paragraph" w:styleId="Heading1">
    <w:name w:val="heading 1"/>
    <w:basedOn w:val="Normal"/>
    <w:next w:val="Normal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qFormat/>
    <w:pPr>
      <w:keepNext/>
      <w:keepLines/>
      <w:spacing w:after="60"/>
    </w:pPr>
    <w:rPr>
      <w:sz w:val="52"/>
      <w:szCs w:val="52"/>
    </w:rPr>
  </w:style>
  <w:style w:type="table" w:customStyle="1" w:styleId="TableNormal1">
    <w:name w:val="Table Normal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0">
    <w:name w:val="_Style 10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1">
    <w:name w:val="_Style 11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2">
    <w:name w:val="_Style 12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Style13">
    <w:name w:val="_Style 13"/>
    <w:basedOn w:val="TableNormal1"/>
    <w:qFormat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99"/>
    <w:rsid w:val="009125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311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16</Pages>
  <Words>1157</Words>
  <Characters>6598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Jawad Hassan</dc:creator>
  <cp:lastModifiedBy>dell</cp:lastModifiedBy>
  <cp:revision>8</cp:revision>
  <dcterms:created xsi:type="dcterms:W3CDTF">2024-02-17T11:22:00Z</dcterms:created>
  <dcterms:modified xsi:type="dcterms:W3CDTF">2025-10-08T04:04:00Z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1E3582F824B44E06BD915540B0671AED_13</vt:lpwstr>
  </property>
</Properties>
</file>