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467F"/>
          <w:sz w:val="44"/>
        </w:rPr>
        <w:t>Explorazone</w:t>
      </w:r>
    </w:p>
    <w:p>
      <w:r>
        <w:rPr>
          <w:rFonts w:ascii="Calibri" w:hAnsi="Calibri"/>
          <w:b/>
          <w:color w:val="282828"/>
          <w:sz w:val="28"/>
        </w:rPr>
        <w:t>Annual Pass / Season Ticket – Competitor Pricing Research</w:t>
      </w:r>
    </w:p>
    <w:p>
      <w:r>
        <w:rPr>
          <w:rFonts w:ascii="Calibri" w:hAnsi="Calibri"/>
          <w:b w:val="0"/>
          <w:color w:val="646464"/>
          <w:sz w:val="18"/>
        </w:rPr>
        <w:t>Prepared for Explorazone (Coreaxis2 Ltd), Norwich NR5 9JA</w:t>
        <w:br/>
        <w:t>Research date: 21 May 2026  |  34 venues across 8 categories</w:t>
      </w:r>
    </w:p>
    <w:p>
      <w:pPr>
        <w:spacing w:after="240"/>
      </w:pPr>
      <w:r>
        <w:rPr>
          <w:rFonts w:ascii="Calibri" w:hAnsi="Calibri"/>
          <w:b w:val="0"/>
          <w:color w:val="5A5A5A"/>
          <w:sz w:val="17"/>
        </w:rPr>
        <w:t>Methodology note: prices sourced from official venue websites, search-engine result snippets, and third-party aggregators (Picniq, WhichMuseum, MumBler, LoveToVisit, TripAdvisor). Where venue websites returned HTTP 403 to automated requests, figures were drawn from indexed search snippets and cross-referenced where possible. Confidence is flagged per row. All prices should be confirmed directly with each venue before publication.</w:t>
      </w:r>
    </w:p>
    <w:p>
      <w:pPr>
        <w:spacing w:before="200" w:after="80"/>
      </w:pPr>
      <w:r>
        <w:rPr>
          <w:rFonts w:ascii="Calibri" w:hAnsi="Calibri"/>
          <w:b/>
          <w:color w:val="00467F"/>
          <w:sz w:val="22"/>
        </w:rPr>
        <w:t>Competitor Pricing Data -- Tab-Separated Table</w:t>
      </w:r>
    </w:p>
    <w:p>
      <w:pPr>
        <w:spacing w:after="120"/>
      </w:pPr>
      <w:r>
        <w:rPr>
          <w:rFonts w:ascii="Calibri" w:hAnsi="Calibri"/>
          <w:b w:val="0"/>
          <w:color w:val="5A5A5A"/>
          <w:sz w:val="17"/>
        </w:rPr>
        <w:t>The table below contains all 21 data columns. To export as tab-separated values for Google Sheets, copy the full table, paste into a plain-text editor, and import into Sheets via File &gt; Import.</w:t>
      </w:r>
    </w:p>
    <w:tbl>
      <w:tblPr>
        <w:tblStyle w:val="TableGrid"/>
        <w:tblW w:type="auto" w:w="0"/>
        <w:jc w:val="left"/>
        <w:tblLook w:firstColumn="1" w:firstRow="1" w:lastColumn="0" w:lastRow="0" w:noHBand="0" w:noVBand="1" w:val="04A0"/>
      </w:tblPr>
      <w:tblGrid>
        <w:gridCol w:w="502"/>
        <w:gridCol w:w="502"/>
        <w:gridCol w:w="502"/>
        <w:gridCol w:w="502"/>
        <w:gridCol w:w="502"/>
        <w:gridCol w:w="502"/>
        <w:gridCol w:w="502"/>
        <w:gridCol w:w="502"/>
        <w:gridCol w:w="502"/>
        <w:gridCol w:w="502"/>
        <w:gridCol w:w="502"/>
        <w:gridCol w:w="502"/>
        <w:gridCol w:w="502"/>
        <w:gridCol w:w="502"/>
        <w:gridCol w:w="502"/>
        <w:gridCol w:w="502"/>
        <w:gridCol w:w="502"/>
        <w:gridCol w:w="502"/>
        <w:gridCol w:w="502"/>
        <w:gridCol w:w="502"/>
        <w:gridCol w:w="502"/>
      </w:tblGrid>
      <w:tr>
        <w:tc>
          <w:tcPr>
            <w:tcW w:type="dxa" w:w="1814"/>
            <w:shd w:val="clear" w:color="auto" w:fill="00467F"/>
            <w:vAlign w:val="center"/>
          </w:tcPr>
          <w:p>
            <w:pPr>
              <w:jc w:val="center"/>
            </w:pPr>
            <w:r>
              <w:rPr>
                <w:rFonts w:ascii="Calibri" w:hAnsi="Calibri"/>
                <w:b/>
                <w:color w:val="FFFFFF"/>
                <w:sz w:val="15"/>
              </w:rPr>
              <w:t>Category</w:t>
            </w:r>
          </w:p>
        </w:tc>
        <w:tc>
          <w:tcPr>
            <w:tcW w:type="dxa" w:w="2154"/>
            <w:shd w:val="clear" w:color="auto" w:fill="00467F"/>
            <w:vAlign w:val="center"/>
          </w:tcPr>
          <w:p>
            <w:pPr>
              <w:jc w:val="center"/>
            </w:pPr>
            <w:r>
              <w:rPr>
                <w:rFonts w:ascii="Calibri" w:hAnsi="Calibri"/>
                <w:b/>
                <w:color w:val="FFFFFF"/>
                <w:sz w:val="15"/>
              </w:rPr>
              <w:t>Venue</w:t>
            </w:r>
          </w:p>
        </w:tc>
        <w:tc>
          <w:tcPr>
            <w:tcW w:type="dxa" w:w="1134"/>
            <w:shd w:val="clear" w:color="auto" w:fill="00467F"/>
            <w:vAlign w:val="center"/>
          </w:tcPr>
          <w:p>
            <w:pPr>
              <w:jc w:val="center"/>
            </w:pPr>
            <w:r>
              <w:rPr>
                <w:rFonts w:ascii="Calibri" w:hAnsi="Calibri"/>
                <w:b/>
                <w:color w:val="FFFFFF"/>
                <w:sz w:val="15"/>
              </w:rPr>
              <w:t>Town</w:t>
            </w:r>
          </w:p>
        </w:tc>
        <w:tc>
          <w:tcPr>
            <w:tcW w:type="dxa" w:w="1361"/>
            <w:shd w:val="clear" w:color="auto" w:fill="00467F"/>
            <w:vAlign w:val="center"/>
          </w:tcPr>
          <w:p>
            <w:pPr>
              <w:jc w:val="center"/>
            </w:pPr>
            <w:r>
              <w:rPr>
                <w:rFonts w:ascii="Calibri" w:hAnsi="Calibri"/>
                <w:b/>
                <w:color w:val="FFFFFF"/>
                <w:sz w:val="15"/>
              </w:rPr>
              <w:t>County</w:t>
            </w:r>
          </w:p>
        </w:tc>
        <w:tc>
          <w:tcPr>
            <w:tcW w:type="dxa" w:w="907"/>
            <w:shd w:val="clear" w:color="auto" w:fill="00467F"/>
            <w:vAlign w:val="center"/>
          </w:tcPr>
          <w:p>
            <w:pPr>
              <w:jc w:val="center"/>
            </w:pPr>
            <w:r>
              <w:rPr>
                <w:rFonts w:ascii="Calibri" w:hAnsi="Calibri"/>
                <w:b/>
                <w:color w:val="FFFFFF"/>
                <w:sz w:val="15"/>
              </w:rPr>
              <w:t>Postcode</w:t>
            </w:r>
          </w:p>
        </w:tc>
        <w:tc>
          <w:tcPr>
            <w:tcW w:type="dxa" w:w="680"/>
            <w:shd w:val="clear" w:color="auto" w:fill="00467F"/>
            <w:vAlign w:val="center"/>
          </w:tcPr>
          <w:p>
            <w:pPr>
              <w:jc w:val="center"/>
            </w:pPr>
            <w:r>
              <w:rPr>
                <w:rFonts w:ascii="Calibri" w:hAnsi="Calibri"/>
                <w:b/>
                <w:color w:val="FFFFFF"/>
                <w:sz w:val="15"/>
              </w:rPr>
              <w:t>Drive</w:t>
              <w:br/>
              <w:t>(mins)</w:t>
            </w:r>
          </w:p>
        </w:tc>
        <w:tc>
          <w:tcPr>
            <w:tcW w:type="dxa" w:w="1587"/>
            <w:shd w:val="clear" w:color="auto" w:fill="00467F"/>
            <w:vAlign w:val="center"/>
          </w:tcPr>
          <w:p>
            <w:pPr>
              <w:jc w:val="center"/>
            </w:pPr>
            <w:r>
              <w:rPr>
                <w:rFonts w:ascii="Calibri" w:hAnsi="Calibri"/>
                <w:b/>
                <w:color w:val="FFFFFF"/>
                <w:sz w:val="15"/>
              </w:rPr>
              <w:t>Day Adult</w:t>
            </w:r>
          </w:p>
        </w:tc>
        <w:tc>
          <w:tcPr>
            <w:tcW w:type="dxa" w:w="1361"/>
            <w:shd w:val="clear" w:color="auto" w:fill="00467F"/>
            <w:vAlign w:val="center"/>
          </w:tcPr>
          <w:p>
            <w:pPr>
              <w:jc w:val="center"/>
            </w:pPr>
            <w:r>
              <w:rPr>
                <w:rFonts w:ascii="Calibri" w:hAnsi="Calibri"/>
                <w:b/>
                <w:color w:val="FFFFFF"/>
                <w:sz w:val="15"/>
              </w:rPr>
              <w:t>Day Child</w:t>
            </w:r>
          </w:p>
        </w:tc>
        <w:tc>
          <w:tcPr>
            <w:tcW w:type="dxa" w:w="1361"/>
            <w:shd w:val="clear" w:color="auto" w:fill="00467F"/>
            <w:vAlign w:val="center"/>
          </w:tcPr>
          <w:p>
            <w:pPr>
              <w:jc w:val="center"/>
            </w:pPr>
            <w:r>
              <w:rPr>
                <w:rFonts w:ascii="Calibri" w:hAnsi="Calibri"/>
                <w:b/>
                <w:color w:val="FFFFFF"/>
                <w:sz w:val="15"/>
              </w:rPr>
              <w:t>Day Family</w:t>
            </w:r>
          </w:p>
        </w:tc>
        <w:tc>
          <w:tcPr>
            <w:tcW w:type="dxa" w:w="1361"/>
            <w:shd w:val="clear" w:color="auto" w:fill="00467F"/>
            <w:vAlign w:val="center"/>
          </w:tcPr>
          <w:p>
            <w:pPr>
              <w:jc w:val="center"/>
            </w:pPr>
            <w:r>
              <w:rPr>
                <w:rFonts w:ascii="Calibri" w:hAnsi="Calibri"/>
                <w:b/>
                <w:color w:val="FFFFFF"/>
                <w:sz w:val="15"/>
              </w:rPr>
              <w:t>Annual</w:t>
              <w:br/>
              <w:t>Single Child</w:t>
            </w:r>
          </w:p>
        </w:tc>
        <w:tc>
          <w:tcPr>
            <w:tcW w:type="dxa" w:w="1587"/>
            <w:shd w:val="clear" w:color="auto" w:fill="00467F"/>
            <w:vAlign w:val="center"/>
          </w:tcPr>
          <w:p>
            <w:pPr>
              <w:jc w:val="center"/>
            </w:pPr>
            <w:r>
              <w:rPr>
                <w:rFonts w:ascii="Calibri" w:hAnsi="Calibri"/>
                <w:b/>
                <w:color w:val="FFFFFF"/>
                <w:sz w:val="15"/>
              </w:rPr>
              <w:t>Annual</w:t>
              <w:br/>
              <w:t>Child + Carer</w:t>
            </w:r>
          </w:p>
        </w:tc>
        <w:tc>
          <w:tcPr>
            <w:tcW w:type="dxa" w:w="1814"/>
            <w:shd w:val="clear" w:color="auto" w:fill="00467F"/>
            <w:vAlign w:val="center"/>
          </w:tcPr>
          <w:p>
            <w:pPr>
              <w:jc w:val="center"/>
            </w:pPr>
            <w:r>
              <w:rPr>
                <w:rFonts w:ascii="Calibri" w:hAnsi="Calibri"/>
                <w:b/>
                <w:color w:val="FFFFFF"/>
                <w:sz w:val="15"/>
              </w:rPr>
              <w:t>Family</w:t>
              <w:br/>
              <w:t>Definition</w:t>
            </w:r>
          </w:p>
        </w:tc>
        <w:tc>
          <w:tcPr>
            <w:tcW w:type="dxa" w:w="1361"/>
            <w:shd w:val="clear" w:color="auto" w:fill="00467F"/>
            <w:vAlign w:val="center"/>
          </w:tcPr>
          <w:p>
            <w:pPr>
              <w:jc w:val="center"/>
            </w:pPr>
            <w:r>
              <w:rPr>
                <w:rFonts w:ascii="Calibri" w:hAnsi="Calibri"/>
                <w:b/>
                <w:color w:val="FFFFFF"/>
                <w:sz w:val="15"/>
              </w:rPr>
              <w:t>Annual</w:t>
              <w:br/>
              <w:t>Family Price</w:t>
            </w:r>
          </w:p>
        </w:tc>
        <w:tc>
          <w:tcPr>
            <w:tcW w:type="dxa" w:w="2835"/>
            <w:shd w:val="clear" w:color="auto" w:fill="00467F"/>
            <w:vAlign w:val="center"/>
          </w:tcPr>
          <w:p>
            <w:pPr>
              <w:jc w:val="center"/>
            </w:pPr>
            <w:r>
              <w:rPr>
                <w:rFonts w:ascii="Calibri" w:hAnsi="Calibri"/>
                <w:b/>
                <w:color w:val="FFFFFF"/>
                <w:sz w:val="15"/>
              </w:rPr>
              <w:t>Other Annual</w:t>
              <w:br/>
              <w:t>Tiers</w:t>
            </w:r>
          </w:p>
        </w:tc>
        <w:tc>
          <w:tcPr>
            <w:tcW w:type="dxa" w:w="794"/>
            <w:shd w:val="clear" w:color="auto" w:fill="00467F"/>
            <w:vAlign w:val="center"/>
          </w:tcPr>
          <w:p>
            <w:pPr>
              <w:jc w:val="center"/>
            </w:pPr>
            <w:r>
              <w:rPr>
                <w:rFonts w:ascii="Calibri" w:hAnsi="Calibri"/>
                <w:b/>
                <w:color w:val="FFFFFF"/>
                <w:sz w:val="15"/>
              </w:rPr>
              <w:t>Monthly</w:t>
              <w:br/>
              <w:t>DD?</w:t>
            </w:r>
          </w:p>
        </w:tc>
        <w:tc>
          <w:tcPr>
            <w:tcW w:type="dxa" w:w="1247"/>
            <w:shd w:val="clear" w:color="auto" w:fill="00467F"/>
            <w:vAlign w:val="center"/>
          </w:tcPr>
          <w:p>
            <w:pPr>
              <w:jc w:val="center"/>
            </w:pPr>
            <w:r>
              <w:rPr>
                <w:rFonts w:ascii="Calibri" w:hAnsi="Calibri"/>
                <w:b/>
                <w:color w:val="FFFFFF"/>
                <w:sz w:val="15"/>
              </w:rPr>
              <w:t>Monthly</w:t>
              <w:br/>
              <w:t>DD Cost</w:t>
            </w:r>
          </w:p>
        </w:tc>
        <w:tc>
          <w:tcPr>
            <w:tcW w:type="dxa" w:w="3118"/>
            <w:shd w:val="clear" w:color="auto" w:fill="00467F"/>
            <w:vAlign w:val="center"/>
          </w:tcPr>
          <w:p>
            <w:pPr>
              <w:jc w:val="center"/>
            </w:pPr>
            <w:r>
              <w:rPr>
                <w:rFonts w:ascii="Calibri" w:hAnsi="Calibri"/>
                <w:b/>
                <w:color w:val="FFFFFF"/>
                <w:sz w:val="15"/>
              </w:rPr>
              <w:t>Key Inclusions</w:t>
            </w:r>
          </w:p>
        </w:tc>
        <w:tc>
          <w:tcPr>
            <w:tcW w:type="dxa" w:w="2268"/>
            <w:shd w:val="clear" w:color="auto" w:fill="00467F"/>
            <w:vAlign w:val="center"/>
          </w:tcPr>
          <w:p>
            <w:pPr>
              <w:jc w:val="center"/>
            </w:pPr>
            <w:r>
              <w:rPr>
                <w:rFonts w:ascii="Calibri" w:hAnsi="Calibri"/>
                <w:b/>
                <w:color w:val="FFFFFF"/>
                <w:sz w:val="15"/>
              </w:rPr>
              <w:t>Key Restrictions</w:t>
            </w:r>
          </w:p>
        </w:tc>
        <w:tc>
          <w:tcPr>
            <w:tcW w:type="dxa" w:w="2551"/>
            <w:shd w:val="clear" w:color="auto" w:fill="00467F"/>
            <w:vAlign w:val="center"/>
          </w:tcPr>
          <w:p>
            <w:pPr>
              <w:jc w:val="center"/>
            </w:pPr>
            <w:r>
              <w:rPr>
                <w:rFonts w:ascii="Calibri" w:hAnsi="Calibri"/>
                <w:b/>
                <w:color w:val="FFFFFF"/>
                <w:sz w:val="15"/>
              </w:rPr>
              <w:t>Source URL</w:t>
            </w:r>
          </w:p>
        </w:tc>
        <w:tc>
          <w:tcPr>
            <w:tcW w:type="dxa" w:w="907"/>
            <w:shd w:val="clear" w:color="auto" w:fill="00467F"/>
            <w:vAlign w:val="center"/>
          </w:tcPr>
          <w:p>
            <w:pPr>
              <w:jc w:val="center"/>
            </w:pPr>
            <w:r>
              <w:rPr>
                <w:rFonts w:ascii="Calibri" w:hAnsi="Calibri"/>
                <w:b/>
                <w:color w:val="FFFFFF"/>
                <w:sz w:val="15"/>
              </w:rPr>
              <w:t>Date</w:t>
              <w:br/>
              <w:t>Checked</w:t>
            </w:r>
          </w:p>
        </w:tc>
        <w:tc>
          <w:tcPr>
            <w:tcW w:type="dxa" w:w="1984"/>
            <w:shd w:val="clear" w:color="auto" w:fill="00467F"/>
            <w:vAlign w:val="center"/>
          </w:tcPr>
          <w:p>
            <w:pPr>
              <w:jc w:val="center"/>
            </w:pPr>
            <w:r>
              <w:rPr>
                <w:rFonts w:ascii="Calibri" w:hAnsi="Calibri"/>
                <w:b/>
                <w:color w:val="FFFFFF"/>
                <w:sz w:val="15"/>
              </w:rPr>
              <w:t>Confidence</w:t>
            </w:r>
          </w:p>
        </w:tc>
      </w:tr>
      <w:tr>
        <w:tc>
          <w:tcPr>
            <w:tcW w:type="dxa" w:w="1814"/>
            <w:shd w:val="clear" w:color="auto" w:fill="EBF3FA"/>
            <w:vAlign w:val="top"/>
          </w:tcPr>
          <w:p>
            <w:r>
              <w:rPr>
                <w:rFonts w:ascii="Calibri" w:hAnsi="Calibri"/>
                <w:b w:val="0"/>
                <w:color w:val="1E1E1E"/>
                <w:sz w:val="14"/>
              </w:rPr>
              <w:t>Zoos and wildlife parks</w:t>
            </w:r>
          </w:p>
        </w:tc>
        <w:tc>
          <w:tcPr>
            <w:tcW w:type="dxa" w:w="2154"/>
            <w:shd w:val="clear" w:color="auto" w:fill="EBF3FA"/>
            <w:vAlign w:val="top"/>
          </w:tcPr>
          <w:p>
            <w:r>
              <w:rPr>
                <w:rFonts w:ascii="Calibri" w:hAnsi="Calibri"/>
                <w:b/>
                <w:color w:val="1E1E1E"/>
                <w:sz w:val="14"/>
              </w:rPr>
              <w:t>Banham Zoo</w:t>
            </w:r>
          </w:p>
        </w:tc>
        <w:tc>
          <w:tcPr>
            <w:tcW w:type="dxa" w:w="1134"/>
            <w:shd w:val="clear" w:color="auto" w:fill="EBF3FA"/>
            <w:vAlign w:val="top"/>
          </w:tcPr>
          <w:p>
            <w:r>
              <w:rPr>
                <w:rFonts w:ascii="Calibri" w:hAnsi="Calibri"/>
                <w:b w:val="0"/>
                <w:color w:val="1E1E1E"/>
                <w:sz w:val="14"/>
              </w:rPr>
              <w:t>Banham</w:t>
            </w:r>
          </w:p>
        </w:tc>
        <w:tc>
          <w:tcPr>
            <w:tcW w:type="dxa" w:w="1361"/>
            <w:shd w:val="clear" w:color="auto" w:fill="EBF3FA"/>
            <w:vAlign w:val="top"/>
          </w:tcPr>
          <w:p>
            <w:r>
              <w:rPr>
                <w:rFonts w:ascii="Calibri" w:hAnsi="Calibri"/>
                <w:b w:val="0"/>
                <w:color w:val="1E1E1E"/>
                <w:sz w:val="14"/>
              </w:rPr>
              <w:t>Norfolk</w:t>
            </w:r>
          </w:p>
        </w:tc>
        <w:tc>
          <w:tcPr>
            <w:tcW w:type="dxa" w:w="907"/>
            <w:shd w:val="clear" w:color="auto" w:fill="EBF3FA"/>
            <w:vAlign w:val="top"/>
          </w:tcPr>
          <w:p>
            <w:r>
              <w:rPr>
                <w:rFonts w:ascii="Calibri" w:hAnsi="Calibri"/>
                <w:b w:val="0"/>
                <w:color w:val="1E1E1E"/>
                <w:sz w:val="14"/>
              </w:rPr>
              <w:t>NR16 2HE</w:t>
            </w:r>
          </w:p>
        </w:tc>
        <w:tc>
          <w:tcPr>
            <w:tcW w:type="dxa" w:w="680"/>
            <w:shd w:val="clear" w:color="auto" w:fill="EBF3FA"/>
            <w:vAlign w:val="top"/>
          </w:tcPr>
          <w:p>
            <w:r>
              <w:rPr>
                <w:rFonts w:ascii="Calibri" w:hAnsi="Calibri"/>
                <w:b w:val="0"/>
                <w:color w:val="1E1E1E"/>
                <w:sz w:val="14"/>
              </w:rPr>
              <w:t>35</w:t>
            </w:r>
          </w:p>
        </w:tc>
        <w:tc>
          <w:tcPr>
            <w:tcW w:type="dxa" w:w="1587"/>
            <w:shd w:val="clear" w:color="auto" w:fill="EBF3FA"/>
            <w:vAlign w:val="top"/>
          </w:tcPr>
          <w:p>
            <w:r>
              <w:rPr>
                <w:rFonts w:ascii="Calibri" w:hAnsi="Calibri"/>
                <w:b w:val="0"/>
                <w:color w:val="1E1E1E"/>
                <w:sz w:val="14"/>
              </w:rPr>
              <w:t>£20-22 online (dynamic seasonal)</w:t>
            </w:r>
          </w:p>
        </w:tc>
        <w:tc>
          <w:tcPr>
            <w:tcW w:type="dxa" w:w="1361"/>
            <w:shd w:val="clear" w:color="auto" w:fill="EBF3FA"/>
            <w:vAlign w:val="top"/>
          </w:tcPr>
          <w:p>
            <w:r>
              <w:rPr>
                <w:rFonts w:ascii="Calibri" w:hAnsi="Calibri"/>
                <w:b w:val="0"/>
                <w:color w:val="1E1E1E"/>
                <w:sz w:val="14"/>
              </w:rPr>
              <w:t>£14-16 online (dynamic seasonal)</w:t>
            </w:r>
          </w:p>
        </w:tc>
        <w:tc>
          <w:tcPr>
            <w:tcW w:type="dxa" w:w="1361"/>
            <w:shd w:val="clear" w:color="auto" w:fill="EBF3FA"/>
            <w:vAlign w:val="top"/>
          </w:tcPr>
          <w:p>
            <w:r>
              <w:rPr>
                <w:rFonts w:ascii="Calibri" w:hAnsi="Calibri"/>
                <w:b w:val="0"/>
                <w:color w:val="1E1E1E"/>
                <w:sz w:val="14"/>
              </w:rPr>
            </w:r>
          </w:p>
        </w:tc>
        <w:tc>
          <w:tcPr>
            <w:tcW w:type="dxa" w:w="1361"/>
            <w:shd w:val="clear" w:color="auto" w:fill="EBF3FA"/>
            <w:vAlign w:val="top"/>
          </w:tcPr>
          <w:p>
            <w:r>
              <w:rPr>
                <w:rFonts w:ascii="Calibri" w:hAnsi="Calibri"/>
                <w:b w:val="0"/>
                <w:color w:val="1E1E1E"/>
                <w:sz w:val="14"/>
              </w:rPr>
              <w:t>£75</w:t>
            </w:r>
          </w:p>
        </w:tc>
        <w:tc>
          <w:tcPr>
            <w:tcW w:type="dxa" w:w="1587"/>
            <w:shd w:val="clear" w:color="auto" w:fill="EBF3FA"/>
            <w:vAlign w:val="top"/>
          </w:tcPr>
          <w:p>
            <w:r>
              <w:rPr>
                <w:rFonts w:ascii="Calibri" w:hAnsi="Calibri"/>
                <w:b w:val="0"/>
                <w:color w:val="1E1E1E"/>
                <w:sz w:val="14"/>
              </w:rPr>
            </w:r>
          </w:p>
        </w:tc>
        <w:tc>
          <w:tcPr>
            <w:tcW w:type="dxa" w:w="1814"/>
            <w:shd w:val="clear" w:color="auto" w:fill="EBF3FA"/>
            <w:vAlign w:val="top"/>
          </w:tcPr>
          <w:p>
            <w:r>
              <w:rPr>
                <w:rFonts w:ascii="Calibri" w:hAnsi="Calibri"/>
                <w:b w:val="0"/>
                <w:color w:val="1E1E1E"/>
                <w:sz w:val="14"/>
              </w:rPr>
            </w:r>
          </w:p>
        </w:tc>
        <w:tc>
          <w:tcPr>
            <w:tcW w:type="dxa" w:w="1361"/>
            <w:shd w:val="clear" w:color="auto" w:fill="EBF3FA"/>
            <w:vAlign w:val="top"/>
          </w:tcPr>
          <w:p>
            <w:r>
              <w:rPr>
                <w:rFonts w:ascii="Calibri" w:hAnsi="Calibri"/>
                <w:b w:val="0"/>
                <w:color w:val="1E1E1E"/>
                <w:sz w:val="14"/>
              </w:rPr>
              <w:t xml:space="preserve"> (no family bundle)</w:t>
            </w:r>
          </w:p>
        </w:tc>
        <w:tc>
          <w:tcPr>
            <w:tcW w:type="dxa" w:w="2835"/>
            <w:shd w:val="clear" w:color="auto" w:fill="EBF3FA"/>
            <w:vAlign w:val="top"/>
          </w:tcPr>
          <w:p>
            <w:r>
              <w:rPr>
                <w:rFonts w:ascii="Calibri" w:hAnsi="Calibri"/>
                <w:b w:val="0"/>
                <w:color w:val="1E1E1E"/>
                <w:sz w:val="14"/>
              </w:rPr>
              <w:t>Adult £110; Concession £80; 2-year pass CALL TO VERIFY</w:t>
            </w:r>
          </w:p>
        </w:tc>
        <w:tc>
          <w:tcPr>
            <w:tcW w:type="dxa" w:w="794"/>
            <w:shd w:val="clear" w:color="auto" w:fill="EBF3FA"/>
            <w:vAlign w:val="top"/>
          </w:tcPr>
          <w:p>
            <w:r>
              <w:rPr>
                <w:rFonts w:ascii="Calibri" w:hAnsi="Calibri"/>
                <w:b w:val="0"/>
                <w:color w:val="B40000"/>
                <w:sz w:val="13"/>
              </w:rPr>
              <w:t>CALL TO VERIFY</w:t>
            </w:r>
          </w:p>
        </w:tc>
        <w:tc>
          <w:tcPr>
            <w:tcW w:type="dxa" w:w="1247"/>
            <w:shd w:val="clear" w:color="auto" w:fill="EBF3FA"/>
            <w:vAlign w:val="top"/>
          </w:tcPr>
          <w:p>
            <w:r>
              <w:rPr>
                <w:rFonts w:ascii="Calibri" w:hAnsi="Calibri"/>
                <w:b w:val="0"/>
                <w:color w:val="1E1E1E"/>
                <w:sz w:val="14"/>
              </w:rPr>
            </w:r>
          </w:p>
        </w:tc>
        <w:tc>
          <w:tcPr>
            <w:tcW w:type="dxa" w:w="3118"/>
            <w:shd w:val="clear" w:color="auto" w:fill="EBF3FA"/>
            <w:vAlign w:val="top"/>
          </w:tcPr>
          <w:p>
            <w:r>
              <w:rPr>
                <w:rFonts w:ascii="Calibri" w:hAnsi="Calibri"/>
                <w:b w:val="0"/>
                <w:color w:val="1E1E1E"/>
                <w:sz w:val="14"/>
              </w:rPr>
              <w:t>Unlimited entry Banham Zoo and Africa Alive; 10% off restaurants/gift shop/experience days; 2 bring-a-friend passes per year</w:t>
            </w:r>
          </w:p>
        </w:tc>
        <w:tc>
          <w:tcPr>
            <w:tcW w:type="dxa" w:w="2268"/>
            <w:shd w:val="clear" w:color="auto" w:fill="EBF3FA"/>
            <w:vAlign w:val="top"/>
          </w:tcPr>
          <w:p>
            <w:r>
              <w:rPr>
                <w:rFonts w:ascii="Calibri" w:hAnsi="Calibri"/>
                <w:b w:val="0"/>
                <w:color w:val="1E1E1E"/>
                <w:sz w:val="14"/>
              </w:rPr>
              <w:t>Named pass; advance booking required; photo ID likely required</w:t>
            </w:r>
          </w:p>
        </w:tc>
        <w:tc>
          <w:tcPr>
            <w:tcW w:type="dxa" w:w="2551"/>
            <w:shd w:val="clear" w:color="auto" w:fill="EBF3FA"/>
            <w:vAlign w:val="top"/>
          </w:tcPr>
          <w:p>
            <w:r>
              <w:rPr>
                <w:rFonts w:ascii="Calibri" w:hAnsi="Calibri"/>
                <w:b w:val="0"/>
                <w:color w:val="1E1E1E"/>
                <w:sz w:val="14"/>
              </w:rPr>
              <w:t>zsea.org/banham/tickets/annual-membership</w:t>
            </w:r>
          </w:p>
        </w:tc>
        <w:tc>
          <w:tcPr>
            <w:tcW w:type="dxa" w:w="907"/>
            <w:shd w:val="clear" w:color="auto" w:fill="EBF3FA"/>
            <w:vAlign w:val="top"/>
          </w:tcPr>
          <w:p>
            <w:r>
              <w:rPr>
                <w:rFonts w:ascii="Calibri" w:hAnsi="Calibri"/>
                <w:b w:val="0"/>
                <w:color w:val="1E1E1E"/>
                <w:sz w:val="14"/>
              </w:rPr>
              <w:t>21/05/2026</w:t>
            </w:r>
          </w:p>
        </w:tc>
        <w:tc>
          <w:tcPr>
            <w:tcW w:type="dxa" w:w="1984"/>
            <w:shd w:val="clear" w:color="auto" w:fill="EBF3FA"/>
            <w:vAlign w:val="top"/>
          </w:tcPr>
          <w:p>
            <w:r>
              <w:rPr>
                <w:rFonts w:ascii="Calibri" w:hAnsi="Calibri"/>
                <w:b w:val="0"/>
                <w:color w:val="1E1E1E"/>
                <w:sz w:val="14"/>
              </w:rPr>
              <w:t>confirmed search</w:t>
            </w:r>
          </w:p>
        </w:tc>
      </w:tr>
      <w:tr>
        <w:tc>
          <w:tcPr>
            <w:tcW w:type="dxa" w:w="1814"/>
            <w:shd w:val="clear" w:color="auto" w:fill="EBF3FA"/>
            <w:vAlign w:val="top"/>
          </w:tcPr>
          <w:p>
            <w:r>
              <w:rPr>
                <w:rFonts w:ascii="Calibri" w:hAnsi="Calibri"/>
                <w:b w:val="0"/>
                <w:color w:val="1E1E1E"/>
                <w:sz w:val="14"/>
              </w:rPr>
              <w:t>Zoos and wildlife parks</w:t>
            </w:r>
          </w:p>
        </w:tc>
        <w:tc>
          <w:tcPr>
            <w:tcW w:type="dxa" w:w="2154"/>
            <w:shd w:val="clear" w:color="auto" w:fill="EBF3FA"/>
            <w:vAlign w:val="top"/>
          </w:tcPr>
          <w:p>
            <w:r>
              <w:rPr>
                <w:rFonts w:ascii="Calibri" w:hAnsi="Calibri"/>
                <w:b/>
                <w:color w:val="1E1E1E"/>
                <w:sz w:val="14"/>
              </w:rPr>
              <w:t>Africa Alive!</w:t>
            </w:r>
          </w:p>
        </w:tc>
        <w:tc>
          <w:tcPr>
            <w:tcW w:type="dxa" w:w="1134"/>
            <w:shd w:val="clear" w:color="auto" w:fill="EBF3FA"/>
            <w:vAlign w:val="top"/>
          </w:tcPr>
          <w:p>
            <w:r>
              <w:rPr>
                <w:rFonts w:ascii="Calibri" w:hAnsi="Calibri"/>
                <w:b w:val="0"/>
                <w:color w:val="1E1E1E"/>
                <w:sz w:val="14"/>
              </w:rPr>
              <w:t>Kessingland</w:t>
            </w:r>
          </w:p>
        </w:tc>
        <w:tc>
          <w:tcPr>
            <w:tcW w:type="dxa" w:w="1361"/>
            <w:shd w:val="clear" w:color="auto" w:fill="EBF3FA"/>
            <w:vAlign w:val="top"/>
          </w:tcPr>
          <w:p>
            <w:r>
              <w:rPr>
                <w:rFonts w:ascii="Calibri" w:hAnsi="Calibri"/>
                <w:b w:val="0"/>
                <w:color w:val="1E1E1E"/>
                <w:sz w:val="14"/>
              </w:rPr>
              <w:t>Suffolk</w:t>
            </w:r>
          </w:p>
        </w:tc>
        <w:tc>
          <w:tcPr>
            <w:tcW w:type="dxa" w:w="907"/>
            <w:shd w:val="clear" w:color="auto" w:fill="EBF3FA"/>
            <w:vAlign w:val="top"/>
          </w:tcPr>
          <w:p>
            <w:r>
              <w:rPr>
                <w:rFonts w:ascii="Calibri" w:hAnsi="Calibri"/>
                <w:b w:val="0"/>
                <w:color w:val="1E1E1E"/>
                <w:sz w:val="14"/>
              </w:rPr>
              <w:t>NR33 7TF</w:t>
            </w:r>
          </w:p>
        </w:tc>
        <w:tc>
          <w:tcPr>
            <w:tcW w:type="dxa" w:w="680"/>
            <w:shd w:val="clear" w:color="auto" w:fill="EBF3FA"/>
            <w:vAlign w:val="top"/>
          </w:tcPr>
          <w:p>
            <w:r>
              <w:rPr>
                <w:rFonts w:ascii="Calibri" w:hAnsi="Calibri"/>
                <w:b w:val="0"/>
                <w:color w:val="1E1E1E"/>
                <w:sz w:val="14"/>
              </w:rPr>
              <w:t>35</w:t>
            </w:r>
          </w:p>
        </w:tc>
        <w:tc>
          <w:tcPr>
            <w:tcW w:type="dxa" w:w="1587"/>
            <w:shd w:val="clear" w:color="auto" w:fill="EBF3FA"/>
            <w:vAlign w:val="top"/>
          </w:tcPr>
          <w:p>
            <w:r>
              <w:rPr>
                <w:rFonts w:ascii="Calibri" w:hAnsi="Calibri"/>
                <w:b w:val="0"/>
                <w:color w:val="1E1E1E"/>
                <w:sz w:val="14"/>
              </w:rPr>
              <w:t>CALL TO VERIFY (dynamic)</w:t>
            </w:r>
          </w:p>
        </w:tc>
        <w:tc>
          <w:tcPr>
            <w:tcW w:type="dxa" w:w="1361"/>
            <w:shd w:val="clear" w:color="auto" w:fill="EBF3FA"/>
            <w:vAlign w:val="top"/>
          </w:tcPr>
          <w:p>
            <w:r>
              <w:rPr>
                <w:rFonts w:ascii="Calibri" w:hAnsi="Calibri"/>
                <w:b w:val="0"/>
                <w:color w:val="B40000"/>
                <w:sz w:val="13"/>
              </w:rPr>
              <w:t>CTV</w:t>
            </w:r>
          </w:p>
        </w:tc>
        <w:tc>
          <w:tcPr>
            <w:tcW w:type="dxa" w:w="1361"/>
            <w:shd w:val="clear" w:color="auto" w:fill="EBF3FA"/>
            <w:vAlign w:val="top"/>
          </w:tcPr>
          <w:p>
            <w:r>
              <w:rPr>
                <w:rFonts w:ascii="Calibri" w:hAnsi="Calibri"/>
                <w:b w:val="0"/>
                <w:color w:val="1E1E1E"/>
                <w:sz w:val="14"/>
              </w:rPr>
            </w:r>
          </w:p>
        </w:tc>
        <w:tc>
          <w:tcPr>
            <w:tcW w:type="dxa" w:w="1361"/>
            <w:shd w:val="clear" w:color="auto" w:fill="EBF3FA"/>
            <w:vAlign w:val="top"/>
          </w:tcPr>
          <w:p>
            <w:r>
              <w:rPr>
                <w:rFonts w:ascii="Calibri" w:hAnsi="Calibri"/>
                <w:b w:val="0"/>
                <w:color w:val="1E1E1E"/>
                <w:sz w:val="14"/>
              </w:rPr>
              <w:t>£75</w:t>
            </w:r>
          </w:p>
        </w:tc>
        <w:tc>
          <w:tcPr>
            <w:tcW w:type="dxa" w:w="1587"/>
            <w:shd w:val="clear" w:color="auto" w:fill="EBF3FA"/>
            <w:vAlign w:val="top"/>
          </w:tcPr>
          <w:p>
            <w:r>
              <w:rPr>
                <w:rFonts w:ascii="Calibri" w:hAnsi="Calibri"/>
                <w:b w:val="0"/>
                <w:color w:val="1E1E1E"/>
                <w:sz w:val="14"/>
              </w:rPr>
            </w:r>
          </w:p>
        </w:tc>
        <w:tc>
          <w:tcPr>
            <w:tcW w:type="dxa" w:w="1814"/>
            <w:shd w:val="clear" w:color="auto" w:fill="EBF3FA"/>
            <w:vAlign w:val="top"/>
          </w:tcPr>
          <w:p>
            <w:r>
              <w:rPr>
                <w:rFonts w:ascii="Calibri" w:hAnsi="Calibri"/>
                <w:b w:val="0"/>
                <w:color w:val="1E1E1E"/>
                <w:sz w:val="14"/>
              </w:rPr>
            </w:r>
          </w:p>
        </w:tc>
        <w:tc>
          <w:tcPr>
            <w:tcW w:type="dxa" w:w="1361"/>
            <w:shd w:val="clear" w:color="auto" w:fill="EBF3FA"/>
            <w:vAlign w:val="top"/>
          </w:tcPr>
          <w:p>
            <w:r>
              <w:rPr>
                <w:rFonts w:ascii="Calibri" w:hAnsi="Calibri"/>
                <w:b w:val="0"/>
                <w:color w:val="1E1E1E"/>
                <w:sz w:val="14"/>
              </w:rPr>
              <w:t xml:space="preserve"> (no family bundle)</w:t>
            </w:r>
          </w:p>
        </w:tc>
        <w:tc>
          <w:tcPr>
            <w:tcW w:type="dxa" w:w="2835"/>
            <w:shd w:val="clear" w:color="auto" w:fill="EBF3FA"/>
            <w:vAlign w:val="top"/>
          </w:tcPr>
          <w:p>
            <w:r>
              <w:rPr>
                <w:rFonts w:ascii="Calibri" w:hAnsi="Calibri"/>
                <w:b w:val="0"/>
                <w:color w:val="1E1E1E"/>
                <w:sz w:val="14"/>
              </w:rPr>
              <w:t>Adult £110; Concession £80; same ZSEA pass covers both sites</w:t>
            </w:r>
          </w:p>
        </w:tc>
        <w:tc>
          <w:tcPr>
            <w:tcW w:type="dxa" w:w="794"/>
            <w:shd w:val="clear" w:color="auto" w:fill="EBF3FA"/>
            <w:vAlign w:val="top"/>
          </w:tcPr>
          <w:p>
            <w:r>
              <w:rPr>
                <w:rFonts w:ascii="Calibri" w:hAnsi="Calibri"/>
                <w:b w:val="0"/>
                <w:color w:val="B40000"/>
                <w:sz w:val="13"/>
              </w:rPr>
              <w:t>CALL TO VERIFY</w:t>
            </w:r>
          </w:p>
        </w:tc>
        <w:tc>
          <w:tcPr>
            <w:tcW w:type="dxa" w:w="1247"/>
            <w:shd w:val="clear" w:color="auto" w:fill="EBF3FA"/>
            <w:vAlign w:val="top"/>
          </w:tcPr>
          <w:p>
            <w:r>
              <w:rPr>
                <w:rFonts w:ascii="Calibri" w:hAnsi="Calibri"/>
                <w:b w:val="0"/>
                <w:color w:val="1E1E1E"/>
                <w:sz w:val="14"/>
              </w:rPr>
            </w:r>
          </w:p>
        </w:tc>
        <w:tc>
          <w:tcPr>
            <w:tcW w:type="dxa" w:w="3118"/>
            <w:shd w:val="clear" w:color="auto" w:fill="EBF3FA"/>
            <w:vAlign w:val="top"/>
          </w:tcPr>
          <w:p>
            <w:r>
              <w:rPr>
                <w:rFonts w:ascii="Calibri" w:hAnsi="Calibri"/>
                <w:b w:val="0"/>
                <w:color w:val="1E1E1E"/>
                <w:sz w:val="14"/>
              </w:rPr>
              <w:t>Unlimited entry Africa Alive and Banham Zoo; 10% off food/drink/retail/experiences; 2 bring-a-friend passes per year</w:t>
            </w:r>
          </w:p>
        </w:tc>
        <w:tc>
          <w:tcPr>
            <w:tcW w:type="dxa" w:w="2268"/>
            <w:shd w:val="clear" w:color="auto" w:fill="EBF3FA"/>
            <w:vAlign w:val="top"/>
          </w:tcPr>
          <w:p>
            <w:r>
              <w:rPr>
                <w:rFonts w:ascii="Calibri" w:hAnsi="Calibri"/>
                <w:b w:val="0"/>
                <w:color w:val="1E1E1E"/>
                <w:sz w:val="14"/>
              </w:rPr>
              <w:t>Named pass; advance booking required</w:t>
            </w:r>
          </w:p>
        </w:tc>
        <w:tc>
          <w:tcPr>
            <w:tcW w:type="dxa" w:w="2551"/>
            <w:shd w:val="clear" w:color="auto" w:fill="EBF3FA"/>
            <w:vAlign w:val="top"/>
          </w:tcPr>
          <w:p>
            <w:r>
              <w:rPr>
                <w:rFonts w:ascii="Calibri" w:hAnsi="Calibri"/>
                <w:b w:val="0"/>
                <w:color w:val="1E1E1E"/>
                <w:sz w:val="14"/>
              </w:rPr>
              <w:t>zsea.org/reserve/tickets/africa-alive-membership</w:t>
            </w:r>
          </w:p>
        </w:tc>
        <w:tc>
          <w:tcPr>
            <w:tcW w:type="dxa" w:w="907"/>
            <w:shd w:val="clear" w:color="auto" w:fill="EBF3FA"/>
            <w:vAlign w:val="top"/>
          </w:tcPr>
          <w:p>
            <w:r>
              <w:rPr>
                <w:rFonts w:ascii="Calibri" w:hAnsi="Calibri"/>
                <w:b w:val="0"/>
                <w:color w:val="1E1E1E"/>
                <w:sz w:val="14"/>
              </w:rPr>
              <w:t>21/05/2026</w:t>
            </w:r>
          </w:p>
        </w:tc>
        <w:tc>
          <w:tcPr>
            <w:tcW w:type="dxa" w:w="1984"/>
            <w:shd w:val="clear" w:color="auto" w:fill="EBF3FA"/>
            <w:vAlign w:val="top"/>
          </w:tcPr>
          <w:p>
            <w:r>
              <w:rPr>
                <w:rFonts w:ascii="Calibri" w:hAnsi="Calibri"/>
                <w:b w:val="0"/>
                <w:color w:val="1E1E1E"/>
                <w:sz w:val="14"/>
              </w:rPr>
              <w:t>confirmed search</w:t>
            </w:r>
          </w:p>
        </w:tc>
      </w:tr>
      <w:tr>
        <w:tc>
          <w:tcPr>
            <w:tcW w:type="dxa" w:w="1814"/>
            <w:shd w:val="clear" w:color="auto" w:fill="EBF3FA"/>
            <w:vAlign w:val="top"/>
          </w:tcPr>
          <w:p>
            <w:r>
              <w:rPr>
                <w:rFonts w:ascii="Calibri" w:hAnsi="Calibri"/>
                <w:b w:val="0"/>
                <w:color w:val="1E1E1E"/>
                <w:sz w:val="14"/>
              </w:rPr>
              <w:t>Zoos and wildlife parks</w:t>
            </w:r>
          </w:p>
        </w:tc>
        <w:tc>
          <w:tcPr>
            <w:tcW w:type="dxa" w:w="2154"/>
            <w:shd w:val="clear" w:color="auto" w:fill="EBF3FA"/>
            <w:vAlign w:val="top"/>
          </w:tcPr>
          <w:p>
            <w:r>
              <w:rPr>
                <w:rFonts w:ascii="Calibri" w:hAnsi="Calibri"/>
                <w:b/>
                <w:color w:val="1E1E1E"/>
                <w:sz w:val="14"/>
              </w:rPr>
              <w:t>Colchester Zoo</w:t>
            </w:r>
          </w:p>
        </w:tc>
        <w:tc>
          <w:tcPr>
            <w:tcW w:type="dxa" w:w="1134"/>
            <w:shd w:val="clear" w:color="auto" w:fill="EBF3FA"/>
            <w:vAlign w:val="top"/>
          </w:tcPr>
          <w:p>
            <w:r>
              <w:rPr>
                <w:rFonts w:ascii="Calibri" w:hAnsi="Calibri"/>
                <w:b w:val="0"/>
                <w:color w:val="1E1E1E"/>
                <w:sz w:val="14"/>
              </w:rPr>
              <w:t>Stanway</w:t>
            </w:r>
          </w:p>
        </w:tc>
        <w:tc>
          <w:tcPr>
            <w:tcW w:type="dxa" w:w="1361"/>
            <w:shd w:val="clear" w:color="auto" w:fill="EBF3FA"/>
            <w:vAlign w:val="top"/>
          </w:tcPr>
          <w:p>
            <w:r>
              <w:rPr>
                <w:rFonts w:ascii="Calibri" w:hAnsi="Calibri"/>
                <w:b w:val="0"/>
                <w:color w:val="1E1E1E"/>
                <w:sz w:val="14"/>
              </w:rPr>
              <w:t>Essex</w:t>
            </w:r>
          </w:p>
        </w:tc>
        <w:tc>
          <w:tcPr>
            <w:tcW w:type="dxa" w:w="907"/>
            <w:shd w:val="clear" w:color="auto" w:fill="EBF3FA"/>
            <w:vAlign w:val="top"/>
          </w:tcPr>
          <w:p>
            <w:r>
              <w:rPr>
                <w:rFonts w:ascii="Calibri" w:hAnsi="Calibri"/>
                <w:b w:val="0"/>
                <w:color w:val="1E1E1E"/>
                <w:sz w:val="14"/>
              </w:rPr>
              <w:t>CO3 0SL</w:t>
            </w:r>
          </w:p>
        </w:tc>
        <w:tc>
          <w:tcPr>
            <w:tcW w:type="dxa" w:w="680"/>
            <w:shd w:val="clear" w:color="auto" w:fill="EBF3FA"/>
            <w:vAlign w:val="top"/>
          </w:tcPr>
          <w:p>
            <w:r>
              <w:rPr>
                <w:rFonts w:ascii="Calibri" w:hAnsi="Calibri"/>
                <w:b w:val="0"/>
                <w:color w:val="1E1E1E"/>
                <w:sz w:val="14"/>
              </w:rPr>
              <w:t>80</w:t>
            </w:r>
          </w:p>
        </w:tc>
        <w:tc>
          <w:tcPr>
            <w:tcW w:type="dxa" w:w="1587"/>
            <w:shd w:val="clear" w:color="auto" w:fill="EBF3FA"/>
            <w:vAlign w:val="top"/>
          </w:tcPr>
          <w:p>
            <w:r>
              <w:rPr>
                <w:rFonts w:ascii="Calibri" w:hAnsi="Calibri"/>
                <w:b w:val="0"/>
                <w:color w:val="1E1E1E"/>
                <w:sz w:val="14"/>
              </w:rPr>
              <w:t>£24 online std / £31.35 gate</w:t>
            </w:r>
          </w:p>
        </w:tc>
        <w:tc>
          <w:tcPr>
            <w:tcW w:type="dxa" w:w="1361"/>
            <w:shd w:val="clear" w:color="auto" w:fill="EBF3FA"/>
            <w:vAlign w:val="top"/>
          </w:tcPr>
          <w:p>
            <w:r>
              <w:rPr>
                <w:rFonts w:ascii="Calibri" w:hAnsi="Calibri"/>
                <w:b w:val="0"/>
                <w:color w:val="1E1E1E"/>
                <w:sz w:val="14"/>
              </w:rPr>
              <w:t>£23.10 gate</w:t>
            </w:r>
          </w:p>
        </w:tc>
        <w:tc>
          <w:tcPr>
            <w:tcW w:type="dxa" w:w="1361"/>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1E1E1E"/>
                <w:sz w:val="14"/>
              </w:rPr>
              <w:t>£52.25</w:t>
            </w:r>
          </w:p>
        </w:tc>
        <w:tc>
          <w:tcPr>
            <w:tcW w:type="dxa" w:w="1587"/>
            <w:shd w:val="clear" w:color="auto" w:fill="EBF3FA"/>
            <w:vAlign w:val="top"/>
          </w:tcPr>
          <w:p>
            <w:r>
              <w:rPr>
                <w:rFonts w:ascii="Calibri" w:hAnsi="Calibri"/>
                <w:b w:val="0"/>
                <w:color w:val="1E1E1E"/>
                <w:sz w:val="14"/>
              </w:rPr>
            </w:r>
          </w:p>
        </w:tc>
        <w:tc>
          <w:tcPr>
            <w:tcW w:type="dxa" w:w="1814"/>
            <w:shd w:val="clear" w:color="auto" w:fill="EBF3FA"/>
            <w:vAlign w:val="top"/>
          </w:tcPr>
          <w:p>
            <w:r>
              <w:rPr>
                <w:rFonts w:ascii="Calibri" w:hAnsi="Calibri"/>
                <w:b w:val="0"/>
                <w:color w:val="1E1E1E"/>
                <w:sz w:val="14"/>
              </w:rPr>
              <w:t>(no family bundle; 15% multi-pass discount buying 3+)</w:t>
            </w:r>
          </w:p>
        </w:tc>
        <w:tc>
          <w:tcPr>
            <w:tcW w:type="dxa" w:w="1361"/>
            <w:shd w:val="clear" w:color="auto" w:fill="EBF3FA"/>
            <w:vAlign w:val="top"/>
          </w:tcPr>
          <w:p>
            <w:r>
              <w:rPr>
                <w:rFonts w:ascii="Calibri" w:hAnsi="Calibri"/>
                <w:b w:val="0"/>
                <w:color w:val="1E1E1E"/>
                <w:sz w:val="14"/>
              </w:rPr>
            </w:r>
          </w:p>
        </w:tc>
        <w:tc>
          <w:tcPr>
            <w:tcW w:type="dxa" w:w="2835"/>
            <w:shd w:val="clear" w:color="auto" w:fill="EBF3FA"/>
            <w:vAlign w:val="top"/>
          </w:tcPr>
          <w:p>
            <w:r>
              <w:rPr>
                <w:rFonts w:ascii="Calibri" w:hAnsi="Calibri"/>
                <w:b w:val="0"/>
                <w:color w:val="1E1E1E"/>
                <w:sz w:val="14"/>
              </w:rPr>
              <w:t>Adult £72.75; Senior 60+ £62.25; renewal within 1 month: Adult £58 / Child £41.60 / Senior £49.60; local resident 20% off</w:t>
            </w:r>
          </w:p>
        </w:tc>
        <w:tc>
          <w:tcPr>
            <w:tcW w:type="dxa" w:w="794"/>
            <w:shd w:val="clear" w:color="auto" w:fill="EBF3FA"/>
            <w:vAlign w:val="top"/>
          </w:tcPr>
          <w:p>
            <w:r>
              <w:rPr>
                <w:rFonts w:ascii="Calibri" w:hAnsi="Calibri"/>
                <w:b w:val="0"/>
                <w:color w:val="B40000"/>
                <w:sz w:val="13"/>
              </w:rPr>
              <w:t>CALL TO VERIFY</w:t>
            </w:r>
          </w:p>
        </w:tc>
        <w:tc>
          <w:tcPr>
            <w:tcW w:type="dxa" w:w="1247"/>
            <w:shd w:val="clear" w:color="auto" w:fill="EBF3FA"/>
            <w:vAlign w:val="top"/>
          </w:tcPr>
          <w:p>
            <w:r>
              <w:rPr>
                <w:rFonts w:ascii="Calibri" w:hAnsi="Calibri"/>
                <w:b w:val="0"/>
                <w:color w:val="1E1E1E"/>
                <w:sz w:val="14"/>
              </w:rPr>
            </w:r>
          </w:p>
        </w:tc>
        <w:tc>
          <w:tcPr>
            <w:tcW w:type="dxa" w:w="3118"/>
            <w:shd w:val="clear" w:color="auto" w:fill="EBF3FA"/>
            <w:vAlign w:val="top"/>
          </w:tcPr>
          <w:p>
            <w:r>
              <w:rPr>
                <w:rFonts w:ascii="Calibri" w:hAnsi="Calibri"/>
                <w:b w:val="0"/>
                <w:color w:val="1E1E1E"/>
                <w:sz w:val="14"/>
              </w:rPr>
              <w:t>Unlimited entry; members events; 15% discount on 3+ passes bought together; 20% renewal discount</w:t>
            </w:r>
          </w:p>
        </w:tc>
        <w:tc>
          <w:tcPr>
            <w:tcW w:type="dxa" w:w="2268"/>
            <w:shd w:val="clear" w:color="auto" w:fill="EBF3FA"/>
            <w:vAlign w:val="top"/>
          </w:tcPr>
          <w:p>
            <w:r>
              <w:rPr>
                <w:rFonts w:ascii="Calibri" w:hAnsi="Calibri"/>
                <w:b w:val="0"/>
                <w:color w:val="1E1E1E"/>
                <w:sz w:val="14"/>
              </w:rPr>
              <w:t>Named pass; under-16s must be with adult or adult passholder</w:t>
            </w:r>
          </w:p>
        </w:tc>
        <w:tc>
          <w:tcPr>
            <w:tcW w:type="dxa" w:w="2551"/>
            <w:shd w:val="clear" w:color="auto" w:fill="EBF3FA"/>
            <w:vAlign w:val="top"/>
          </w:tcPr>
          <w:p>
            <w:r>
              <w:rPr>
                <w:rFonts w:ascii="Calibri" w:hAnsi="Calibri"/>
                <w:b w:val="0"/>
                <w:color w:val="1E1E1E"/>
                <w:sz w:val="14"/>
              </w:rPr>
              <w:t>colchesterzoologicalsociety.com/zoo-pass/</w:t>
            </w:r>
          </w:p>
        </w:tc>
        <w:tc>
          <w:tcPr>
            <w:tcW w:type="dxa" w:w="907"/>
            <w:shd w:val="clear" w:color="auto" w:fill="EBF3FA"/>
            <w:vAlign w:val="top"/>
          </w:tcPr>
          <w:p>
            <w:r>
              <w:rPr>
                <w:rFonts w:ascii="Calibri" w:hAnsi="Calibri"/>
                <w:b w:val="0"/>
                <w:color w:val="1E1E1E"/>
                <w:sz w:val="14"/>
              </w:rPr>
              <w:t>21/05/2026</w:t>
            </w:r>
          </w:p>
        </w:tc>
        <w:tc>
          <w:tcPr>
            <w:tcW w:type="dxa" w:w="1984"/>
            <w:shd w:val="clear" w:color="auto" w:fill="EBF3FA"/>
            <w:vAlign w:val="top"/>
          </w:tcPr>
          <w:p>
            <w:r>
              <w:rPr>
                <w:rFonts w:ascii="Calibri" w:hAnsi="Calibri"/>
                <w:b w:val="0"/>
                <w:color w:val="1E1E1E"/>
                <w:sz w:val="14"/>
              </w:rPr>
              <w:t>confirmed search</w:t>
            </w:r>
          </w:p>
        </w:tc>
      </w:tr>
      <w:tr>
        <w:tc>
          <w:tcPr>
            <w:tcW w:type="dxa" w:w="1814"/>
            <w:shd w:val="clear" w:color="auto" w:fill="EBF3FA"/>
            <w:vAlign w:val="top"/>
          </w:tcPr>
          <w:p>
            <w:r>
              <w:rPr>
                <w:rFonts w:ascii="Calibri" w:hAnsi="Calibri"/>
                <w:b w:val="0"/>
                <w:color w:val="1E1E1E"/>
                <w:sz w:val="14"/>
              </w:rPr>
              <w:t>Zoos and wildlife parks</w:t>
            </w:r>
          </w:p>
        </w:tc>
        <w:tc>
          <w:tcPr>
            <w:tcW w:type="dxa" w:w="2154"/>
            <w:shd w:val="clear" w:color="auto" w:fill="EBF3FA"/>
            <w:vAlign w:val="top"/>
          </w:tcPr>
          <w:p>
            <w:r>
              <w:rPr>
                <w:rFonts w:ascii="Calibri" w:hAnsi="Calibri"/>
                <w:b/>
                <w:color w:val="1E1E1E"/>
                <w:sz w:val="14"/>
              </w:rPr>
              <w:t>ZSL Whipsnade Zoo</w:t>
            </w:r>
          </w:p>
        </w:tc>
        <w:tc>
          <w:tcPr>
            <w:tcW w:type="dxa" w:w="1134"/>
            <w:shd w:val="clear" w:color="auto" w:fill="EBF3FA"/>
            <w:vAlign w:val="top"/>
          </w:tcPr>
          <w:p>
            <w:r>
              <w:rPr>
                <w:rFonts w:ascii="Calibri" w:hAnsi="Calibri"/>
                <w:b w:val="0"/>
                <w:color w:val="1E1E1E"/>
                <w:sz w:val="14"/>
              </w:rPr>
              <w:t>Dunstable</w:t>
            </w:r>
          </w:p>
        </w:tc>
        <w:tc>
          <w:tcPr>
            <w:tcW w:type="dxa" w:w="1361"/>
            <w:shd w:val="clear" w:color="auto" w:fill="EBF3FA"/>
            <w:vAlign w:val="top"/>
          </w:tcPr>
          <w:p>
            <w:r>
              <w:rPr>
                <w:rFonts w:ascii="Calibri" w:hAnsi="Calibri"/>
                <w:b w:val="0"/>
                <w:color w:val="1E1E1E"/>
                <w:sz w:val="14"/>
              </w:rPr>
              <w:t>Bedfordshire</w:t>
            </w:r>
          </w:p>
        </w:tc>
        <w:tc>
          <w:tcPr>
            <w:tcW w:type="dxa" w:w="907"/>
            <w:shd w:val="clear" w:color="auto" w:fill="EBF3FA"/>
            <w:vAlign w:val="top"/>
          </w:tcPr>
          <w:p>
            <w:r>
              <w:rPr>
                <w:rFonts w:ascii="Calibri" w:hAnsi="Calibri"/>
                <w:b w:val="0"/>
                <w:color w:val="1E1E1E"/>
                <w:sz w:val="14"/>
              </w:rPr>
              <w:t>LU6 2LF</w:t>
            </w:r>
          </w:p>
        </w:tc>
        <w:tc>
          <w:tcPr>
            <w:tcW w:type="dxa" w:w="680"/>
            <w:shd w:val="clear" w:color="auto" w:fill="EBF3FA"/>
            <w:vAlign w:val="top"/>
          </w:tcPr>
          <w:p>
            <w:r>
              <w:rPr>
                <w:rFonts w:ascii="Calibri" w:hAnsi="Calibri"/>
                <w:b w:val="0"/>
                <w:color w:val="1E1E1E"/>
                <w:sz w:val="14"/>
              </w:rPr>
              <w:t>120</w:t>
            </w:r>
          </w:p>
        </w:tc>
        <w:tc>
          <w:tcPr>
            <w:tcW w:type="dxa" w:w="1587"/>
            <w:shd w:val="clear" w:color="auto" w:fill="EBF3FA"/>
            <w:vAlign w:val="top"/>
          </w:tcPr>
          <w:p>
            <w:r>
              <w:rPr>
                <w:rFonts w:ascii="Calibri" w:hAnsi="Calibri"/>
                <w:b w:val="0"/>
                <w:color w:val="1E1E1E"/>
                <w:sz w:val="14"/>
              </w:rPr>
              <w:t>CALL TO VERIFY (dynamic)</w:t>
            </w:r>
          </w:p>
        </w:tc>
        <w:tc>
          <w:tcPr>
            <w:tcW w:type="dxa" w:w="1361"/>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1E1E1E"/>
                <w:sz w:val="14"/>
              </w:rPr>
              <w:t>From £28 Silver (full breakdown CTV)</w:t>
            </w:r>
          </w:p>
        </w:tc>
        <w:tc>
          <w:tcPr>
            <w:tcW w:type="dxa" w:w="1587"/>
            <w:shd w:val="clear" w:color="auto" w:fill="EBF3FA"/>
            <w:vAlign w:val="top"/>
          </w:tcPr>
          <w:p>
            <w:r>
              <w:rPr>
                <w:rFonts w:ascii="Calibri" w:hAnsi="Calibri"/>
                <w:b w:val="0"/>
                <w:color w:val="1E1E1E"/>
                <w:sz w:val="14"/>
              </w:rPr>
            </w:r>
          </w:p>
        </w:tc>
        <w:tc>
          <w:tcPr>
            <w:tcW w:type="dxa" w:w="1814"/>
            <w:shd w:val="clear" w:color="auto" w:fill="EBF3FA"/>
            <w:vAlign w:val="top"/>
          </w:tcPr>
          <w:p>
            <w:r>
              <w:rPr>
                <w:rFonts w:ascii="Calibri" w:hAnsi="Calibri"/>
                <w:b w:val="0"/>
                <w:color w:val="1E1E1E"/>
                <w:sz w:val="14"/>
              </w:rPr>
              <w:t>2A+up to 4C or 1A+up to 4C (two tiers)</w:t>
            </w:r>
          </w:p>
        </w:tc>
        <w:tc>
          <w:tcPr>
            <w:tcW w:type="dxa" w:w="1361"/>
            <w:shd w:val="clear" w:color="auto" w:fill="EBF3FA"/>
            <w:vAlign w:val="top"/>
          </w:tcPr>
          <w:p>
            <w:r>
              <w:rPr>
                <w:rFonts w:ascii="Calibri" w:hAnsi="Calibri"/>
                <w:b w:val="0"/>
                <w:color w:val="1E1E1E"/>
                <w:sz w:val="14"/>
              </w:rPr>
              <w:t>~£261 DD / ~£326 upfront (2A+4C); ~£176 DD / ~£220 upfront (1A+4C) -- 2023 data CTV</w:t>
            </w:r>
          </w:p>
        </w:tc>
        <w:tc>
          <w:tcPr>
            <w:tcW w:type="dxa" w:w="2835"/>
            <w:shd w:val="clear" w:color="auto" w:fill="EBF3FA"/>
            <w:vAlign w:val="top"/>
          </w:tcPr>
          <w:p>
            <w:r>
              <w:rPr>
                <w:rFonts w:ascii="Calibri" w:hAnsi="Calibri"/>
                <w:b w:val="0"/>
                <w:color w:val="1E1E1E"/>
                <w:sz w:val="14"/>
              </w:rPr>
              <w:t>Gold from £36/yr adds 10% off shops/restaurants/experiences + parking/rail discounts; Silver from £28/yr</w:t>
            </w:r>
          </w:p>
        </w:tc>
        <w:tc>
          <w:tcPr>
            <w:tcW w:type="dxa" w:w="794"/>
            <w:shd w:val="clear" w:color="auto" w:fill="EBF3FA"/>
            <w:vAlign w:val="top"/>
          </w:tcPr>
          <w:p>
            <w:r>
              <w:rPr>
                <w:rFonts w:ascii="Calibri" w:hAnsi="Calibri"/>
                <w:b w:val="0"/>
                <w:color w:val="1E1E1E"/>
                <w:sz w:val="14"/>
              </w:rPr>
              <w:t>Yes</w:t>
            </w:r>
          </w:p>
        </w:tc>
        <w:tc>
          <w:tcPr>
            <w:tcW w:type="dxa" w:w="1247"/>
            <w:shd w:val="clear" w:color="auto" w:fill="EBF3FA"/>
            <w:vAlign w:val="top"/>
          </w:tcPr>
          <w:p>
            <w:r>
              <w:rPr>
                <w:rFonts w:ascii="Calibri" w:hAnsi="Calibri"/>
                <w:b w:val="0"/>
                <w:color w:val="1E1E1E"/>
                <w:sz w:val="14"/>
              </w:rPr>
              <w:t>CTV monthly breakdown; annual DD confirmed (20% saving vs upfront)</w:t>
            </w:r>
          </w:p>
        </w:tc>
        <w:tc>
          <w:tcPr>
            <w:tcW w:type="dxa" w:w="3118"/>
            <w:shd w:val="clear" w:color="auto" w:fill="EBF3FA"/>
            <w:vAlign w:val="top"/>
          </w:tcPr>
          <w:p>
            <w:r>
              <w:rPr>
                <w:rFonts w:ascii="Calibri" w:hAnsi="Calibri"/>
                <w:b w:val="0"/>
                <w:color w:val="1E1E1E"/>
                <w:sz w:val="14"/>
              </w:rPr>
              <w:t>Silver: unlimited visits London Zoo and Whipsnade. Gold adds: 10% off shops/restaurants/experiences; parking/rail discounts</w:t>
            </w:r>
          </w:p>
        </w:tc>
        <w:tc>
          <w:tcPr>
            <w:tcW w:type="dxa" w:w="2268"/>
            <w:shd w:val="clear" w:color="auto" w:fill="EBF3FA"/>
            <w:vAlign w:val="top"/>
          </w:tcPr>
          <w:p>
            <w:r>
              <w:rPr>
                <w:rFonts w:ascii="Calibri" w:hAnsi="Calibri"/>
                <w:b w:val="0"/>
                <w:color w:val="1E1E1E"/>
                <w:sz w:val="14"/>
              </w:rPr>
              <w:t>Annual DD required; exact blackout dates CTV</w:t>
            </w:r>
          </w:p>
        </w:tc>
        <w:tc>
          <w:tcPr>
            <w:tcW w:type="dxa" w:w="2551"/>
            <w:shd w:val="clear" w:color="auto" w:fill="EBF3FA"/>
            <w:vAlign w:val="top"/>
          </w:tcPr>
          <w:p>
            <w:r>
              <w:rPr>
                <w:rFonts w:ascii="Calibri" w:hAnsi="Calibri"/>
                <w:b w:val="0"/>
                <w:color w:val="1E1E1E"/>
                <w:sz w:val="14"/>
              </w:rPr>
              <w:t>whipsnadezoo.org/plan-your-visit/whipsnade-zoo-membership</w:t>
            </w:r>
          </w:p>
        </w:tc>
        <w:tc>
          <w:tcPr>
            <w:tcW w:type="dxa" w:w="907"/>
            <w:shd w:val="clear" w:color="auto" w:fill="EBF3FA"/>
            <w:vAlign w:val="top"/>
          </w:tcPr>
          <w:p>
            <w:r>
              <w:rPr>
                <w:rFonts w:ascii="Calibri" w:hAnsi="Calibri"/>
                <w:b w:val="0"/>
                <w:color w:val="1E1E1E"/>
                <w:sz w:val="14"/>
              </w:rPr>
              <w:t>21/05/2026</w:t>
            </w:r>
          </w:p>
        </w:tc>
        <w:tc>
          <w:tcPr>
            <w:tcW w:type="dxa" w:w="1984"/>
            <w:shd w:val="clear" w:color="auto" w:fill="EBF3FA"/>
            <w:vAlign w:val="top"/>
          </w:tcPr>
          <w:p>
            <w:r>
              <w:rPr>
                <w:rFonts w:ascii="Calibri" w:hAnsi="Calibri"/>
                <w:b w:val="0"/>
                <w:color w:val="1E1E1E"/>
                <w:sz w:val="14"/>
              </w:rPr>
              <w:t>third-party reference (headline prices confirmed; full breakdown from 2023 data -- CTV current)</w:t>
            </w:r>
          </w:p>
        </w:tc>
      </w:tr>
      <w:tr>
        <w:tc>
          <w:tcPr>
            <w:tcW w:type="dxa" w:w="1814"/>
            <w:shd w:val="clear" w:color="auto" w:fill="EBF3FA"/>
            <w:vAlign w:val="top"/>
          </w:tcPr>
          <w:p>
            <w:r>
              <w:rPr>
                <w:rFonts w:ascii="Calibri" w:hAnsi="Calibri"/>
                <w:b w:val="0"/>
                <w:color w:val="1E1E1E"/>
                <w:sz w:val="14"/>
              </w:rPr>
              <w:t>Zoos and wildlife parks</w:t>
            </w:r>
          </w:p>
        </w:tc>
        <w:tc>
          <w:tcPr>
            <w:tcW w:type="dxa" w:w="2154"/>
            <w:shd w:val="clear" w:color="auto" w:fill="EBF3FA"/>
            <w:vAlign w:val="top"/>
          </w:tcPr>
          <w:p>
            <w:r>
              <w:rPr>
                <w:rFonts w:ascii="Calibri" w:hAnsi="Calibri"/>
                <w:b/>
                <w:color w:val="1E1E1E"/>
                <w:sz w:val="14"/>
              </w:rPr>
              <w:t>Shepreth Wildlife Park</w:t>
            </w:r>
          </w:p>
        </w:tc>
        <w:tc>
          <w:tcPr>
            <w:tcW w:type="dxa" w:w="1134"/>
            <w:shd w:val="clear" w:color="auto" w:fill="EBF3FA"/>
            <w:vAlign w:val="top"/>
          </w:tcPr>
          <w:p>
            <w:r>
              <w:rPr>
                <w:rFonts w:ascii="Calibri" w:hAnsi="Calibri"/>
                <w:b w:val="0"/>
                <w:color w:val="1E1E1E"/>
                <w:sz w:val="14"/>
              </w:rPr>
              <w:t>Shepreth</w:t>
            </w:r>
          </w:p>
        </w:tc>
        <w:tc>
          <w:tcPr>
            <w:tcW w:type="dxa" w:w="1361"/>
            <w:shd w:val="clear" w:color="auto" w:fill="EBF3FA"/>
            <w:vAlign w:val="top"/>
          </w:tcPr>
          <w:p>
            <w:r>
              <w:rPr>
                <w:rFonts w:ascii="Calibri" w:hAnsi="Calibri"/>
                <w:b w:val="0"/>
                <w:color w:val="1E1E1E"/>
                <w:sz w:val="14"/>
              </w:rPr>
              <w:t>Cambridgeshire</w:t>
            </w:r>
          </w:p>
        </w:tc>
        <w:tc>
          <w:tcPr>
            <w:tcW w:type="dxa" w:w="907"/>
            <w:shd w:val="clear" w:color="auto" w:fill="EBF3FA"/>
            <w:vAlign w:val="top"/>
          </w:tcPr>
          <w:p>
            <w:r>
              <w:rPr>
                <w:rFonts w:ascii="Calibri" w:hAnsi="Calibri"/>
                <w:b w:val="0"/>
                <w:color w:val="1E1E1E"/>
                <w:sz w:val="14"/>
              </w:rPr>
              <w:t>SG8 6PZ</w:t>
            </w:r>
          </w:p>
        </w:tc>
        <w:tc>
          <w:tcPr>
            <w:tcW w:type="dxa" w:w="680"/>
            <w:shd w:val="clear" w:color="auto" w:fill="EBF3FA"/>
            <w:vAlign w:val="top"/>
          </w:tcPr>
          <w:p>
            <w:r>
              <w:rPr>
                <w:rFonts w:ascii="Calibri" w:hAnsi="Calibri"/>
                <w:b w:val="0"/>
                <w:color w:val="1E1E1E"/>
                <w:sz w:val="14"/>
              </w:rPr>
              <w:t>80</w:t>
            </w:r>
          </w:p>
        </w:tc>
        <w:tc>
          <w:tcPr>
            <w:tcW w:type="dxa" w:w="1587"/>
            <w:shd w:val="clear" w:color="auto" w:fill="EBF3FA"/>
            <w:vAlign w:val="top"/>
          </w:tcPr>
          <w:p>
            <w:r>
              <w:rPr>
                <w:rFonts w:ascii="Calibri" w:hAnsi="Calibri"/>
                <w:b w:val="0"/>
                <w:color w:val="1E1E1E"/>
                <w:sz w:val="14"/>
              </w:rPr>
              <w:t>£15.50</w:t>
            </w:r>
          </w:p>
        </w:tc>
        <w:tc>
          <w:tcPr>
            <w:tcW w:type="dxa" w:w="1361"/>
            <w:shd w:val="clear" w:color="auto" w:fill="EBF3FA"/>
            <w:vAlign w:val="top"/>
          </w:tcPr>
          <w:p>
            <w:r>
              <w:rPr>
                <w:rFonts w:ascii="Calibri" w:hAnsi="Calibri"/>
                <w:b w:val="0"/>
                <w:color w:val="1E1E1E"/>
                <w:sz w:val="14"/>
              </w:rPr>
              <w:t>£13.50</w:t>
            </w:r>
          </w:p>
        </w:tc>
        <w:tc>
          <w:tcPr>
            <w:tcW w:type="dxa" w:w="1361"/>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B40000"/>
                <w:sz w:val="13"/>
              </w:rPr>
              <w:t>CALL TO VERIFY</w:t>
            </w:r>
          </w:p>
        </w:tc>
        <w:tc>
          <w:tcPr>
            <w:tcW w:type="dxa" w:w="1587"/>
            <w:shd w:val="clear" w:color="auto" w:fill="EBF3FA"/>
            <w:vAlign w:val="top"/>
          </w:tcPr>
          <w:p>
            <w:r>
              <w:rPr>
                <w:rFonts w:ascii="Calibri" w:hAnsi="Calibri"/>
                <w:b w:val="0"/>
                <w:color w:val="B40000"/>
                <w:sz w:val="13"/>
              </w:rPr>
              <w:t>CALL TO VERIFY</w:t>
            </w:r>
          </w:p>
        </w:tc>
        <w:tc>
          <w:tcPr>
            <w:tcW w:type="dxa" w:w="1814"/>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B40000"/>
                <w:sz w:val="13"/>
              </w:rPr>
              <w:t>CALL TO VERIFY</w:t>
            </w:r>
          </w:p>
        </w:tc>
        <w:tc>
          <w:tcPr>
            <w:tcW w:type="dxa" w:w="2835"/>
            <w:shd w:val="clear" w:color="auto" w:fill="EBF3FA"/>
            <w:vAlign w:val="top"/>
          </w:tcPr>
          <w:p>
            <w:r>
              <w:rPr>
                <w:rFonts w:ascii="Calibri" w:hAnsi="Calibri"/>
                <w:b w:val="0"/>
                <w:color w:val="1E1E1E"/>
                <w:sz w:val="14"/>
              </w:rPr>
              <w:t>Concession day £14.50; resident passes 50% off; home education term-time weekday pass CTV; corporate pass CTV</w:t>
            </w:r>
          </w:p>
        </w:tc>
        <w:tc>
          <w:tcPr>
            <w:tcW w:type="dxa" w:w="794"/>
            <w:shd w:val="clear" w:color="auto" w:fill="EBF3FA"/>
            <w:vAlign w:val="top"/>
          </w:tcPr>
          <w:p>
            <w:r>
              <w:rPr>
                <w:rFonts w:ascii="Calibri" w:hAnsi="Calibri"/>
                <w:b w:val="0"/>
                <w:color w:val="B40000"/>
                <w:sz w:val="13"/>
              </w:rPr>
              <w:t>CALL TO VERIFY</w:t>
            </w:r>
          </w:p>
        </w:tc>
        <w:tc>
          <w:tcPr>
            <w:tcW w:type="dxa" w:w="1247"/>
            <w:shd w:val="clear" w:color="auto" w:fill="EBF3FA"/>
            <w:vAlign w:val="top"/>
          </w:tcPr>
          <w:p>
            <w:r>
              <w:rPr>
                <w:rFonts w:ascii="Calibri" w:hAnsi="Calibri"/>
                <w:b w:val="0"/>
                <w:color w:val="1E1E1E"/>
                <w:sz w:val="14"/>
              </w:rPr>
            </w:r>
          </w:p>
        </w:tc>
        <w:tc>
          <w:tcPr>
            <w:tcW w:type="dxa" w:w="3118"/>
            <w:shd w:val="clear" w:color="auto" w:fill="EBF3FA"/>
            <w:vAlign w:val="top"/>
          </w:tcPr>
          <w:p>
            <w:r>
              <w:rPr>
                <w:rFonts w:ascii="Calibri" w:hAnsi="Calibri"/>
                <w:b w:val="0"/>
                <w:color w:val="1E1E1E"/>
                <w:sz w:val="14"/>
              </w:rPr>
              <w:t>Unlimited entry for named holder</w:t>
            </w:r>
          </w:p>
        </w:tc>
        <w:tc>
          <w:tcPr>
            <w:tcW w:type="dxa" w:w="2268"/>
            <w:shd w:val="clear" w:color="auto" w:fill="EBF3FA"/>
            <w:vAlign w:val="top"/>
          </w:tcPr>
          <w:p>
            <w:r>
              <w:rPr>
                <w:rFonts w:ascii="Calibri" w:hAnsi="Calibri"/>
                <w:b w:val="0"/>
                <w:color w:val="1E1E1E"/>
                <w:sz w:val="14"/>
              </w:rPr>
              <w:t>Named pass; winter offer Oct-Mar under-15s free on day tickets excl school holidays</w:t>
            </w:r>
          </w:p>
        </w:tc>
        <w:tc>
          <w:tcPr>
            <w:tcW w:type="dxa" w:w="2551"/>
            <w:shd w:val="clear" w:color="auto" w:fill="EBF3FA"/>
            <w:vAlign w:val="top"/>
          </w:tcPr>
          <w:p>
            <w:r>
              <w:rPr>
                <w:rFonts w:ascii="Calibri" w:hAnsi="Calibri"/>
                <w:b w:val="0"/>
                <w:color w:val="1E1E1E"/>
                <w:sz w:val="14"/>
              </w:rPr>
              <w:t>sheprethwildlifepark.co.uk/product/child-annual-pass/</w:t>
            </w:r>
          </w:p>
        </w:tc>
        <w:tc>
          <w:tcPr>
            <w:tcW w:type="dxa" w:w="907"/>
            <w:shd w:val="clear" w:color="auto" w:fill="EBF3FA"/>
            <w:vAlign w:val="top"/>
          </w:tcPr>
          <w:p>
            <w:r>
              <w:rPr>
                <w:rFonts w:ascii="Calibri" w:hAnsi="Calibri"/>
                <w:b w:val="0"/>
                <w:color w:val="1E1E1E"/>
                <w:sz w:val="14"/>
              </w:rPr>
              <w:t>21/05/2026</w:t>
            </w:r>
          </w:p>
        </w:tc>
        <w:tc>
          <w:tcPr>
            <w:tcW w:type="dxa" w:w="1984"/>
            <w:shd w:val="clear" w:color="auto" w:fill="EBF3FA"/>
            <w:vAlign w:val="top"/>
          </w:tcPr>
          <w:p>
            <w:r>
              <w:rPr>
                <w:rFonts w:ascii="Calibri" w:hAnsi="Calibri"/>
                <w:b w:val="0"/>
                <w:color w:val="1E1E1E"/>
                <w:sz w:val="14"/>
              </w:rPr>
              <w:t>live website (day tickets); annual pass price CTV</w:t>
            </w:r>
          </w:p>
        </w:tc>
      </w:tr>
      <w:tr>
        <w:tc>
          <w:tcPr>
            <w:tcW w:type="dxa" w:w="1814"/>
            <w:shd w:val="clear" w:color="auto" w:fill="EBF3FA"/>
            <w:vAlign w:val="top"/>
          </w:tcPr>
          <w:p>
            <w:r>
              <w:rPr>
                <w:rFonts w:ascii="Calibri" w:hAnsi="Calibri"/>
                <w:b w:val="0"/>
                <w:color w:val="1E1E1E"/>
                <w:sz w:val="14"/>
              </w:rPr>
              <w:t>Zoos and wildlife parks</w:t>
            </w:r>
          </w:p>
        </w:tc>
        <w:tc>
          <w:tcPr>
            <w:tcW w:type="dxa" w:w="2154"/>
            <w:shd w:val="clear" w:color="auto" w:fill="EBF3FA"/>
            <w:vAlign w:val="top"/>
          </w:tcPr>
          <w:p>
            <w:r>
              <w:rPr>
                <w:rFonts w:ascii="Calibri" w:hAnsi="Calibri"/>
                <w:b/>
                <w:color w:val="1E1E1E"/>
                <w:sz w:val="14"/>
              </w:rPr>
              <w:t>Linton Zoo</w:t>
            </w:r>
          </w:p>
        </w:tc>
        <w:tc>
          <w:tcPr>
            <w:tcW w:type="dxa" w:w="1134"/>
            <w:shd w:val="clear" w:color="auto" w:fill="EBF3FA"/>
            <w:vAlign w:val="top"/>
          </w:tcPr>
          <w:p>
            <w:r>
              <w:rPr>
                <w:rFonts w:ascii="Calibri" w:hAnsi="Calibri"/>
                <w:b w:val="0"/>
                <w:color w:val="1E1E1E"/>
                <w:sz w:val="14"/>
              </w:rPr>
              <w:t>Linton</w:t>
            </w:r>
          </w:p>
        </w:tc>
        <w:tc>
          <w:tcPr>
            <w:tcW w:type="dxa" w:w="1361"/>
            <w:shd w:val="clear" w:color="auto" w:fill="EBF3FA"/>
            <w:vAlign w:val="top"/>
          </w:tcPr>
          <w:p>
            <w:r>
              <w:rPr>
                <w:rFonts w:ascii="Calibri" w:hAnsi="Calibri"/>
                <w:b w:val="0"/>
                <w:color w:val="1E1E1E"/>
                <w:sz w:val="14"/>
              </w:rPr>
              <w:t>Cambridgeshire</w:t>
            </w:r>
          </w:p>
        </w:tc>
        <w:tc>
          <w:tcPr>
            <w:tcW w:type="dxa" w:w="907"/>
            <w:shd w:val="clear" w:color="auto" w:fill="EBF3FA"/>
            <w:vAlign w:val="top"/>
          </w:tcPr>
          <w:p>
            <w:r>
              <w:rPr>
                <w:rFonts w:ascii="Calibri" w:hAnsi="Calibri"/>
                <w:b w:val="0"/>
                <w:color w:val="1E1E1E"/>
                <w:sz w:val="14"/>
              </w:rPr>
              <w:t>CB21 4NT</w:t>
            </w:r>
          </w:p>
        </w:tc>
        <w:tc>
          <w:tcPr>
            <w:tcW w:type="dxa" w:w="680"/>
            <w:shd w:val="clear" w:color="auto" w:fill="EBF3FA"/>
            <w:vAlign w:val="top"/>
          </w:tcPr>
          <w:p>
            <w:r>
              <w:rPr>
                <w:rFonts w:ascii="Calibri" w:hAnsi="Calibri"/>
                <w:b w:val="0"/>
                <w:color w:val="1E1E1E"/>
                <w:sz w:val="14"/>
              </w:rPr>
              <w:t>85</w:t>
            </w:r>
          </w:p>
        </w:tc>
        <w:tc>
          <w:tcPr>
            <w:tcW w:type="dxa" w:w="1587"/>
            <w:shd w:val="clear" w:color="auto" w:fill="EBF3FA"/>
            <w:vAlign w:val="top"/>
          </w:tcPr>
          <w:p>
            <w:r>
              <w:rPr>
                <w:rFonts w:ascii="Calibri" w:hAnsi="Calibri"/>
                <w:b w:val="0"/>
                <w:color w:val="1E1E1E"/>
                <w:sz w:val="14"/>
              </w:rPr>
              <w:t>£16.00</w:t>
            </w:r>
          </w:p>
        </w:tc>
        <w:tc>
          <w:tcPr>
            <w:tcW w:type="dxa" w:w="1361"/>
            <w:shd w:val="clear" w:color="auto" w:fill="EBF3FA"/>
            <w:vAlign w:val="top"/>
          </w:tcPr>
          <w:p>
            <w:r>
              <w:rPr>
                <w:rFonts w:ascii="Calibri" w:hAnsi="Calibri"/>
                <w:b w:val="0"/>
                <w:color w:val="1E1E1E"/>
                <w:sz w:val="14"/>
              </w:rPr>
              <w:t>£13.50</w:t>
            </w:r>
          </w:p>
        </w:tc>
        <w:tc>
          <w:tcPr>
            <w:tcW w:type="dxa" w:w="1361"/>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B40000"/>
                <w:sz w:val="13"/>
              </w:rPr>
              <w:t>CALL TO VERIFY</w:t>
            </w:r>
          </w:p>
        </w:tc>
        <w:tc>
          <w:tcPr>
            <w:tcW w:type="dxa" w:w="1587"/>
            <w:shd w:val="clear" w:color="auto" w:fill="EBF3FA"/>
            <w:vAlign w:val="top"/>
          </w:tcPr>
          <w:p>
            <w:r>
              <w:rPr>
                <w:rFonts w:ascii="Calibri" w:hAnsi="Calibri"/>
                <w:b w:val="0"/>
                <w:color w:val="1E1E1E"/>
                <w:sz w:val="14"/>
              </w:rPr>
            </w:r>
          </w:p>
        </w:tc>
        <w:tc>
          <w:tcPr>
            <w:tcW w:type="dxa" w:w="1814"/>
            <w:shd w:val="clear" w:color="auto" w:fill="EBF3FA"/>
            <w:vAlign w:val="top"/>
          </w:tcPr>
          <w:p>
            <w:r>
              <w:rPr>
                <w:rFonts w:ascii="Calibri" w:hAnsi="Calibri"/>
                <w:b w:val="0"/>
                <w:color w:val="1E1E1E"/>
                <w:sz w:val="14"/>
              </w:rPr>
              <w:t>2A+2C or 1A+3C</w:t>
            </w:r>
          </w:p>
        </w:tc>
        <w:tc>
          <w:tcPr>
            <w:tcW w:type="dxa" w:w="1361"/>
            <w:shd w:val="clear" w:color="auto" w:fill="EBF3FA"/>
            <w:vAlign w:val="top"/>
          </w:tcPr>
          <w:p>
            <w:r>
              <w:rPr>
                <w:rFonts w:ascii="Calibri" w:hAnsi="Calibri"/>
                <w:b w:val="0"/>
                <w:color w:val="1E1E1E"/>
                <w:sz w:val="14"/>
              </w:rPr>
              <w:t>£140</w:t>
            </w:r>
          </w:p>
        </w:tc>
        <w:tc>
          <w:tcPr>
            <w:tcW w:type="dxa" w:w="2835"/>
            <w:shd w:val="clear" w:color="auto" w:fill="EBF3FA"/>
            <w:vAlign w:val="top"/>
          </w:tcPr>
          <w:p>
            <w:r>
              <w:rPr>
                <w:rFonts w:ascii="Calibri" w:hAnsi="Calibri"/>
                <w:b w:val="0"/>
                <w:color w:val="1E1E1E"/>
                <w:sz w:val="14"/>
              </w:rPr>
              <w:t>Adult £45; 30% off at 7 partner wildlife parks (partner list CTV)</w:t>
            </w:r>
          </w:p>
        </w:tc>
        <w:tc>
          <w:tcPr>
            <w:tcW w:type="dxa" w:w="794"/>
            <w:shd w:val="clear" w:color="auto" w:fill="EBF3FA"/>
            <w:vAlign w:val="top"/>
          </w:tcPr>
          <w:p>
            <w:r>
              <w:rPr>
                <w:rFonts w:ascii="Calibri" w:hAnsi="Calibri"/>
                <w:b w:val="0"/>
                <w:color w:val="B40000"/>
                <w:sz w:val="13"/>
              </w:rPr>
              <w:t>CALL TO VERIFY</w:t>
            </w:r>
          </w:p>
        </w:tc>
        <w:tc>
          <w:tcPr>
            <w:tcW w:type="dxa" w:w="1247"/>
            <w:shd w:val="clear" w:color="auto" w:fill="EBF3FA"/>
            <w:vAlign w:val="top"/>
          </w:tcPr>
          <w:p>
            <w:r>
              <w:rPr>
                <w:rFonts w:ascii="Calibri" w:hAnsi="Calibri"/>
                <w:b w:val="0"/>
                <w:color w:val="1E1E1E"/>
                <w:sz w:val="14"/>
              </w:rPr>
            </w:r>
          </w:p>
        </w:tc>
        <w:tc>
          <w:tcPr>
            <w:tcW w:type="dxa" w:w="3118"/>
            <w:shd w:val="clear" w:color="auto" w:fill="EBF3FA"/>
            <w:vAlign w:val="top"/>
          </w:tcPr>
          <w:p>
            <w:r>
              <w:rPr>
                <w:rFonts w:ascii="Calibri" w:hAnsi="Calibri"/>
                <w:b w:val="0"/>
                <w:color w:val="1E1E1E"/>
                <w:sz w:val="14"/>
              </w:rPr>
              <w:t>Unlimited entry; 30% off at 7 partner wildlife parks</w:t>
            </w:r>
          </w:p>
        </w:tc>
        <w:tc>
          <w:tcPr>
            <w:tcW w:type="dxa" w:w="2268"/>
            <w:shd w:val="clear" w:color="auto" w:fill="EBF3FA"/>
            <w:vAlign w:val="top"/>
          </w:tcPr>
          <w:p>
            <w:r>
              <w:rPr>
                <w:rFonts w:ascii="Calibri" w:hAnsi="Calibri"/>
                <w:b w:val="0"/>
                <w:color w:val="1E1E1E"/>
                <w:sz w:val="14"/>
              </w:rPr>
              <w:t>Named pass</w:t>
            </w:r>
          </w:p>
        </w:tc>
        <w:tc>
          <w:tcPr>
            <w:tcW w:type="dxa" w:w="2551"/>
            <w:shd w:val="clear" w:color="auto" w:fill="EBF3FA"/>
            <w:vAlign w:val="top"/>
          </w:tcPr>
          <w:p>
            <w:r>
              <w:rPr>
                <w:rFonts w:ascii="Calibri" w:hAnsi="Calibri"/>
                <w:b w:val="0"/>
                <w:color w:val="1E1E1E"/>
                <w:sz w:val="14"/>
              </w:rPr>
              <w:t>lintonzoo.com/prices-and-info</w:t>
            </w:r>
          </w:p>
        </w:tc>
        <w:tc>
          <w:tcPr>
            <w:tcW w:type="dxa" w:w="907"/>
            <w:shd w:val="clear" w:color="auto" w:fill="EBF3FA"/>
            <w:vAlign w:val="top"/>
          </w:tcPr>
          <w:p>
            <w:r>
              <w:rPr>
                <w:rFonts w:ascii="Calibri" w:hAnsi="Calibri"/>
                <w:b w:val="0"/>
                <w:color w:val="1E1E1E"/>
                <w:sz w:val="14"/>
              </w:rPr>
              <w:t>21/05/2026</w:t>
            </w:r>
          </w:p>
        </w:tc>
        <w:tc>
          <w:tcPr>
            <w:tcW w:type="dxa" w:w="1984"/>
            <w:shd w:val="clear" w:color="auto" w:fill="EBF3FA"/>
            <w:vAlign w:val="top"/>
          </w:tcPr>
          <w:p>
            <w:r>
              <w:rPr>
                <w:rFonts w:ascii="Calibri" w:hAnsi="Calibri"/>
                <w:b w:val="0"/>
                <w:color w:val="1E1E1E"/>
                <w:sz w:val="14"/>
              </w:rPr>
              <w:t>confirmed search</w:t>
            </w:r>
          </w:p>
        </w:tc>
      </w:tr>
      <w:tr>
        <w:tc>
          <w:tcPr>
            <w:tcW w:type="dxa" w:w="1814"/>
            <w:shd w:val="clear" w:color="auto" w:fill="EBF3FA"/>
            <w:vAlign w:val="top"/>
          </w:tcPr>
          <w:p>
            <w:r>
              <w:rPr>
                <w:rFonts w:ascii="Calibri" w:hAnsi="Calibri"/>
                <w:b w:val="0"/>
                <w:color w:val="1E1E1E"/>
                <w:sz w:val="14"/>
              </w:rPr>
              <w:t>Zoos and wildlife parks</w:t>
            </w:r>
          </w:p>
        </w:tc>
        <w:tc>
          <w:tcPr>
            <w:tcW w:type="dxa" w:w="2154"/>
            <w:shd w:val="clear" w:color="auto" w:fill="EBF3FA"/>
            <w:vAlign w:val="top"/>
          </w:tcPr>
          <w:p>
            <w:r>
              <w:rPr>
                <w:rFonts w:ascii="Calibri" w:hAnsi="Calibri"/>
                <w:b/>
                <w:color w:val="1E1E1E"/>
                <w:sz w:val="14"/>
              </w:rPr>
              <w:t>Hamerton Zoo Park</w:t>
            </w:r>
          </w:p>
        </w:tc>
        <w:tc>
          <w:tcPr>
            <w:tcW w:type="dxa" w:w="1134"/>
            <w:shd w:val="clear" w:color="auto" w:fill="EBF3FA"/>
            <w:vAlign w:val="top"/>
          </w:tcPr>
          <w:p>
            <w:r>
              <w:rPr>
                <w:rFonts w:ascii="Calibri" w:hAnsi="Calibri"/>
                <w:b w:val="0"/>
                <w:color w:val="1E1E1E"/>
                <w:sz w:val="14"/>
              </w:rPr>
              <w:t>Hamerton</w:t>
            </w:r>
          </w:p>
        </w:tc>
        <w:tc>
          <w:tcPr>
            <w:tcW w:type="dxa" w:w="1361"/>
            <w:shd w:val="clear" w:color="auto" w:fill="EBF3FA"/>
            <w:vAlign w:val="top"/>
          </w:tcPr>
          <w:p>
            <w:r>
              <w:rPr>
                <w:rFonts w:ascii="Calibri" w:hAnsi="Calibri"/>
                <w:b w:val="0"/>
                <w:color w:val="1E1E1E"/>
                <w:sz w:val="14"/>
              </w:rPr>
              <w:t>Cambridgeshire</w:t>
            </w:r>
          </w:p>
        </w:tc>
        <w:tc>
          <w:tcPr>
            <w:tcW w:type="dxa" w:w="907"/>
            <w:shd w:val="clear" w:color="auto" w:fill="EBF3FA"/>
            <w:vAlign w:val="top"/>
          </w:tcPr>
          <w:p>
            <w:r>
              <w:rPr>
                <w:rFonts w:ascii="Calibri" w:hAnsi="Calibri"/>
                <w:b w:val="0"/>
                <w:color w:val="1E1E1E"/>
                <w:sz w:val="14"/>
              </w:rPr>
              <w:t>PE28 5RE</w:t>
            </w:r>
          </w:p>
        </w:tc>
        <w:tc>
          <w:tcPr>
            <w:tcW w:type="dxa" w:w="680"/>
            <w:shd w:val="clear" w:color="auto" w:fill="EBF3FA"/>
            <w:vAlign w:val="top"/>
          </w:tcPr>
          <w:p>
            <w:r>
              <w:rPr>
                <w:rFonts w:ascii="Calibri" w:hAnsi="Calibri"/>
                <w:b w:val="0"/>
                <w:color w:val="1E1E1E"/>
                <w:sz w:val="14"/>
              </w:rPr>
              <w:t>90</w:t>
            </w:r>
          </w:p>
        </w:tc>
        <w:tc>
          <w:tcPr>
            <w:tcW w:type="dxa" w:w="1587"/>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1E1E1E"/>
                <w:sz w:val="14"/>
              </w:rPr>
              <w:t>2A+2C ~£42 online; 2A+3C ~£50; 1A+kids ~£28</w:t>
            </w:r>
          </w:p>
        </w:tc>
        <w:tc>
          <w:tcPr>
            <w:tcW w:type="dxa" w:w="1361"/>
            <w:shd w:val="clear" w:color="auto" w:fill="EBF3FA"/>
            <w:vAlign w:val="top"/>
          </w:tcPr>
          <w:p>
            <w:r>
              <w:rPr>
                <w:rFonts w:ascii="Calibri" w:hAnsi="Calibri"/>
                <w:b w:val="0"/>
                <w:color w:val="1E1E1E"/>
                <w:sz w:val="14"/>
              </w:rPr>
              <w:t>3x day ticket (CTV exact)</w:t>
            </w:r>
          </w:p>
        </w:tc>
        <w:tc>
          <w:tcPr>
            <w:tcW w:type="dxa" w:w="1587"/>
            <w:shd w:val="clear" w:color="auto" w:fill="EBF3FA"/>
            <w:vAlign w:val="top"/>
          </w:tcPr>
          <w:p>
            <w:r>
              <w:rPr>
                <w:rFonts w:ascii="Calibri" w:hAnsi="Calibri"/>
                <w:b w:val="0"/>
                <w:color w:val="1E1E1E"/>
                <w:sz w:val="14"/>
              </w:rPr>
            </w:r>
          </w:p>
        </w:tc>
        <w:tc>
          <w:tcPr>
            <w:tcW w:type="dxa" w:w="1814"/>
            <w:shd w:val="clear" w:color="auto" w:fill="EBF3FA"/>
            <w:vAlign w:val="top"/>
          </w:tcPr>
          <w:p>
            <w:r>
              <w:rPr>
                <w:rFonts w:ascii="Calibri" w:hAnsi="Calibri"/>
                <w:b w:val="0"/>
                <w:color w:val="1E1E1E"/>
                <w:sz w:val="14"/>
              </w:rPr>
              <w:t xml:space="preserve"> (per-person model; no family bundle)</w:t>
            </w:r>
          </w:p>
        </w:tc>
        <w:tc>
          <w:tcPr>
            <w:tcW w:type="dxa" w:w="1361"/>
            <w:shd w:val="clear" w:color="auto" w:fill="EBF3FA"/>
            <w:vAlign w:val="top"/>
          </w:tcPr>
          <w:p>
            <w:r>
              <w:rPr>
                <w:rFonts w:ascii="Calibri" w:hAnsi="Calibri"/>
                <w:b w:val="0"/>
                <w:color w:val="1E1E1E"/>
                <w:sz w:val="14"/>
              </w:rPr>
            </w:r>
          </w:p>
        </w:tc>
        <w:tc>
          <w:tcPr>
            <w:tcW w:type="dxa" w:w="2835"/>
            <w:shd w:val="clear" w:color="auto" w:fill="EBF3FA"/>
            <w:vAlign w:val="top"/>
          </w:tcPr>
          <w:p>
            <w:r>
              <w:rPr>
                <w:rFonts w:ascii="Calibri" w:hAnsi="Calibri"/>
                <w:b w:val="0"/>
                <w:color w:val="1E1E1E"/>
                <w:sz w:val="14"/>
              </w:rPr>
              <w:t>All passes priced at 3x standard day ticket; any combination adult/child/senior</w:t>
            </w:r>
          </w:p>
        </w:tc>
        <w:tc>
          <w:tcPr>
            <w:tcW w:type="dxa" w:w="794"/>
            <w:shd w:val="clear" w:color="auto" w:fill="EBF3FA"/>
            <w:vAlign w:val="top"/>
          </w:tcPr>
          <w:p>
            <w:r>
              <w:rPr>
                <w:rFonts w:ascii="Calibri" w:hAnsi="Calibri"/>
                <w:b w:val="0"/>
                <w:color w:val="B40000"/>
                <w:sz w:val="13"/>
              </w:rPr>
              <w:t>CALL TO VERIFY</w:t>
            </w:r>
          </w:p>
        </w:tc>
        <w:tc>
          <w:tcPr>
            <w:tcW w:type="dxa" w:w="1247"/>
            <w:shd w:val="clear" w:color="auto" w:fill="EBF3FA"/>
            <w:vAlign w:val="top"/>
          </w:tcPr>
          <w:p>
            <w:r>
              <w:rPr>
                <w:rFonts w:ascii="Calibri" w:hAnsi="Calibri"/>
                <w:b w:val="0"/>
                <w:color w:val="1E1E1E"/>
                <w:sz w:val="14"/>
              </w:rPr>
            </w:r>
          </w:p>
        </w:tc>
        <w:tc>
          <w:tcPr>
            <w:tcW w:type="dxa" w:w="3118"/>
            <w:shd w:val="clear" w:color="auto" w:fill="EBF3FA"/>
            <w:vAlign w:val="top"/>
          </w:tcPr>
          <w:p>
            <w:r>
              <w:rPr>
                <w:rFonts w:ascii="Calibri" w:hAnsi="Calibri"/>
                <w:b w:val="0"/>
                <w:color w:val="1E1E1E"/>
                <w:sz w:val="14"/>
              </w:rPr>
              <w:t>Unlimited visits for 12 months</w:t>
            </w:r>
          </w:p>
        </w:tc>
        <w:tc>
          <w:tcPr>
            <w:tcW w:type="dxa" w:w="2268"/>
            <w:shd w:val="clear" w:color="auto" w:fill="EBF3FA"/>
            <w:vAlign w:val="top"/>
          </w:tcPr>
          <w:p>
            <w:r>
              <w:rPr>
                <w:rFonts w:ascii="Calibri" w:hAnsi="Calibri"/>
                <w:b w:val="0"/>
                <w:color w:val="1E1E1E"/>
                <w:sz w:val="14"/>
              </w:rPr>
              <w:t>Named pass</w:t>
            </w:r>
          </w:p>
        </w:tc>
        <w:tc>
          <w:tcPr>
            <w:tcW w:type="dxa" w:w="2551"/>
            <w:shd w:val="clear" w:color="auto" w:fill="EBF3FA"/>
            <w:vAlign w:val="top"/>
          </w:tcPr>
          <w:p>
            <w:r>
              <w:rPr>
                <w:rFonts w:ascii="Calibri" w:hAnsi="Calibri"/>
                <w:b w:val="0"/>
                <w:color w:val="1E1E1E"/>
                <w:sz w:val="14"/>
              </w:rPr>
              <w:t>hamertonzoopark.com/prices/</w:t>
            </w:r>
          </w:p>
        </w:tc>
        <w:tc>
          <w:tcPr>
            <w:tcW w:type="dxa" w:w="907"/>
            <w:shd w:val="clear" w:color="auto" w:fill="EBF3FA"/>
            <w:vAlign w:val="top"/>
          </w:tcPr>
          <w:p>
            <w:r>
              <w:rPr>
                <w:rFonts w:ascii="Calibri" w:hAnsi="Calibri"/>
                <w:b w:val="0"/>
                <w:color w:val="1E1E1E"/>
                <w:sz w:val="14"/>
              </w:rPr>
              <w:t>21/05/2026</w:t>
            </w:r>
          </w:p>
        </w:tc>
        <w:tc>
          <w:tcPr>
            <w:tcW w:type="dxa" w:w="1984"/>
            <w:shd w:val="clear" w:color="auto" w:fill="EBF3FA"/>
            <w:vAlign w:val="top"/>
          </w:tcPr>
          <w:p>
            <w:r>
              <w:rPr>
                <w:rFonts w:ascii="Calibri" w:hAnsi="Calibri"/>
                <w:b w:val="0"/>
                <w:color w:val="1E1E1E"/>
                <w:sz w:val="14"/>
              </w:rPr>
              <w:t>confirmed search (3x model confirmed; exact figure requires day ticket verification)</w:t>
            </w:r>
          </w:p>
        </w:tc>
      </w:tr>
      <w:tr>
        <w:tc>
          <w:tcPr>
            <w:tcW w:type="dxa" w:w="1814"/>
            <w:shd w:val="clear" w:color="auto" w:fill="EBF3FA"/>
            <w:vAlign w:val="top"/>
          </w:tcPr>
          <w:p>
            <w:r>
              <w:rPr>
                <w:rFonts w:ascii="Calibri" w:hAnsi="Calibri"/>
                <w:b w:val="0"/>
                <w:color w:val="1E1E1E"/>
                <w:sz w:val="14"/>
              </w:rPr>
              <w:t>Zoos and wildlife parks</w:t>
            </w:r>
          </w:p>
        </w:tc>
        <w:tc>
          <w:tcPr>
            <w:tcW w:type="dxa" w:w="2154"/>
            <w:shd w:val="clear" w:color="auto" w:fill="EBF3FA"/>
            <w:vAlign w:val="top"/>
          </w:tcPr>
          <w:p>
            <w:r>
              <w:rPr>
                <w:rFonts w:ascii="Calibri" w:hAnsi="Calibri"/>
                <w:b/>
                <w:color w:val="1E1E1E"/>
                <w:sz w:val="14"/>
              </w:rPr>
              <w:t>Pensthorpe Natural Park</w:t>
            </w:r>
          </w:p>
        </w:tc>
        <w:tc>
          <w:tcPr>
            <w:tcW w:type="dxa" w:w="1134"/>
            <w:shd w:val="clear" w:color="auto" w:fill="EBF3FA"/>
            <w:vAlign w:val="top"/>
          </w:tcPr>
          <w:p>
            <w:r>
              <w:rPr>
                <w:rFonts w:ascii="Calibri" w:hAnsi="Calibri"/>
                <w:b w:val="0"/>
                <w:color w:val="1E1E1E"/>
                <w:sz w:val="14"/>
              </w:rPr>
              <w:t>Fakenham</w:t>
            </w:r>
          </w:p>
        </w:tc>
        <w:tc>
          <w:tcPr>
            <w:tcW w:type="dxa" w:w="1361"/>
            <w:shd w:val="clear" w:color="auto" w:fill="EBF3FA"/>
            <w:vAlign w:val="top"/>
          </w:tcPr>
          <w:p>
            <w:r>
              <w:rPr>
                <w:rFonts w:ascii="Calibri" w:hAnsi="Calibri"/>
                <w:b w:val="0"/>
                <w:color w:val="1E1E1E"/>
                <w:sz w:val="14"/>
              </w:rPr>
              <w:t>Norfolk</w:t>
            </w:r>
          </w:p>
        </w:tc>
        <w:tc>
          <w:tcPr>
            <w:tcW w:type="dxa" w:w="907"/>
            <w:shd w:val="clear" w:color="auto" w:fill="EBF3FA"/>
            <w:vAlign w:val="top"/>
          </w:tcPr>
          <w:p>
            <w:r>
              <w:rPr>
                <w:rFonts w:ascii="Calibri" w:hAnsi="Calibri"/>
                <w:b w:val="0"/>
                <w:color w:val="1E1E1E"/>
                <w:sz w:val="14"/>
              </w:rPr>
              <w:t>NR21 0LN</w:t>
            </w:r>
          </w:p>
        </w:tc>
        <w:tc>
          <w:tcPr>
            <w:tcW w:type="dxa" w:w="680"/>
            <w:shd w:val="clear" w:color="auto" w:fill="EBF3FA"/>
            <w:vAlign w:val="top"/>
          </w:tcPr>
          <w:p>
            <w:r>
              <w:rPr>
                <w:rFonts w:ascii="Calibri" w:hAnsi="Calibri"/>
                <w:b w:val="0"/>
                <w:color w:val="1E1E1E"/>
                <w:sz w:val="14"/>
              </w:rPr>
              <w:t>35</w:t>
            </w:r>
          </w:p>
        </w:tc>
        <w:tc>
          <w:tcPr>
            <w:tcW w:type="dxa" w:w="1587"/>
            <w:shd w:val="clear" w:color="auto" w:fill="EBF3FA"/>
            <w:vAlign w:val="top"/>
          </w:tcPr>
          <w:p>
            <w:r>
              <w:rPr>
                <w:rFonts w:ascii="Calibri" w:hAnsi="Calibri"/>
                <w:b w:val="0"/>
                <w:color w:val="1E1E1E"/>
                <w:sz w:val="14"/>
              </w:rPr>
              <w:t>From £10.95 (seasonal variable)</w:t>
            </w:r>
          </w:p>
        </w:tc>
        <w:tc>
          <w:tcPr>
            <w:tcW w:type="dxa" w:w="1361"/>
            <w:shd w:val="clear" w:color="auto" w:fill="EBF3FA"/>
            <w:vAlign w:val="top"/>
          </w:tcPr>
          <w:p>
            <w:r>
              <w:rPr>
                <w:rFonts w:ascii="Calibri" w:hAnsi="Calibri"/>
                <w:b w:val="0"/>
                <w:color w:val="1E1E1E"/>
                <w:sz w:val="14"/>
              </w:rPr>
              <w:t>From £10.95 (seasonal variable)</w:t>
            </w:r>
          </w:p>
        </w:tc>
        <w:tc>
          <w:tcPr>
            <w:tcW w:type="dxa" w:w="1361"/>
            <w:shd w:val="clear" w:color="auto" w:fill="EBF3FA"/>
            <w:vAlign w:val="top"/>
          </w:tcPr>
          <w:p>
            <w:r>
              <w:rPr>
                <w:rFonts w:ascii="Calibri" w:hAnsi="Calibri"/>
                <w:b w:val="0"/>
                <w:color w:val="B40000"/>
                <w:sz w:val="13"/>
              </w:rPr>
              <w:t>CALL TO VERIFY</w:t>
            </w:r>
          </w:p>
        </w:tc>
        <w:tc>
          <w:tcPr>
            <w:tcW w:type="dxa" w:w="1361"/>
            <w:shd w:val="clear" w:color="auto" w:fill="EBF3FA"/>
            <w:vAlign w:val="top"/>
          </w:tcPr>
          <w:p>
            <w:r>
              <w:rPr>
                <w:rFonts w:ascii="Calibri" w:hAnsi="Calibri"/>
                <w:b w:val="0"/>
                <w:color w:val="1E1E1E"/>
                <w:sz w:val="14"/>
              </w:rPr>
              <w:t>£65</w:t>
            </w:r>
          </w:p>
        </w:tc>
        <w:tc>
          <w:tcPr>
            <w:tcW w:type="dxa" w:w="1587"/>
            <w:shd w:val="clear" w:color="auto" w:fill="EBF3FA"/>
            <w:vAlign w:val="top"/>
          </w:tcPr>
          <w:p>
            <w:r>
              <w:rPr>
                <w:rFonts w:ascii="Calibri" w:hAnsi="Calibri"/>
                <w:b w:val="0"/>
                <w:color w:val="1E1E1E"/>
                <w:sz w:val="14"/>
              </w:rPr>
            </w:r>
          </w:p>
        </w:tc>
        <w:tc>
          <w:tcPr>
            <w:tcW w:type="dxa" w:w="1814"/>
            <w:shd w:val="clear" w:color="auto" w:fill="EBF3FA"/>
            <w:vAlign w:val="top"/>
          </w:tcPr>
          <w:p>
            <w:r>
              <w:rPr>
                <w:rFonts w:ascii="Calibri" w:hAnsi="Calibri"/>
                <w:b w:val="0"/>
                <w:color w:val="1E1E1E"/>
                <w:sz w:val="14"/>
              </w:rPr>
              <w:t>2A + dependent children under 17 (or 1A + children under 17)</w:t>
            </w:r>
          </w:p>
        </w:tc>
        <w:tc>
          <w:tcPr>
            <w:tcW w:type="dxa" w:w="1361"/>
            <w:shd w:val="clear" w:color="auto" w:fill="EBF3FA"/>
            <w:vAlign w:val="top"/>
          </w:tcPr>
          <w:p>
            <w:r>
              <w:rPr>
                <w:rFonts w:ascii="Calibri" w:hAnsi="Calibri"/>
                <w:b w:val="0"/>
                <w:color w:val="1E1E1E"/>
                <w:sz w:val="14"/>
              </w:rPr>
              <w:t>£176.40/yr (2A+kids) / £109.20/yr (1A+kids)</w:t>
            </w:r>
          </w:p>
        </w:tc>
        <w:tc>
          <w:tcPr>
            <w:tcW w:type="dxa" w:w="2835"/>
            <w:shd w:val="clear" w:color="auto" w:fill="EBF3FA"/>
            <w:vAlign w:val="top"/>
          </w:tcPr>
          <w:p>
            <w:r>
              <w:rPr>
                <w:rFonts w:ascii="Calibri" w:hAnsi="Calibri"/>
                <w:b w:val="0"/>
                <w:color w:val="1E1E1E"/>
                <w:sz w:val="14"/>
              </w:rPr>
              <w:t>Adult £65; Senior £62.50; Off-peak pass £49.50 CTV; Summer 2026 £25 (18 Jul-2 Sep); Mini pass age 1 £5</w:t>
            </w:r>
          </w:p>
        </w:tc>
        <w:tc>
          <w:tcPr>
            <w:tcW w:type="dxa" w:w="794"/>
            <w:shd w:val="clear" w:color="auto" w:fill="EBF3FA"/>
            <w:vAlign w:val="top"/>
          </w:tcPr>
          <w:p>
            <w:r>
              <w:rPr>
                <w:rFonts w:ascii="Calibri" w:hAnsi="Calibri"/>
                <w:b w:val="0"/>
                <w:color w:val="1E1E1E"/>
                <w:sz w:val="14"/>
              </w:rPr>
              <w:t>Yes</w:t>
            </w:r>
          </w:p>
        </w:tc>
        <w:tc>
          <w:tcPr>
            <w:tcW w:type="dxa" w:w="1247"/>
            <w:shd w:val="clear" w:color="auto" w:fill="EBF3FA"/>
            <w:vAlign w:val="top"/>
          </w:tcPr>
          <w:p>
            <w:r>
              <w:rPr>
                <w:rFonts w:ascii="Calibri" w:hAnsi="Calibri"/>
                <w:b w:val="0"/>
                <w:color w:val="1E1E1E"/>
                <w:sz w:val="14"/>
              </w:rPr>
              <w:t>£14.70/mth (2A+kids); £9.10/mth (1A+kids)</w:t>
            </w:r>
          </w:p>
        </w:tc>
        <w:tc>
          <w:tcPr>
            <w:tcW w:type="dxa" w:w="3118"/>
            <w:shd w:val="clear" w:color="auto" w:fill="EBF3FA"/>
            <w:vAlign w:val="top"/>
          </w:tcPr>
          <w:p>
            <w:r>
              <w:rPr>
                <w:rFonts w:ascii="Calibri" w:hAnsi="Calibri"/>
                <w:b w:val="0"/>
                <w:color w:val="1E1E1E"/>
                <w:sz w:val="14"/>
              </w:rPr>
              <w:t>Unlimited entry; early access 9:30am; BOGOF hot drinks in cafe before 11am; 10% off cafe/shop; 10% off guest admission</w:t>
            </w:r>
          </w:p>
        </w:tc>
        <w:tc>
          <w:tcPr>
            <w:tcW w:type="dxa" w:w="2268"/>
            <w:shd w:val="clear" w:color="auto" w:fill="EBF3FA"/>
            <w:vAlign w:val="top"/>
          </w:tcPr>
          <w:p>
            <w:r>
              <w:rPr>
                <w:rFonts w:ascii="Calibri" w:hAnsi="Calibri"/>
                <w:b w:val="0"/>
                <w:color w:val="1E1E1E"/>
                <w:sz w:val="14"/>
              </w:rPr>
              <w:t>Seasonal opening applies; advance booking likely required</w:t>
            </w:r>
          </w:p>
        </w:tc>
        <w:tc>
          <w:tcPr>
            <w:tcW w:type="dxa" w:w="2551"/>
            <w:shd w:val="clear" w:color="auto" w:fill="EBF3FA"/>
            <w:vAlign w:val="top"/>
          </w:tcPr>
          <w:p>
            <w:r>
              <w:rPr>
                <w:rFonts w:ascii="Calibri" w:hAnsi="Calibri"/>
                <w:b w:val="0"/>
                <w:color w:val="1E1E1E"/>
                <w:sz w:val="14"/>
              </w:rPr>
              <w:t>pensthorpe.com/about-us/become-a-member/</w:t>
            </w:r>
          </w:p>
        </w:tc>
        <w:tc>
          <w:tcPr>
            <w:tcW w:type="dxa" w:w="907"/>
            <w:shd w:val="clear" w:color="auto" w:fill="EBF3FA"/>
            <w:vAlign w:val="top"/>
          </w:tcPr>
          <w:p>
            <w:r>
              <w:rPr>
                <w:rFonts w:ascii="Calibri" w:hAnsi="Calibri"/>
                <w:b w:val="0"/>
                <w:color w:val="1E1E1E"/>
                <w:sz w:val="14"/>
              </w:rPr>
              <w:t>21/05/2026</w:t>
            </w:r>
          </w:p>
        </w:tc>
        <w:tc>
          <w:tcPr>
            <w:tcW w:type="dxa" w:w="1984"/>
            <w:shd w:val="clear" w:color="auto" w:fill="EBF3FA"/>
            <w:vAlign w:val="top"/>
          </w:tcPr>
          <w:p>
            <w:r>
              <w:rPr>
                <w:rFonts w:ascii="Calibri" w:hAnsi="Calibri"/>
                <w:b w:val="0"/>
                <w:color w:val="1E1E1E"/>
                <w:sz w:val="14"/>
              </w:rPr>
              <w:t>confirmed search</w:t>
            </w:r>
          </w:p>
        </w:tc>
      </w:tr>
      <w:tr>
        <w:tc>
          <w:tcPr>
            <w:tcW w:type="dxa" w:w="1814"/>
            <w:shd w:val="clear" w:color="auto" w:fill="FFF3E0"/>
            <w:vAlign w:val="top"/>
          </w:tcPr>
          <w:p>
            <w:r>
              <w:rPr>
                <w:rFonts w:ascii="Calibri" w:hAnsi="Calibri"/>
                <w:b w:val="0"/>
                <w:color w:val="1E1E1E"/>
                <w:sz w:val="14"/>
              </w:rPr>
              <w:t>Dinosaur and prehistoric parks</w:t>
            </w:r>
          </w:p>
        </w:tc>
        <w:tc>
          <w:tcPr>
            <w:tcW w:type="dxa" w:w="2154"/>
            <w:shd w:val="clear" w:color="auto" w:fill="FFF3E0"/>
            <w:vAlign w:val="top"/>
          </w:tcPr>
          <w:p>
            <w:r>
              <w:rPr>
                <w:rFonts w:ascii="Calibri" w:hAnsi="Calibri"/>
                <w:b/>
                <w:color w:val="1E1E1E"/>
                <w:sz w:val="14"/>
              </w:rPr>
              <w:t>Roarr! Dinosaur Adventure</w:t>
            </w:r>
          </w:p>
        </w:tc>
        <w:tc>
          <w:tcPr>
            <w:tcW w:type="dxa" w:w="1134"/>
            <w:shd w:val="clear" w:color="auto" w:fill="FFF3E0"/>
            <w:vAlign w:val="top"/>
          </w:tcPr>
          <w:p>
            <w:r>
              <w:rPr>
                <w:rFonts w:ascii="Calibri" w:hAnsi="Calibri"/>
                <w:b w:val="0"/>
                <w:color w:val="1E1E1E"/>
                <w:sz w:val="14"/>
              </w:rPr>
              <w:t>Lenwade</w:t>
            </w:r>
          </w:p>
        </w:tc>
        <w:tc>
          <w:tcPr>
            <w:tcW w:type="dxa" w:w="1361"/>
            <w:shd w:val="clear" w:color="auto" w:fill="FFF3E0"/>
            <w:vAlign w:val="top"/>
          </w:tcPr>
          <w:p>
            <w:r>
              <w:rPr>
                <w:rFonts w:ascii="Calibri" w:hAnsi="Calibri"/>
                <w:b w:val="0"/>
                <w:color w:val="1E1E1E"/>
                <w:sz w:val="14"/>
              </w:rPr>
              <w:t>Norfolk</w:t>
            </w:r>
          </w:p>
        </w:tc>
        <w:tc>
          <w:tcPr>
            <w:tcW w:type="dxa" w:w="907"/>
            <w:shd w:val="clear" w:color="auto" w:fill="FFF3E0"/>
            <w:vAlign w:val="top"/>
          </w:tcPr>
          <w:p>
            <w:r>
              <w:rPr>
                <w:rFonts w:ascii="Calibri" w:hAnsi="Calibri"/>
                <w:b w:val="0"/>
                <w:color w:val="1E1E1E"/>
                <w:sz w:val="14"/>
              </w:rPr>
              <w:t>NR9 5JW</w:t>
            </w:r>
          </w:p>
        </w:tc>
        <w:tc>
          <w:tcPr>
            <w:tcW w:type="dxa" w:w="680"/>
            <w:shd w:val="clear" w:color="auto" w:fill="FFF3E0"/>
            <w:vAlign w:val="top"/>
          </w:tcPr>
          <w:p>
            <w:r>
              <w:rPr>
                <w:rFonts w:ascii="Calibri" w:hAnsi="Calibri"/>
                <w:b w:val="0"/>
                <w:color w:val="1E1E1E"/>
                <w:sz w:val="14"/>
              </w:rPr>
              <w:t>20</w:t>
            </w:r>
          </w:p>
        </w:tc>
        <w:tc>
          <w:tcPr>
            <w:tcW w:type="dxa" w:w="1587"/>
            <w:shd w:val="clear" w:color="auto" w:fill="FFF3E0"/>
            <w:vAlign w:val="top"/>
          </w:tcPr>
          <w:p>
            <w:r>
              <w:rPr>
                <w:rFonts w:ascii="Calibri" w:hAnsi="Calibri"/>
                <w:b w:val="0"/>
                <w:color w:val="1E1E1E"/>
                <w:sz w:val="14"/>
              </w:rPr>
              <w:t>£14.95 online / £16.95 gate (over-90cm; height-based)</w:t>
            </w:r>
          </w:p>
        </w:tc>
        <w:tc>
          <w:tcPr>
            <w:tcW w:type="dxa" w:w="1361"/>
            <w:shd w:val="clear" w:color="auto" w:fill="FFF3E0"/>
            <w:vAlign w:val="top"/>
          </w:tcPr>
          <w:p>
            <w:r>
              <w:rPr>
                <w:rFonts w:ascii="Calibri" w:hAnsi="Calibri"/>
                <w:b w:val="0"/>
                <w:color w:val="1E1E1E"/>
                <w:sz w:val="14"/>
              </w:rPr>
              <w:t>Free (under 90cm)</w:t>
            </w:r>
          </w:p>
        </w:tc>
        <w:tc>
          <w:tcPr>
            <w:tcW w:type="dxa" w:w="1361"/>
            <w:shd w:val="clear" w:color="auto" w:fill="FFF3E0"/>
            <w:vAlign w:val="top"/>
          </w:tcPr>
          <w:p>
            <w:r>
              <w:rPr>
                <w:rFonts w:ascii="Calibri" w:hAnsi="Calibri"/>
                <w:b w:val="0"/>
                <w:color w:val="B40000"/>
                <w:sz w:val="13"/>
              </w:rPr>
              <w:t>CALL TO VERIFY</w:t>
            </w:r>
          </w:p>
        </w:tc>
        <w:tc>
          <w:tcPr>
            <w:tcW w:type="dxa" w:w="1361"/>
            <w:shd w:val="clear" w:color="auto" w:fill="FFF3E0"/>
            <w:vAlign w:val="top"/>
          </w:tcPr>
          <w:p>
            <w:r>
              <w:rPr>
                <w:rFonts w:ascii="Calibri" w:hAnsi="Calibri"/>
                <w:b w:val="0"/>
                <w:color w:val="1E1E1E"/>
                <w:sz w:val="14"/>
              </w:rPr>
              <w:t>£84.95 (all over-90cm same price regardless of age)</w:t>
            </w:r>
          </w:p>
        </w:tc>
        <w:tc>
          <w:tcPr>
            <w:tcW w:type="dxa" w:w="1587"/>
            <w:shd w:val="clear" w:color="auto" w:fill="FFF3E0"/>
            <w:vAlign w:val="top"/>
          </w:tcPr>
          <w:p>
            <w:r>
              <w:rPr>
                <w:rFonts w:ascii="Calibri" w:hAnsi="Calibri"/>
                <w:b w:val="0"/>
                <w:color w:val="1E1E1E"/>
                <w:sz w:val="14"/>
              </w:rPr>
            </w:r>
          </w:p>
        </w:tc>
        <w:tc>
          <w:tcPr>
            <w:tcW w:type="dxa" w:w="1814"/>
            <w:shd w:val="clear" w:color="auto" w:fill="FFF3E0"/>
            <w:vAlign w:val="top"/>
          </w:tcPr>
          <w:p>
            <w:r>
              <w:rPr>
                <w:rFonts w:ascii="Calibri" w:hAnsi="Calibri"/>
                <w:b w:val="0"/>
                <w:color w:val="1E1E1E"/>
                <w:sz w:val="14"/>
              </w:rPr>
              <w:t>(per-person model; no family bundle)</w:t>
            </w:r>
          </w:p>
        </w:tc>
        <w:tc>
          <w:tcPr>
            <w:tcW w:type="dxa" w:w="1361"/>
            <w:shd w:val="clear" w:color="auto" w:fill="FFF3E0"/>
            <w:vAlign w:val="top"/>
          </w:tcPr>
          <w:p>
            <w:r>
              <w:rPr>
                <w:rFonts w:ascii="Calibri" w:hAnsi="Calibri"/>
                <w:b w:val="0"/>
                <w:color w:val="1E1E1E"/>
                <w:sz w:val="14"/>
              </w:rPr>
            </w:r>
          </w:p>
        </w:tc>
        <w:tc>
          <w:tcPr>
            <w:tcW w:type="dxa" w:w="2835"/>
            <w:shd w:val="clear" w:color="auto" w:fill="FFF3E0"/>
            <w:vAlign w:val="top"/>
          </w:tcPr>
          <w:p>
            <w:r>
              <w:rPr>
                <w:rFonts w:ascii="Calibri" w:hAnsi="Calibri"/>
                <w:b w:val="0"/>
                <w:color w:val="1E1E1E"/>
                <w:sz w:val="14"/>
              </w:rPr>
              <w:t>Concession (disabled/65+) £67.95; adult and child same price for over-90cm</w:t>
            </w:r>
          </w:p>
        </w:tc>
        <w:tc>
          <w:tcPr>
            <w:tcW w:type="dxa" w:w="794"/>
            <w:shd w:val="clear" w:color="auto" w:fill="FFF3E0"/>
            <w:vAlign w:val="top"/>
          </w:tcPr>
          <w:p>
            <w:r>
              <w:rPr>
                <w:rFonts w:ascii="Calibri" w:hAnsi="Calibri"/>
                <w:b w:val="0"/>
                <w:color w:val="B40000"/>
                <w:sz w:val="13"/>
              </w:rPr>
              <w:t>CALL TO VERIFY</w:t>
            </w:r>
          </w:p>
        </w:tc>
        <w:tc>
          <w:tcPr>
            <w:tcW w:type="dxa" w:w="1247"/>
            <w:shd w:val="clear" w:color="auto" w:fill="FFF3E0"/>
            <w:vAlign w:val="top"/>
          </w:tcPr>
          <w:p>
            <w:r>
              <w:rPr>
                <w:rFonts w:ascii="Calibri" w:hAnsi="Calibri"/>
                <w:b w:val="0"/>
                <w:color w:val="1E1E1E"/>
                <w:sz w:val="14"/>
              </w:rPr>
            </w:r>
          </w:p>
        </w:tc>
        <w:tc>
          <w:tcPr>
            <w:tcW w:type="dxa" w:w="3118"/>
            <w:shd w:val="clear" w:color="auto" w:fill="FFF3E0"/>
            <w:vAlign w:val="top"/>
          </w:tcPr>
          <w:p>
            <w:r>
              <w:rPr>
                <w:rFonts w:ascii="Calibri" w:hAnsi="Calibri"/>
                <w:b w:val="0"/>
                <w:color w:val="1E1E1E"/>
                <w:sz w:val="14"/>
              </w:rPr>
              <w:t>Unlimited entry from purchase date; 10% off food/drink; 10% off store; 10% off park experiences; discounts at partner attractions incl Jimmy's Farm and Pensthorpe</w:t>
            </w:r>
          </w:p>
        </w:tc>
        <w:tc>
          <w:tcPr>
            <w:tcW w:type="dxa" w:w="2268"/>
            <w:shd w:val="clear" w:color="auto" w:fill="FFF3E0"/>
            <w:vAlign w:val="top"/>
          </w:tcPr>
          <w:p>
            <w:r>
              <w:rPr>
                <w:rFonts w:ascii="Calibri" w:hAnsi="Calibri"/>
                <w:b w:val="0"/>
                <w:color w:val="1E1E1E"/>
                <w:sz w:val="14"/>
              </w:rPr>
              <w:t>Named pass; valid on normal open days only; height-based pricing not age</w:t>
            </w:r>
          </w:p>
        </w:tc>
        <w:tc>
          <w:tcPr>
            <w:tcW w:type="dxa" w:w="2551"/>
            <w:shd w:val="clear" w:color="auto" w:fill="FFF3E0"/>
            <w:vAlign w:val="top"/>
          </w:tcPr>
          <w:p>
            <w:r>
              <w:rPr>
                <w:rFonts w:ascii="Calibri" w:hAnsi="Calibri"/>
                <w:b w:val="0"/>
                <w:color w:val="1E1E1E"/>
                <w:sz w:val="14"/>
              </w:rPr>
              <w:t>roarr.co.uk/roarr-annual-pass/</w:t>
            </w:r>
          </w:p>
        </w:tc>
        <w:tc>
          <w:tcPr>
            <w:tcW w:type="dxa" w:w="907"/>
            <w:shd w:val="clear" w:color="auto" w:fill="FFF3E0"/>
            <w:vAlign w:val="top"/>
          </w:tcPr>
          <w:p>
            <w:r>
              <w:rPr>
                <w:rFonts w:ascii="Calibri" w:hAnsi="Calibri"/>
                <w:b w:val="0"/>
                <w:color w:val="1E1E1E"/>
                <w:sz w:val="14"/>
              </w:rPr>
              <w:t>21/05/2026</w:t>
            </w:r>
          </w:p>
        </w:tc>
        <w:tc>
          <w:tcPr>
            <w:tcW w:type="dxa" w:w="1984"/>
            <w:shd w:val="clear" w:color="auto" w:fill="FFF3E0"/>
            <w:vAlign w:val="top"/>
          </w:tcPr>
          <w:p>
            <w:r>
              <w:rPr>
                <w:rFonts w:ascii="Calibri" w:hAnsi="Calibri"/>
                <w:b w:val="0"/>
                <w:color w:val="1E1E1E"/>
                <w:sz w:val="14"/>
              </w:rPr>
              <w:t>confirmed search (2026 T&amp;Cs document indexed Apr 2026)</w:t>
            </w:r>
          </w:p>
        </w:tc>
      </w:tr>
      <w:tr>
        <w:tc>
          <w:tcPr>
            <w:tcW w:type="dxa" w:w="1814"/>
            <w:shd w:val="clear" w:color="auto" w:fill="FFF3E0"/>
            <w:vAlign w:val="top"/>
          </w:tcPr>
          <w:p>
            <w:r>
              <w:rPr>
                <w:rFonts w:ascii="Calibri" w:hAnsi="Calibri"/>
                <w:b w:val="0"/>
                <w:color w:val="1E1E1E"/>
                <w:sz w:val="14"/>
              </w:rPr>
              <w:t>Dinosaur and prehistoric parks</w:t>
            </w:r>
          </w:p>
        </w:tc>
        <w:tc>
          <w:tcPr>
            <w:tcW w:type="dxa" w:w="2154"/>
            <w:shd w:val="clear" w:color="auto" w:fill="FFF3E0"/>
            <w:vAlign w:val="top"/>
          </w:tcPr>
          <w:p>
            <w:r>
              <w:rPr>
                <w:rFonts w:ascii="Calibri" w:hAnsi="Calibri"/>
                <w:b/>
                <w:color w:val="1E1E1E"/>
                <w:sz w:val="14"/>
              </w:rPr>
              <w:t>All Things Wild</w:t>
            </w:r>
          </w:p>
        </w:tc>
        <w:tc>
          <w:tcPr>
            <w:tcW w:type="dxa" w:w="1134"/>
            <w:shd w:val="clear" w:color="auto" w:fill="FFF3E0"/>
            <w:vAlign w:val="top"/>
          </w:tcPr>
          <w:p>
            <w:r>
              <w:rPr>
                <w:rFonts w:ascii="Calibri" w:hAnsi="Calibri"/>
                <w:b w:val="0"/>
                <w:color w:val="1E1E1E"/>
                <w:sz w:val="14"/>
              </w:rPr>
              <w:t>Honeybourne</w:t>
            </w:r>
          </w:p>
        </w:tc>
        <w:tc>
          <w:tcPr>
            <w:tcW w:type="dxa" w:w="1361"/>
            <w:shd w:val="clear" w:color="auto" w:fill="FFF3E0"/>
            <w:vAlign w:val="top"/>
          </w:tcPr>
          <w:p>
            <w:r>
              <w:rPr>
                <w:rFonts w:ascii="Calibri" w:hAnsi="Calibri"/>
                <w:b w:val="0"/>
                <w:color w:val="1E1E1E"/>
                <w:sz w:val="14"/>
              </w:rPr>
              <w:t>Worcestershire</w:t>
            </w:r>
          </w:p>
        </w:tc>
        <w:tc>
          <w:tcPr>
            <w:tcW w:type="dxa" w:w="907"/>
            <w:shd w:val="clear" w:color="auto" w:fill="FFF3E0"/>
            <w:vAlign w:val="top"/>
          </w:tcPr>
          <w:p>
            <w:r>
              <w:rPr>
                <w:rFonts w:ascii="Calibri" w:hAnsi="Calibri"/>
                <w:b w:val="0"/>
                <w:color w:val="1E1E1E"/>
                <w:sz w:val="14"/>
              </w:rPr>
              <w:t>WR11 7QZ</w:t>
            </w:r>
          </w:p>
        </w:tc>
        <w:tc>
          <w:tcPr>
            <w:tcW w:type="dxa" w:w="680"/>
            <w:shd w:val="clear" w:color="auto" w:fill="FFF3E0"/>
            <w:vAlign w:val="top"/>
          </w:tcPr>
          <w:p>
            <w:r>
              <w:rPr>
                <w:rFonts w:ascii="Calibri" w:hAnsi="Calibri"/>
                <w:b w:val="0"/>
                <w:color w:val="1E1E1E"/>
                <w:sz w:val="14"/>
              </w:rPr>
              <w:t>180</w:t>
            </w:r>
          </w:p>
        </w:tc>
        <w:tc>
          <w:tcPr>
            <w:tcW w:type="dxa" w:w="1587"/>
            <w:shd w:val="clear" w:color="auto" w:fill="FFF3E0"/>
            <w:vAlign w:val="top"/>
          </w:tcPr>
          <w:p>
            <w:r>
              <w:rPr>
                <w:rFonts w:ascii="Calibri" w:hAnsi="Calibri"/>
                <w:b w:val="0"/>
                <w:color w:val="B40000"/>
                <w:sz w:val="13"/>
              </w:rPr>
              <w:t>CALL TO VERIFY</w:t>
            </w:r>
          </w:p>
        </w:tc>
        <w:tc>
          <w:tcPr>
            <w:tcW w:type="dxa" w:w="1361"/>
            <w:shd w:val="clear" w:color="auto" w:fill="FFF3E0"/>
            <w:vAlign w:val="top"/>
          </w:tcPr>
          <w:p>
            <w:r>
              <w:rPr>
                <w:rFonts w:ascii="Calibri" w:hAnsi="Calibri"/>
                <w:b w:val="0"/>
                <w:color w:val="B40000"/>
                <w:sz w:val="13"/>
              </w:rPr>
              <w:t>CALL TO VERIFY</w:t>
            </w:r>
          </w:p>
        </w:tc>
        <w:tc>
          <w:tcPr>
            <w:tcW w:type="dxa" w:w="1361"/>
            <w:shd w:val="clear" w:color="auto" w:fill="FFF3E0"/>
            <w:vAlign w:val="top"/>
          </w:tcPr>
          <w:p>
            <w:r>
              <w:rPr>
                <w:rFonts w:ascii="Calibri" w:hAnsi="Calibri"/>
                <w:b w:val="0"/>
                <w:color w:val="B40000"/>
                <w:sz w:val="13"/>
              </w:rPr>
              <w:t>CALL TO VERIFY</w:t>
            </w:r>
          </w:p>
        </w:tc>
        <w:tc>
          <w:tcPr>
            <w:tcW w:type="dxa" w:w="1361"/>
            <w:shd w:val="clear" w:color="auto" w:fill="FFF3E0"/>
            <w:vAlign w:val="top"/>
          </w:tcPr>
          <w:p>
            <w:r>
              <w:rPr>
                <w:rFonts w:ascii="Calibri" w:hAnsi="Calibri"/>
                <w:b w:val="0"/>
                <w:color w:val="B40000"/>
                <w:sz w:val="13"/>
              </w:rPr>
              <w:t>CALL TO VERIFY</w:t>
            </w:r>
          </w:p>
        </w:tc>
        <w:tc>
          <w:tcPr>
            <w:tcW w:type="dxa" w:w="1587"/>
            <w:shd w:val="clear" w:color="auto" w:fill="FFF3E0"/>
            <w:vAlign w:val="top"/>
          </w:tcPr>
          <w:p>
            <w:r>
              <w:rPr>
                <w:rFonts w:ascii="Calibri" w:hAnsi="Calibri"/>
                <w:b w:val="0"/>
                <w:color w:val="B40000"/>
                <w:sz w:val="13"/>
              </w:rPr>
              <w:t>CALL TO VERIFY</w:t>
            </w:r>
          </w:p>
        </w:tc>
        <w:tc>
          <w:tcPr>
            <w:tcW w:type="dxa" w:w="1814"/>
            <w:shd w:val="clear" w:color="auto" w:fill="FFF3E0"/>
            <w:vAlign w:val="top"/>
          </w:tcPr>
          <w:p>
            <w:r>
              <w:rPr>
                <w:rFonts w:ascii="Calibri" w:hAnsi="Calibri"/>
                <w:b w:val="0"/>
                <w:color w:val="B40000"/>
                <w:sz w:val="13"/>
              </w:rPr>
              <w:t>CALL TO VERIFY</w:t>
            </w:r>
          </w:p>
        </w:tc>
        <w:tc>
          <w:tcPr>
            <w:tcW w:type="dxa" w:w="1361"/>
            <w:shd w:val="clear" w:color="auto" w:fill="FFF3E0"/>
            <w:vAlign w:val="top"/>
          </w:tcPr>
          <w:p>
            <w:r>
              <w:rPr>
                <w:rFonts w:ascii="Calibri" w:hAnsi="Calibri"/>
                <w:b w:val="0"/>
                <w:color w:val="B40000"/>
                <w:sz w:val="13"/>
              </w:rPr>
              <w:t>CALL TO VERIFY</w:t>
            </w:r>
          </w:p>
        </w:tc>
        <w:tc>
          <w:tcPr>
            <w:tcW w:type="dxa" w:w="2835"/>
            <w:shd w:val="clear" w:color="auto" w:fill="FFF3E0"/>
            <w:vAlign w:val="top"/>
          </w:tcPr>
          <w:p>
            <w:r>
              <w:rPr>
                <w:rFonts w:ascii="Calibri" w:hAnsi="Calibri"/>
                <w:b w:val="0"/>
                <w:color w:val="1E1E1E"/>
                <w:sz w:val="14"/>
              </w:rPr>
              <w:t>10% discount buying 4+ individual passes simultaneously; season valid 1 Jan-31 Dec 2026</w:t>
            </w:r>
          </w:p>
        </w:tc>
        <w:tc>
          <w:tcPr>
            <w:tcW w:type="dxa" w:w="794"/>
            <w:shd w:val="clear" w:color="auto" w:fill="FFF3E0"/>
            <w:vAlign w:val="top"/>
          </w:tcPr>
          <w:p>
            <w:r>
              <w:rPr>
                <w:rFonts w:ascii="Calibri" w:hAnsi="Calibri"/>
                <w:b w:val="0"/>
                <w:color w:val="B40000"/>
                <w:sz w:val="13"/>
              </w:rPr>
              <w:t>CALL TO VERIFY</w:t>
            </w:r>
          </w:p>
        </w:tc>
        <w:tc>
          <w:tcPr>
            <w:tcW w:type="dxa" w:w="1247"/>
            <w:shd w:val="clear" w:color="auto" w:fill="FFF3E0"/>
            <w:vAlign w:val="top"/>
          </w:tcPr>
          <w:p>
            <w:r>
              <w:rPr>
                <w:rFonts w:ascii="Calibri" w:hAnsi="Calibri"/>
                <w:b w:val="0"/>
                <w:color w:val="1E1E1E"/>
                <w:sz w:val="14"/>
              </w:rPr>
            </w:r>
          </w:p>
        </w:tc>
        <w:tc>
          <w:tcPr>
            <w:tcW w:type="dxa" w:w="3118"/>
            <w:shd w:val="clear" w:color="auto" w:fill="FFF3E0"/>
            <w:vAlign w:val="top"/>
          </w:tcPr>
          <w:p>
            <w:r>
              <w:rPr>
                <w:rFonts w:ascii="Calibri" w:hAnsi="Calibri"/>
                <w:b w:val="0"/>
                <w:color w:val="1E1E1E"/>
                <w:sz w:val="14"/>
              </w:rPr>
              <w:t>Season pass valid for full calendar year</w:t>
            </w:r>
          </w:p>
        </w:tc>
        <w:tc>
          <w:tcPr>
            <w:tcW w:type="dxa" w:w="2268"/>
            <w:shd w:val="clear" w:color="auto" w:fill="FFF3E0"/>
            <w:vAlign w:val="top"/>
          </w:tcPr>
          <w:p>
            <w:r>
              <w:rPr>
                <w:rFonts w:ascii="Calibri" w:hAnsi="Calibri"/>
                <w:b w:val="0"/>
                <w:color w:val="B40000"/>
                <w:sz w:val="13"/>
              </w:rPr>
              <w:t>CALL TO VERIFY</w:t>
            </w:r>
          </w:p>
        </w:tc>
        <w:tc>
          <w:tcPr>
            <w:tcW w:type="dxa" w:w="2551"/>
            <w:shd w:val="clear" w:color="auto" w:fill="FFF3E0"/>
            <w:vAlign w:val="top"/>
          </w:tcPr>
          <w:p>
            <w:r>
              <w:rPr>
                <w:rFonts w:ascii="Calibri" w:hAnsi="Calibri"/>
                <w:b w:val="0"/>
                <w:color w:val="1E1E1E"/>
                <w:sz w:val="14"/>
              </w:rPr>
              <w:t>allthingswild.digitickets.co.uk/category/28216</w:t>
            </w:r>
          </w:p>
        </w:tc>
        <w:tc>
          <w:tcPr>
            <w:tcW w:type="dxa" w:w="907"/>
            <w:shd w:val="clear" w:color="auto" w:fill="FFF3E0"/>
            <w:vAlign w:val="top"/>
          </w:tcPr>
          <w:p>
            <w:r>
              <w:rPr>
                <w:rFonts w:ascii="Calibri" w:hAnsi="Calibri"/>
                <w:b w:val="0"/>
                <w:color w:val="1E1E1E"/>
                <w:sz w:val="14"/>
              </w:rPr>
              <w:t>21/05/2026</w:t>
            </w:r>
          </w:p>
        </w:tc>
        <w:tc>
          <w:tcPr>
            <w:tcW w:type="dxa" w:w="1984"/>
            <w:shd w:val="clear" w:color="auto" w:fill="FFF3E0"/>
            <w:vAlign w:val="top"/>
          </w:tcPr>
          <w:p>
            <w:r>
              <w:rPr>
                <w:rFonts w:ascii="Calibri" w:hAnsi="Calibri"/>
                <w:b w:val="0"/>
                <w:color w:val="1E1E1E"/>
                <w:sz w:val="14"/>
              </w:rPr>
              <w:t>third-party reference (structure only; prices CTV)</w:t>
            </w:r>
          </w:p>
        </w:tc>
      </w:tr>
      <w:tr>
        <w:tc>
          <w:tcPr>
            <w:tcW w:type="dxa" w:w="1814"/>
            <w:shd w:val="clear" w:color="auto" w:fill="E3F2FD"/>
            <w:vAlign w:val="top"/>
          </w:tcPr>
          <w:p>
            <w:r>
              <w:rPr>
                <w:rFonts w:ascii="Calibri" w:hAnsi="Calibri"/>
                <w:b w:val="0"/>
                <w:color w:val="1E1E1E"/>
                <w:sz w:val="14"/>
              </w:rPr>
              <w:t>Waterparks and indoor water attractions</w:t>
            </w:r>
          </w:p>
        </w:tc>
        <w:tc>
          <w:tcPr>
            <w:tcW w:type="dxa" w:w="2154"/>
            <w:shd w:val="clear" w:color="auto" w:fill="E3F2FD"/>
            <w:vAlign w:val="top"/>
          </w:tcPr>
          <w:p>
            <w:r>
              <w:rPr>
                <w:rFonts w:ascii="Calibri" w:hAnsi="Calibri"/>
                <w:b/>
                <w:color w:val="1E1E1E"/>
                <w:sz w:val="14"/>
              </w:rPr>
              <w:t>The Reef Leisure Centre (formerly Splash)</w:t>
            </w:r>
          </w:p>
        </w:tc>
        <w:tc>
          <w:tcPr>
            <w:tcW w:type="dxa" w:w="1134"/>
            <w:shd w:val="clear" w:color="auto" w:fill="E3F2FD"/>
            <w:vAlign w:val="top"/>
          </w:tcPr>
          <w:p>
            <w:r>
              <w:rPr>
                <w:rFonts w:ascii="Calibri" w:hAnsi="Calibri"/>
                <w:b w:val="0"/>
                <w:color w:val="1E1E1E"/>
                <w:sz w:val="14"/>
              </w:rPr>
              <w:t>Sheringham</w:t>
            </w:r>
          </w:p>
        </w:tc>
        <w:tc>
          <w:tcPr>
            <w:tcW w:type="dxa" w:w="1361"/>
            <w:shd w:val="clear" w:color="auto" w:fill="E3F2FD"/>
            <w:vAlign w:val="top"/>
          </w:tcPr>
          <w:p>
            <w:r>
              <w:rPr>
                <w:rFonts w:ascii="Calibri" w:hAnsi="Calibri"/>
                <w:b w:val="0"/>
                <w:color w:val="1E1E1E"/>
                <w:sz w:val="14"/>
              </w:rPr>
              <w:t>Norfolk</w:t>
            </w:r>
          </w:p>
        </w:tc>
        <w:tc>
          <w:tcPr>
            <w:tcW w:type="dxa" w:w="907"/>
            <w:shd w:val="clear" w:color="auto" w:fill="E3F2FD"/>
            <w:vAlign w:val="top"/>
          </w:tcPr>
          <w:p>
            <w:r>
              <w:rPr>
                <w:rFonts w:ascii="Calibri" w:hAnsi="Calibri"/>
                <w:b w:val="0"/>
                <w:color w:val="1E1E1E"/>
                <w:sz w:val="14"/>
              </w:rPr>
              <w:t>NR26 8LJ</w:t>
            </w:r>
          </w:p>
        </w:tc>
        <w:tc>
          <w:tcPr>
            <w:tcW w:type="dxa" w:w="680"/>
            <w:shd w:val="clear" w:color="auto" w:fill="E3F2FD"/>
            <w:vAlign w:val="top"/>
          </w:tcPr>
          <w:p>
            <w:r>
              <w:rPr>
                <w:rFonts w:ascii="Calibri" w:hAnsi="Calibri"/>
                <w:b w:val="0"/>
                <w:color w:val="1E1E1E"/>
                <w:sz w:val="14"/>
              </w:rPr>
              <w:t>45</w:t>
            </w:r>
          </w:p>
        </w:tc>
        <w:tc>
          <w:tcPr>
            <w:tcW w:type="dxa" w:w="1587"/>
            <w:shd w:val="clear" w:color="auto" w:fill="E3F2FD"/>
            <w:vAlign w:val="top"/>
          </w:tcPr>
          <w:p>
            <w:r>
              <w:rPr>
                <w:rFonts w:ascii="Calibri" w:hAnsi="Calibri"/>
                <w:b w:val="0"/>
                <w:color w:val="B40000"/>
                <w:sz w:val="13"/>
              </w:rPr>
              <w:t>CALL TO VERIFY</w:t>
            </w:r>
          </w:p>
        </w:tc>
        <w:tc>
          <w:tcPr>
            <w:tcW w:type="dxa" w:w="1361"/>
            <w:shd w:val="clear" w:color="auto" w:fill="E3F2FD"/>
            <w:vAlign w:val="top"/>
          </w:tcPr>
          <w:p>
            <w:r>
              <w:rPr>
                <w:rFonts w:ascii="Calibri" w:hAnsi="Calibri"/>
                <w:b w:val="0"/>
                <w:color w:val="B40000"/>
                <w:sz w:val="13"/>
              </w:rPr>
              <w:t>CALL TO VERIFY</w:t>
            </w:r>
          </w:p>
        </w:tc>
        <w:tc>
          <w:tcPr>
            <w:tcW w:type="dxa" w:w="1361"/>
            <w:shd w:val="clear" w:color="auto" w:fill="E3F2FD"/>
            <w:vAlign w:val="top"/>
          </w:tcPr>
          <w:p>
            <w:r>
              <w:rPr>
                <w:rFonts w:ascii="Calibri" w:hAnsi="Calibri"/>
                <w:b w:val="0"/>
                <w:color w:val="B40000"/>
                <w:sz w:val="13"/>
              </w:rPr>
              <w:t>CALL TO VERIFY</w:t>
            </w:r>
          </w:p>
        </w:tc>
        <w:tc>
          <w:tcPr>
            <w:tcW w:type="dxa" w:w="1361"/>
            <w:shd w:val="clear" w:color="auto" w:fill="E3F2FD"/>
            <w:vAlign w:val="top"/>
          </w:tcPr>
          <w:p>
            <w:r>
              <w:rPr>
                <w:rFonts w:ascii="Calibri" w:hAnsi="Calibri"/>
                <w:b w:val="0"/>
                <w:color w:val="B40000"/>
                <w:sz w:val="13"/>
              </w:rPr>
              <w:t>CALL TO VERIFY</w:t>
            </w:r>
          </w:p>
        </w:tc>
        <w:tc>
          <w:tcPr>
            <w:tcW w:type="dxa" w:w="1587"/>
            <w:shd w:val="clear" w:color="auto" w:fill="E3F2FD"/>
            <w:vAlign w:val="top"/>
          </w:tcPr>
          <w:p>
            <w:r>
              <w:rPr>
                <w:rFonts w:ascii="Calibri" w:hAnsi="Calibri"/>
                <w:b w:val="0"/>
                <w:color w:val="B40000"/>
                <w:sz w:val="13"/>
              </w:rPr>
              <w:t>CALL TO VERIFY</w:t>
            </w:r>
          </w:p>
        </w:tc>
        <w:tc>
          <w:tcPr>
            <w:tcW w:type="dxa" w:w="1814"/>
            <w:shd w:val="clear" w:color="auto" w:fill="E3F2FD"/>
            <w:vAlign w:val="top"/>
          </w:tcPr>
          <w:p>
            <w:r>
              <w:rPr>
                <w:rFonts w:ascii="Calibri" w:hAnsi="Calibri"/>
                <w:b w:val="0"/>
                <w:color w:val="B40000"/>
                <w:sz w:val="13"/>
              </w:rPr>
              <w:t>CALL TO VERIFY</w:t>
            </w:r>
          </w:p>
        </w:tc>
        <w:tc>
          <w:tcPr>
            <w:tcW w:type="dxa" w:w="1361"/>
            <w:shd w:val="clear" w:color="auto" w:fill="E3F2FD"/>
            <w:vAlign w:val="top"/>
          </w:tcPr>
          <w:p>
            <w:r>
              <w:rPr>
                <w:rFonts w:ascii="Calibri" w:hAnsi="Calibri"/>
                <w:b w:val="0"/>
                <w:color w:val="B40000"/>
                <w:sz w:val="13"/>
              </w:rPr>
              <w:t>CALL TO VERIFY</w:t>
            </w:r>
          </w:p>
        </w:tc>
        <w:tc>
          <w:tcPr>
            <w:tcW w:type="dxa" w:w="2835"/>
            <w:shd w:val="clear" w:color="auto" w:fill="E3F2FD"/>
            <w:vAlign w:val="top"/>
          </w:tcPr>
          <w:p>
            <w:r>
              <w:rPr>
                <w:rFonts w:ascii="Calibri" w:hAnsi="Calibri"/>
                <w:b w:val="0"/>
                <w:color w:val="1E1E1E"/>
                <w:sz w:val="14"/>
              </w:rPr>
              <w:t>Monthly rolling memberships likely (Everyone Active operator); exact tiers CTV</w:t>
            </w:r>
          </w:p>
        </w:tc>
        <w:tc>
          <w:tcPr>
            <w:tcW w:type="dxa" w:w="794"/>
            <w:shd w:val="clear" w:color="auto" w:fill="E3F2FD"/>
            <w:vAlign w:val="top"/>
          </w:tcPr>
          <w:p>
            <w:r>
              <w:rPr>
                <w:rFonts w:ascii="Calibri" w:hAnsi="Calibri"/>
                <w:b w:val="0"/>
                <w:color w:val="1E1E1E"/>
                <w:sz w:val="14"/>
              </w:rPr>
              <w:t>Yes (likely -- Everyone Active standard model)</w:t>
            </w:r>
          </w:p>
        </w:tc>
        <w:tc>
          <w:tcPr>
            <w:tcW w:type="dxa" w:w="1247"/>
            <w:shd w:val="clear" w:color="auto" w:fill="E3F2FD"/>
            <w:vAlign w:val="top"/>
          </w:tcPr>
          <w:p>
            <w:r>
              <w:rPr>
                <w:rFonts w:ascii="Calibri" w:hAnsi="Calibri"/>
                <w:b w:val="0"/>
                <w:color w:val="B40000"/>
                <w:sz w:val="13"/>
              </w:rPr>
              <w:t>CALL TO VERIFY</w:t>
            </w:r>
          </w:p>
        </w:tc>
        <w:tc>
          <w:tcPr>
            <w:tcW w:type="dxa" w:w="3118"/>
            <w:shd w:val="clear" w:color="auto" w:fill="E3F2FD"/>
            <w:vAlign w:val="top"/>
          </w:tcPr>
          <w:p>
            <w:r>
              <w:rPr>
                <w:rFonts w:ascii="Calibri" w:hAnsi="Calibri"/>
                <w:b w:val="0"/>
                <w:color w:val="B40000"/>
                <w:sz w:val="13"/>
              </w:rPr>
              <w:t>CALL TO VERIFY</w:t>
            </w:r>
          </w:p>
        </w:tc>
        <w:tc>
          <w:tcPr>
            <w:tcW w:type="dxa" w:w="2268"/>
            <w:shd w:val="clear" w:color="auto" w:fill="E3F2FD"/>
            <w:vAlign w:val="top"/>
          </w:tcPr>
          <w:p>
            <w:r>
              <w:rPr>
                <w:rFonts w:ascii="Calibri" w:hAnsi="Calibri"/>
                <w:b w:val="0"/>
                <w:color w:val="B40000"/>
                <w:sz w:val="13"/>
              </w:rPr>
              <w:t>CALL TO VERIFY</w:t>
            </w:r>
          </w:p>
        </w:tc>
        <w:tc>
          <w:tcPr>
            <w:tcW w:type="dxa" w:w="2551"/>
            <w:shd w:val="clear" w:color="auto" w:fill="E3F2FD"/>
            <w:vAlign w:val="top"/>
          </w:tcPr>
          <w:p>
            <w:r>
              <w:rPr>
                <w:rFonts w:ascii="Calibri" w:hAnsi="Calibri"/>
                <w:b w:val="0"/>
                <w:color w:val="1E1E1E"/>
                <w:sz w:val="14"/>
              </w:rPr>
              <w:t>everyoneactive.com/centre/the-reef-leisure-centre/</w:t>
            </w:r>
          </w:p>
        </w:tc>
        <w:tc>
          <w:tcPr>
            <w:tcW w:type="dxa" w:w="907"/>
            <w:shd w:val="clear" w:color="auto" w:fill="E3F2FD"/>
            <w:vAlign w:val="top"/>
          </w:tcPr>
          <w:p>
            <w:r>
              <w:rPr>
                <w:rFonts w:ascii="Calibri" w:hAnsi="Calibri"/>
                <w:b w:val="0"/>
                <w:color w:val="1E1E1E"/>
                <w:sz w:val="14"/>
              </w:rPr>
              <w:t>21/05/2026</w:t>
            </w:r>
          </w:p>
        </w:tc>
        <w:tc>
          <w:tcPr>
            <w:tcW w:type="dxa" w:w="1984"/>
            <w:shd w:val="clear" w:color="auto" w:fill="E3F2FD"/>
            <w:vAlign w:val="top"/>
          </w:tcPr>
          <w:p>
            <w:r>
              <w:rPr>
                <w:rFonts w:ascii="Calibri" w:hAnsi="Calibri"/>
                <w:b w:val="0"/>
                <w:color w:val="1E1E1E"/>
                <w:sz w:val="14"/>
              </w:rPr>
              <w:t>live website (venue confirmed; all pricing CTV)</w:t>
            </w:r>
          </w:p>
        </w:tc>
      </w:tr>
      <w:tr>
        <w:tc>
          <w:tcPr>
            <w:tcW w:type="dxa" w:w="1814"/>
            <w:shd w:val="clear" w:color="auto" w:fill="E3F2FD"/>
            <w:vAlign w:val="top"/>
          </w:tcPr>
          <w:p>
            <w:r>
              <w:rPr>
                <w:rFonts w:ascii="Calibri" w:hAnsi="Calibri"/>
                <w:b w:val="0"/>
                <w:color w:val="1E1E1E"/>
                <w:sz w:val="14"/>
              </w:rPr>
              <w:t>Waterparks and indoor water attractions</w:t>
            </w:r>
          </w:p>
        </w:tc>
        <w:tc>
          <w:tcPr>
            <w:tcW w:type="dxa" w:w="2154"/>
            <w:shd w:val="clear" w:color="auto" w:fill="E3F2FD"/>
            <w:vAlign w:val="top"/>
          </w:tcPr>
          <w:p>
            <w:r>
              <w:rPr>
                <w:rFonts w:ascii="Calibri" w:hAnsi="Calibri"/>
                <w:b/>
                <w:color w:val="1E1E1E"/>
                <w:sz w:val="14"/>
              </w:rPr>
              <w:t>SEA LIFE Great Yarmouth</w:t>
            </w:r>
          </w:p>
        </w:tc>
        <w:tc>
          <w:tcPr>
            <w:tcW w:type="dxa" w:w="1134"/>
            <w:shd w:val="clear" w:color="auto" w:fill="E3F2FD"/>
            <w:vAlign w:val="top"/>
          </w:tcPr>
          <w:p>
            <w:r>
              <w:rPr>
                <w:rFonts w:ascii="Calibri" w:hAnsi="Calibri"/>
                <w:b w:val="0"/>
                <w:color w:val="1E1E1E"/>
                <w:sz w:val="14"/>
              </w:rPr>
              <w:t>Great Yarmouth</w:t>
            </w:r>
          </w:p>
        </w:tc>
        <w:tc>
          <w:tcPr>
            <w:tcW w:type="dxa" w:w="1361"/>
            <w:shd w:val="clear" w:color="auto" w:fill="E3F2FD"/>
            <w:vAlign w:val="top"/>
          </w:tcPr>
          <w:p>
            <w:r>
              <w:rPr>
                <w:rFonts w:ascii="Calibri" w:hAnsi="Calibri"/>
                <w:b w:val="0"/>
                <w:color w:val="1E1E1E"/>
                <w:sz w:val="14"/>
              </w:rPr>
              <w:t>Norfolk</w:t>
            </w:r>
          </w:p>
        </w:tc>
        <w:tc>
          <w:tcPr>
            <w:tcW w:type="dxa" w:w="907"/>
            <w:shd w:val="clear" w:color="auto" w:fill="E3F2FD"/>
            <w:vAlign w:val="top"/>
          </w:tcPr>
          <w:p>
            <w:r>
              <w:rPr>
                <w:rFonts w:ascii="Calibri" w:hAnsi="Calibri"/>
                <w:b w:val="0"/>
                <w:color w:val="1E1E1E"/>
                <w:sz w:val="14"/>
              </w:rPr>
              <w:t>NR30 1EH</w:t>
            </w:r>
          </w:p>
        </w:tc>
        <w:tc>
          <w:tcPr>
            <w:tcW w:type="dxa" w:w="680"/>
            <w:shd w:val="clear" w:color="auto" w:fill="E3F2FD"/>
            <w:vAlign w:val="top"/>
          </w:tcPr>
          <w:p>
            <w:r>
              <w:rPr>
                <w:rFonts w:ascii="Calibri" w:hAnsi="Calibri"/>
                <w:b w:val="0"/>
                <w:color w:val="1E1E1E"/>
                <w:sz w:val="14"/>
              </w:rPr>
              <w:t>30</w:t>
            </w:r>
          </w:p>
        </w:tc>
        <w:tc>
          <w:tcPr>
            <w:tcW w:type="dxa" w:w="1587"/>
            <w:shd w:val="clear" w:color="auto" w:fill="E3F2FD"/>
            <w:vAlign w:val="top"/>
          </w:tcPr>
          <w:p>
            <w:r>
              <w:rPr>
                <w:rFonts w:ascii="Calibri" w:hAnsi="Calibri"/>
                <w:b w:val="0"/>
                <w:color w:val="1E1E1E"/>
                <w:sz w:val="14"/>
              </w:rPr>
              <w:t>CALL TO VERIFY (Merlin dynamic)</w:t>
            </w:r>
          </w:p>
        </w:tc>
        <w:tc>
          <w:tcPr>
            <w:tcW w:type="dxa" w:w="1361"/>
            <w:shd w:val="clear" w:color="auto" w:fill="E3F2FD"/>
            <w:vAlign w:val="top"/>
          </w:tcPr>
          <w:p>
            <w:r>
              <w:rPr>
                <w:rFonts w:ascii="Calibri" w:hAnsi="Calibri"/>
                <w:b w:val="0"/>
                <w:color w:val="B40000"/>
                <w:sz w:val="13"/>
              </w:rPr>
              <w:t>CALL TO VERIFY</w:t>
            </w:r>
          </w:p>
        </w:tc>
        <w:tc>
          <w:tcPr>
            <w:tcW w:type="dxa" w:w="1361"/>
            <w:shd w:val="clear" w:color="auto" w:fill="E3F2FD"/>
            <w:vAlign w:val="top"/>
          </w:tcPr>
          <w:p>
            <w:r>
              <w:rPr>
                <w:rFonts w:ascii="Calibri" w:hAnsi="Calibri"/>
                <w:b w:val="0"/>
                <w:color w:val="B40000"/>
                <w:sz w:val="13"/>
              </w:rPr>
              <w:t>CALL TO VERIFY</w:t>
            </w:r>
          </w:p>
        </w:tc>
        <w:tc>
          <w:tcPr>
            <w:tcW w:type="dxa" w:w="1361"/>
            <w:shd w:val="clear" w:color="auto" w:fill="E3F2FD"/>
            <w:vAlign w:val="top"/>
          </w:tcPr>
          <w:p>
            <w:r>
              <w:rPr>
                <w:rFonts w:ascii="Calibri" w:hAnsi="Calibri"/>
                <w:b w:val="0"/>
                <w:color w:val="1E1E1E"/>
                <w:sz w:val="14"/>
              </w:rPr>
              <w:t>£36 (Explorer PLUS Annual Pass)</w:t>
            </w:r>
          </w:p>
        </w:tc>
        <w:tc>
          <w:tcPr>
            <w:tcW w:type="dxa" w:w="1587"/>
            <w:shd w:val="clear" w:color="auto" w:fill="E3F2FD"/>
            <w:vAlign w:val="top"/>
          </w:tcPr>
          <w:p>
            <w:r>
              <w:rPr>
                <w:rFonts w:ascii="Calibri" w:hAnsi="Calibri"/>
                <w:b w:val="0"/>
                <w:color w:val="B40000"/>
                <w:sz w:val="13"/>
              </w:rPr>
              <w:t>CALL TO VERIFY</w:t>
            </w:r>
          </w:p>
        </w:tc>
        <w:tc>
          <w:tcPr>
            <w:tcW w:type="dxa" w:w="1814"/>
            <w:shd w:val="clear" w:color="auto" w:fill="E3F2FD"/>
            <w:vAlign w:val="top"/>
          </w:tcPr>
          <w:p>
            <w:r>
              <w:rPr>
                <w:rFonts w:ascii="Calibri" w:hAnsi="Calibri"/>
                <w:b w:val="0"/>
                <w:color w:val="B40000"/>
                <w:sz w:val="13"/>
              </w:rPr>
              <w:t>CALL TO VERIFY</w:t>
            </w:r>
          </w:p>
        </w:tc>
        <w:tc>
          <w:tcPr>
            <w:tcW w:type="dxa" w:w="1361"/>
            <w:shd w:val="clear" w:color="auto" w:fill="E3F2FD"/>
            <w:vAlign w:val="top"/>
          </w:tcPr>
          <w:p>
            <w:r>
              <w:rPr>
                <w:rFonts w:ascii="Calibri" w:hAnsi="Calibri"/>
                <w:b w:val="0"/>
                <w:color w:val="B40000"/>
                <w:sz w:val="13"/>
              </w:rPr>
              <w:t>CALL TO VERIFY</w:t>
            </w:r>
          </w:p>
        </w:tc>
        <w:tc>
          <w:tcPr>
            <w:tcW w:type="dxa" w:w="2835"/>
            <w:shd w:val="clear" w:color="auto" w:fill="E3F2FD"/>
            <w:vAlign w:val="top"/>
          </w:tcPr>
          <w:p>
            <w:r>
              <w:rPr>
                <w:rFonts w:ascii="Calibri" w:hAnsi="Calibri"/>
                <w:b w:val="0"/>
                <w:color w:val="1E1E1E"/>
                <w:sz w:val="14"/>
              </w:rPr>
              <w:t>Adult £40 Explorer PLUS; Merlin Annual Pass covering all Merlin venues CTV</w:t>
            </w:r>
          </w:p>
        </w:tc>
        <w:tc>
          <w:tcPr>
            <w:tcW w:type="dxa" w:w="794"/>
            <w:shd w:val="clear" w:color="auto" w:fill="E3F2FD"/>
            <w:vAlign w:val="top"/>
          </w:tcPr>
          <w:p>
            <w:r>
              <w:rPr>
                <w:rFonts w:ascii="Calibri" w:hAnsi="Calibri"/>
                <w:b w:val="0"/>
                <w:color w:val="B40000"/>
                <w:sz w:val="13"/>
              </w:rPr>
              <w:t>CALL TO VERIFY</w:t>
            </w:r>
          </w:p>
        </w:tc>
        <w:tc>
          <w:tcPr>
            <w:tcW w:type="dxa" w:w="1247"/>
            <w:shd w:val="clear" w:color="auto" w:fill="E3F2FD"/>
            <w:vAlign w:val="top"/>
          </w:tcPr>
          <w:p>
            <w:r>
              <w:rPr>
                <w:rFonts w:ascii="Calibri" w:hAnsi="Calibri"/>
                <w:b w:val="0"/>
                <w:color w:val="1E1E1E"/>
                <w:sz w:val="14"/>
              </w:rPr>
            </w:r>
          </w:p>
        </w:tc>
        <w:tc>
          <w:tcPr>
            <w:tcW w:type="dxa" w:w="3118"/>
            <w:shd w:val="clear" w:color="auto" w:fill="E3F2FD"/>
            <w:vAlign w:val="top"/>
          </w:tcPr>
          <w:p>
            <w:r>
              <w:rPr>
                <w:rFonts w:ascii="Calibri" w:hAnsi="Calibri"/>
                <w:b w:val="0"/>
                <w:color w:val="1E1E1E"/>
                <w:sz w:val="14"/>
              </w:rPr>
              <w:t>Entry to SEA LIFE venues and other Merlin sites on applicable pass tier</w:t>
            </w:r>
          </w:p>
        </w:tc>
        <w:tc>
          <w:tcPr>
            <w:tcW w:type="dxa" w:w="2268"/>
            <w:shd w:val="clear" w:color="auto" w:fill="E3F2FD"/>
            <w:vAlign w:val="top"/>
          </w:tcPr>
          <w:p>
            <w:r>
              <w:rPr>
                <w:rFonts w:ascii="Calibri" w:hAnsi="Calibri"/>
                <w:b w:val="0"/>
                <w:color w:val="1E1E1E"/>
                <w:sz w:val="14"/>
              </w:rPr>
              <w:t>Advance booking required; Merlin site access varies by tier; note: aquarium not waterpark</w:t>
            </w:r>
          </w:p>
        </w:tc>
        <w:tc>
          <w:tcPr>
            <w:tcW w:type="dxa" w:w="2551"/>
            <w:shd w:val="clear" w:color="auto" w:fill="E3F2FD"/>
            <w:vAlign w:val="top"/>
          </w:tcPr>
          <w:p>
            <w:r>
              <w:rPr>
                <w:rFonts w:ascii="Calibri" w:hAnsi="Calibri"/>
                <w:b w:val="0"/>
                <w:color w:val="1E1E1E"/>
                <w:sz w:val="14"/>
              </w:rPr>
              <w:t>visitsealife.com/great-yarmouth/tickets-prices/annual-passes/</w:t>
            </w:r>
          </w:p>
        </w:tc>
        <w:tc>
          <w:tcPr>
            <w:tcW w:type="dxa" w:w="907"/>
            <w:shd w:val="clear" w:color="auto" w:fill="E3F2FD"/>
            <w:vAlign w:val="top"/>
          </w:tcPr>
          <w:p>
            <w:r>
              <w:rPr>
                <w:rFonts w:ascii="Calibri" w:hAnsi="Calibri"/>
                <w:b w:val="0"/>
                <w:color w:val="1E1E1E"/>
                <w:sz w:val="14"/>
              </w:rPr>
              <w:t>21/05/2026</w:t>
            </w:r>
          </w:p>
        </w:tc>
        <w:tc>
          <w:tcPr>
            <w:tcW w:type="dxa" w:w="1984"/>
            <w:shd w:val="clear" w:color="auto" w:fill="E3F2FD"/>
            <w:vAlign w:val="top"/>
          </w:tcPr>
          <w:p>
            <w:r>
              <w:rPr>
                <w:rFonts w:ascii="Calibri" w:hAnsi="Calibri"/>
                <w:b w:val="0"/>
                <w:color w:val="1E1E1E"/>
                <w:sz w:val="14"/>
              </w:rPr>
              <w:t>confirmed search</w:t>
            </w:r>
          </w:p>
        </w:tc>
      </w:tr>
      <w:tr>
        <w:tc>
          <w:tcPr>
            <w:tcW w:type="dxa" w:w="1814"/>
            <w:shd w:val="clear" w:color="auto" w:fill="E8F5E9"/>
            <w:vAlign w:val="top"/>
          </w:tcPr>
          <w:p>
            <w:r>
              <w:rPr>
                <w:rFonts w:ascii="Calibri" w:hAnsi="Calibri"/>
                <w:b w:val="0"/>
                <w:color w:val="1E1E1E"/>
                <w:sz w:val="14"/>
              </w:rPr>
              <w:t>Science and discovery centres</w:t>
            </w:r>
          </w:p>
        </w:tc>
        <w:tc>
          <w:tcPr>
            <w:tcW w:type="dxa" w:w="2154"/>
            <w:shd w:val="clear" w:color="auto" w:fill="E8F5E9"/>
            <w:vAlign w:val="top"/>
          </w:tcPr>
          <w:p>
            <w:r>
              <w:rPr>
                <w:rFonts w:ascii="Calibri" w:hAnsi="Calibri"/>
                <w:b/>
                <w:color w:val="1E1E1E"/>
                <w:sz w:val="14"/>
              </w:rPr>
              <w:t>Centre for Computing History</w:t>
            </w:r>
          </w:p>
        </w:tc>
        <w:tc>
          <w:tcPr>
            <w:tcW w:type="dxa" w:w="1134"/>
            <w:shd w:val="clear" w:color="auto" w:fill="E8F5E9"/>
            <w:vAlign w:val="top"/>
          </w:tcPr>
          <w:p>
            <w:r>
              <w:rPr>
                <w:rFonts w:ascii="Calibri" w:hAnsi="Calibri"/>
                <w:b w:val="0"/>
                <w:color w:val="1E1E1E"/>
                <w:sz w:val="14"/>
              </w:rPr>
              <w:t>Cambridge</w:t>
            </w:r>
          </w:p>
        </w:tc>
        <w:tc>
          <w:tcPr>
            <w:tcW w:type="dxa" w:w="1361"/>
            <w:shd w:val="clear" w:color="auto" w:fill="E8F5E9"/>
            <w:vAlign w:val="top"/>
          </w:tcPr>
          <w:p>
            <w:r>
              <w:rPr>
                <w:rFonts w:ascii="Calibri" w:hAnsi="Calibri"/>
                <w:b w:val="0"/>
                <w:color w:val="1E1E1E"/>
                <w:sz w:val="14"/>
              </w:rPr>
              <w:t>Cambridgeshire</w:t>
            </w:r>
          </w:p>
        </w:tc>
        <w:tc>
          <w:tcPr>
            <w:tcW w:type="dxa" w:w="907"/>
            <w:shd w:val="clear" w:color="auto" w:fill="E8F5E9"/>
            <w:vAlign w:val="top"/>
          </w:tcPr>
          <w:p>
            <w:r>
              <w:rPr>
                <w:rFonts w:ascii="Calibri" w:hAnsi="Calibri"/>
                <w:b w:val="0"/>
                <w:color w:val="1E1E1E"/>
                <w:sz w:val="14"/>
              </w:rPr>
              <w:t>CB1 3NJ</w:t>
            </w:r>
          </w:p>
        </w:tc>
        <w:tc>
          <w:tcPr>
            <w:tcW w:type="dxa" w:w="680"/>
            <w:shd w:val="clear" w:color="auto" w:fill="E8F5E9"/>
            <w:vAlign w:val="top"/>
          </w:tcPr>
          <w:p>
            <w:r>
              <w:rPr>
                <w:rFonts w:ascii="Calibri" w:hAnsi="Calibri"/>
                <w:b w:val="0"/>
                <w:color w:val="1E1E1E"/>
                <w:sz w:val="14"/>
              </w:rPr>
              <w:t>60</w:t>
            </w:r>
          </w:p>
        </w:tc>
        <w:tc>
          <w:tcPr>
            <w:tcW w:type="dxa" w:w="1587"/>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B40000"/>
                <w:sz w:val="13"/>
              </w:rPr>
              <w:t>CALL TO VERIFY</w:t>
            </w:r>
          </w:p>
        </w:tc>
        <w:tc>
          <w:tcPr>
            <w:tcW w:type="dxa" w:w="1587"/>
            <w:shd w:val="clear" w:color="auto" w:fill="E8F5E9"/>
            <w:vAlign w:val="top"/>
          </w:tcPr>
          <w:p>
            <w:r>
              <w:rPr>
                <w:rFonts w:ascii="Calibri" w:hAnsi="Calibri"/>
                <w:b w:val="0"/>
                <w:color w:val="B40000"/>
                <w:sz w:val="13"/>
              </w:rPr>
              <w:t>CALL TO VERIFY</w:t>
            </w:r>
          </w:p>
        </w:tc>
        <w:tc>
          <w:tcPr>
            <w:tcW w:type="dxa" w:w="1814"/>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B40000"/>
                <w:sz w:val="13"/>
              </w:rPr>
              <w:t>CALL TO VERIFY</w:t>
            </w:r>
          </w:p>
        </w:tc>
        <w:tc>
          <w:tcPr>
            <w:tcW w:type="dxa" w:w="2835"/>
            <w:shd w:val="clear" w:color="auto" w:fill="E8F5E9"/>
            <w:vAlign w:val="top"/>
          </w:tcPr>
          <w:p>
            <w:r>
              <w:rPr>
                <w:rFonts w:ascii="Calibri" w:hAnsi="Calibri"/>
                <w:b w:val="0"/>
                <w:color w:val="1E1E1E"/>
                <w:sz w:val="14"/>
              </w:rPr>
              <w:t>Adult £60; parent &amp; children/family tiers CTV; passes individually numbered</w:t>
            </w:r>
          </w:p>
        </w:tc>
        <w:tc>
          <w:tcPr>
            <w:tcW w:type="dxa" w:w="794"/>
            <w:shd w:val="clear" w:color="auto" w:fill="E8F5E9"/>
            <w:vAlign w:val="top"/>
          </w:tcPr>
          <w:p>
            <w:r>
              <w:rPr>
                <w:rFonts w:ascii="Calibri" w:hAnsi="Calibri"/>
                <w:b w:val="0"/>
                <w:color w:val="B40000"/>
                <w:sz w:val="13"/>
              </w:rPr>
              <w:t>CALL TO VERIFY</w:t>
            </w:r>
          </w:p>
        </w:tc>
        <w:tc>
          <w:tcPr>
            <w:tcW w:type="dxa" w:w="1247"/>
            <w:shd w:val="clear" w:color="auto" w:fill="E8F5E9"/>
            <w:vAlign w:val="top"/>
          </w:tcPr>
          <w:p>
            <w:r>
              <w:rPr>
                <w:rFonts w:ascii="Calibri" w:hAnsi="Calibri"/>
                <w:b w:val="0"/>
                <w:color w:val="1E1E1E"/>
                <w:sz w:val="14"/>
              </w:rPr>
            </w:r>
          </w:p>
        </w:tc>
        <w:tc>
          <w:tcPr>
            <w:tcW w:type="dxa" w:w="3118"/>
            <w:shd w:val="clear" w:color="auto" w:fill="E8F5E9"/>
            <w:vAlign w:val="top"/>
          </w:tcPr>
          <w:p>
            <w:r>
              <w:rPr>
                <w:rFonts w:ascii="Calibri" w:hAnsi="Calibri"/>
                <w:b w:val="0"/>
                <w:color w:val="1E1E1E"/>
                <w:sz w:val="14"/>
              </w:rPr>
              <w:t>Unlimited entry for 12 months; named holder</w:t>
            </w:r>
          </w:p>
        </w:tc>
        <w:tc>
          <w:tcPr>
            <w:tcW w:type="dxa" w:w="2268"/>
            <w:shd w:val="clear" w:color="auto" w:fill="E8F5E9"/>
            <w:vAlign w:val="top"/>
          </w:tcPr>
          <w:p>
            <w:r>
              <w:rPr>
                <w:rFonts w:ascii="Calibri" w:hAnsi="Calibri"/>
                <w:b w:val="0"/>
                <w:color w:val="1E1E1E"/>
                <w:sz w:val="14"/>
              </w:rPr>
              <w:t>Named pass; purchased in person at centre foyer</w:t>
            </w:r>
          </w:p>
        </w:tc>
        <w:tc>
          <w:tcPr>
            <w:tcW w:type="dxa" w:w="2551"/>
            <w:shd w:val="clear" w:color="auto" w:fill="E8F5E9"/>
            <w:vAlign w:val="top"/>
          </w:tcPr>
          <w:p>
            <w:r>
              <w:rPr>
                <w:rFonts w:ascii="Calibri" w:hAnsi="Calibri"/>
                <w:b w:val="0"/>
                <w:color w:val="1E1E1E"/>
                <w:sz w:val="14"/>
              </w:rPr>
              <w:t>computinghistory.org.uk/pages/43456/Annual-Pass/</w:t>
            </w:r>
          </w:p>
        </w:tc>
        <w:tc>
          <w:tcPr>
            <w:tcW w:type="dxa" w:w="907"/>
            <w:shd w:val="clear" w:color="auto" w:fill="E8F5E9"/>
            <w:vAlign w:val="top"/>
          </w:tcPr>
          <w:p>
            <w:r>
              <w:rPr>
                <w:rFonts w:ascii="Calibri" w:hAnsi="Calibri"/>
                <w:b w:val="0"/>
                <w:color w:val="1E1E1E"/>
                <w:sz w:val="14"/>
              </w:rPr>
              <w:t>21/05/2026</w:t>
            </w:r>
          </w:p>
        </w:tc>
        <w:tc>
          <w:tcPr>
            <w:tcW w:type="dxa" w:w="1984"/>
            <w:shd w:val="clear" w:color="auto" w:fill="E8F5E9"/>
            <w:vAlign w:val="top"/>
          </w:tcPr>
          <w:p>
            <w:r>
              <w:rPr>
                <w:rFonts w:ascii="Calibri" w:hAnsi="Calibri"/>
                <w:b w:val="0"/>
                <w:color w:val="1E1E1E"/>
                <w:sz w:val="14"/>
              </w:rPr>
              <w:t>confirmed search (adult £60; child and family CTV)</w:t>
            </w:r>
          </w:p>
        </w:tc>
      </w:tr>
      <w:tr>
        <w:tc>
          <w:tcPr>
            <w:tcW w:type="dxa" w:w="1814"/>
            <w:shd w:val="clear" w:color="auto" w:fill="E8F5E9"/>
            <w:vAlign w:val="top"/>
          </w:tcPr>
          <w:p>
            <w:r>
              <w:rPr>
                <w:rFonts w:ascii="Calibri" w:hAnsi="Calibri"/>
                <w:b w:val="0"/>
                <w:color w:val="1E1E1E"/>
                <w:sz w:val="14"/>
              </w:rPr>
              <w:t>Science and discovery centres</w:t>
            </w:r>
          </w:p>
        </w:tc>
        <w:tc>
          <w:tcPr>
            <w:tcW w:type="dxa" w:w="2154"/>
            <w:shd w:val="clear" w:color="auto" w:fill="E8F5E9"/>
            <w:vAlign w:val="top"/>
          </w:tcPr>
          <w:p>
            <w:r>
              <w:rPr>
                <w:rFonts w:ascii="Calibri" w:hAnsi="Calibri"/>
                <w:b/>
                <w:color w:val="1E1E1E"/>
                <w:sz w:val="14"/>
              </w:rPr>
              <w:t>Cambridge Science Centre</w:t>
            </w:r>
          </w:p>
        </w:tc>
        <w:tc>
          <w:tcPr>
            <w:tcW w:type="dxa" w:w="1134"/>
            <w:shd w:val="clear" w:color="auto" w:fill="E8F5E9"/>
            <w:vAlign w:val="top"/>
          </w:tcPr>
          <w:p>
            <w:r>
              <w:rPr>
                <w:rFonts w:ascii="Calibri" w:hAnsi="Calibri"/>
                <w:b w:val="0"/>
                <w:color w:val="1E1E1E"/>
                <w:sz w:val="14"/>
              </w:rPr>
              <w:t>Cambridge</w:t>
            </w:r>
          </w:p>
        </w:tc>
        <w:tc>
          <w:tcPr>
            <w:tcW w:type="dxa" w:w="1361"/>
            <w:shd w:val="clear" w:color="auto" w:fill="E8F5E9"/>
            <w:vAlign w:val="top"/>
          </w:tcPr>
          <w:p>
            <w:r>
              <w:rPr>
                <w:rFonts w:ascii="Calibri" w:hAnsi="Calibri"/>
                <w:b w:val="0"/>
                <w:color w:val="1E1E1E"/>
                <w:sz w:val="14"/>
              </w:rPr>
              <w:t>Cambridgeshire</w:t>
            </w:r>
          </w:p>
        </w:tc>
        <w:tc>
          <w:tcPr>
            <w:tcW w:type="dxa" w:w="907"/>
            <w:shd w:val="clear" w:color="auto" w:fill="E8F5E9"/>
            <w:vAlign w:val="top"/>
          </w:tcPr>
          <w:p>
            <w:r>
              <w:rPr>
                <w:rFonts w:ascii="Calibri" w:hAnsi="Calibri"/>
                <w:b w:val="0"/>
                <w:color w:val="1E1E1E"/>
                <w:sz w:val="14"/>
              </w:rPr>
              <w:t>CB2 1BY</w:t>
            </w:r>
          </w:p>
        </w:tc>
        <w:tc>
          <w:tcPr>
            <w:tcW w:type="dxa" w:w="680"/>
            <w:shd w:val="clear" w:color="auto" w:fill="E8F5E9"/>
            <w:vAlign w:val="top"/>
          </w:tcPr>
          <w:p>
            <w:r>
              <w:rPr>
                <w:rFonts w:ascii="Calibri" w:hAnsi="Calibri"/>
                <w:b w:val="0"/>
                <w:color w:val="1E1E1E"/>
                <w:sz w:val="14"/>
              </w:rPr>
              <w:t>60</w:t>
            </w:r>
          </w:p>
        </w:tc>
        <w:tc>
          <w:tcPr>
            <w:tcW w:type="dxa" w:w="1587"/>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1E1E1E"/>
                <w:sz w:val="14"/>
              </w:rPr>
              <w:t>£25</w:t>
            </w:r>
          </w:p>
        </w:tc>
        <w:tc>
          <w:tcPr>
            <w:tcW w:type="dxa" w:w="1587"/>
            <w:shd w:val="clear" w:color="auto" w:fill="E8F5E9"/>
            <w:vAlign w:val="top"/>
          </w:tcPr>
          <w:p>
            <w:r>
              <w:rPr>
                <w:rFonts w:ascii="Calibri" w:hAnsi="Calibri"/>
                <w:b w:val="0"/>
                <w:color w:val="B40000"/>
                <w:sz w:val="13"/>
              </w:rPr>
              <w:t>CALL TO VERIFY</w:t>
            </w:r>
          </w:p>
        </w:tc>
        <w:tc>
          <w:tcPr>
            <w:tcW w:type="dxa" w:w="1814"/>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B40000"/>
                <w:sz w:val="13"/>
              </w:rPr>
              <w:t>CALL TO VERIFY</w:t>
            </w:r>
          </w:p>
        </w:tc>
        <w:tc>
          <w:tcPr>
            <w:tcW w:type="dxa" w:w="2835"/>
            <w:shd w:val="clear" w:color="auto" w:fill="E8F5E9"/>
            <w:vAlign w:val="top"/>
          </w:tcPr>
          <w:p>
            <w:r>
              <w:rPr>
                <w:rFonts w:ascii="Calibri" w:hAnsi="Calibri"/>
                <w:b w:val="0"/>
                <w:color w:val="1E1E1E"/>
                <w:sz w:val="14"/>
              </w:rPr>
              <w:t>Adult £35; family CTV</w:t>
            </w:r>
          </w:p>
        </w:tc>
        <w:tc>
          <w:tcPr>
            <w:tcW w:type="dxa" w:w="794"/>
            <w:shd w:val="clear" w:color="auto" w:fill="E8F5E9"/>
            <w:vAlign w:val="top"/>
          </w:tcPr>
          <w:p>
            <w:r>
              <w:rPr>
                <w:rFonts w:ascii="Calibri" w:hAnsi="Calibri"/>
                <w:b w:val="0"/>
                <w:color w:val="B40000"/>
                <w:sz w:val="13"/>
              </w:rPr>
              <w:t>CALL TO VERIFY</w:t>
            </w:r>
          </w:p>
        </w:tc>
        <w:tc>
          <w:tcPr>
            <w:tcW w:type="dxa" w:w="1247"/>
            <w:shd w:val="clear" w:color="auto" w:fill="E8F5E9"/>
            <w:vAlign w:val="top"/>
          </w:tcPr>
          <w:p>
            <w:r>
              <w:rPr>
                <w:rFonts w:ascii="Calibri" w:hAnsi="Calibri"/>
                <w:b w:val="0"/>
                <w:color w:val="1E1E1E"/>
                <w:sz w:val="14"/>
              </w:rPr>
            </w:r>
          </w:p>
        </w:tc>
        <w:tc>
          <w:tcPr>
            <w:tcW w:type="dxa" w:w="3118"/>
            <w:shd w:val="clear" w:color="auto" w:fill="E8F5E9"/>
            <w:vAlign w:val="top"/>
          </w:tcPr>
          <w:p>
            <w:r>
              <w:rPr>
                <w:rFonts w:ascii="Calibri" w:hAnsi="Calibri"/>
                <w:b w:val="0"/>
                <w:color w:val="1E1E1E"/>
                <w:sz w:val="14"/>
              </w:rPr>
              <w:t>Unlimited entry for 12 months from purchase date</w:t>
            </w:r>
          </w:p>
        </w:tc>
        <w:tc>
          <w:tcPr>
            <w:tcW w:type="dxa" w:w="2268"/>
            <w:shd w:val="clear" w:color="auto" w:fill="E8F5E9"/>
            <w:vAlign w:val="top"/>
          </w:tcPr>
          <w:p>
            <w:r>
              <w:rPr>
                <w:rFonts w:ascii="Calibri" w:hAnsi="Calibri"/>
                <w:b w:val="0"/>
                <w:color w:val="B40000"/>
                <w:sz w:val="13"/>
              </w:rPr>
              <w:t>CALL TO VERIFY</w:t>
            </w:r>
          </w:p>
        </w:tc>
        <w:tc>
          <w:tcPr>
            <w:tcW w:type="dxa" w:w="2551"/>
            <w:shd w:val="clear" w:color="auto" w:fill="E8F5E9"/>
            <w:vAlign w:val="top"/>
          </w:tcPr>
          <w:p>
            <w:r>
              <w:rPr>
                <w:rFonts w:ascii="Calibri" w:hAnsi="Calibri"/>
                <w:b w:val="0"/>
                <w:color w:val="1E1E1E"/>
                <w:sz w:val="14"/>
              </w:rPr>
              <w:t>cambridgesciencecentre.org/tickets/</w:t>
            </w:r>
          </w:p>
        </w:tc>
        <w:tc>
          <w:tcPr>
            <w:tcW w:type="dxa" w:w="907"/>
            <w:shd w:val="clear" w:color="auto" w:fill="E8F5E9"/>
            <w:vAlign w:val="top"/>
          </w:tcPr>
          <w:p>
            <w:r>
              <w:rPr>
                <w:rFonts w:ascii="Calibri" w:hAnsi="Calibri"/>
                <w:b w:val="0"/>
                <w:color w:val="1E1E1E"/>
                <w:sz w:val="14"/>
              </w:rPr>
              <w:t>21/05/2026</w:t>
            </w:r>
          </w:p>
        </w:tc>
        <w:tc>
          <w:tcPr>
            <w:tcW w:type="dxa" w:w="1984"/>
            <w:shd w:val="clear" w:color="auto" w:fill="E8F5E9"/>
            <w:vAlign w:val="top"/>
          </w:tcPr>
          <w:p>
            <w:r>
              <w:rPr>
                <w:rFonts w:ascii="Calibri" w:hAnsi="Calibri"/>
                <w:b w:val="0"/>
                <w:color w:val="1E1E1E"/>
                <w:sz w:val="14"/>
              </w:rPr>
              <w:t>third-party reference (single source -- CTV to confirm)</w:t>
            </w:r>
          </w:p>
        </w:tc>
      </w:tr>
      <w:tr>
        <w:tc>
          <w:tcPr>
            <w:tcW w:type="dxa" w:w="1814"/>
            <w:shd w:val="clear" w:color="auto" w:fill="E8F5E9"/>
            <w:vAlign w:val="top"/>
          </w:tcPr>
          <w:p>
            <w:r>
              <w:rPr>
                <w:rFonts w:ascii="Calibri" w:hAnsi="Calibri"/>
                <w:b w:val="0"/>
                <w:color w:val="1E1E1E"/>
                <w:sz w:val="14"/>
              </w:rPr>
              <w:t>Science and discovery centres</w:t>
            </w:r>
          </w:p>
        </w:tc>
        <w:tc>
          <w:tcPr>
            <w:tcW w:type="dxa" w:w="2154"/>
            <w:shd w:val="clear" w:color="auto" w:fill="E8F5E9"/>
            <w:vAlign w:val="top"/>
          </w:tcPr>
          <w:p>
            <w:r>
              <w:rPr>
                <w:rFonts w:ascii="Calibri" w:hAnsi="Calibri"/>
                <w:b/>
                <w:color w:val="1E1E1E"/>
                <w:sz w:val="14"/>
              </w:rPr>
              <w:t>National Space Centre</w:t>
            </w:r>
          </w:p>
        </w:tc>
        <w:tc>
          <w:tcPr>
            <w:tcW w:type="dxa" w:w="1134"/>
            <w:shd w:val="clear" w:color="auto" w:fill="E8F5E9"/>
            <w:vAlign w:val="top"/>
          </w:tcPr>
          <w:p>
            <w:r>
              <w:rPr>
                <w:rFonts w:ascii="Calibri" w:hAnsi="Calibri"/>
                <w:b w:val="0"/>
                <w:color w:val="1E1E1E"/>
                <w:sz w:val="14"/>
              </w:rPr>
              <w:t>Leicester</w:t>
            </w:r>
          </w:p>
        </w:tc>
        <w:tc>
          <w:tcPr>
            <w:tcW w:type="dxa" w:w="1361"/>
            <w:shd w:val="clear" w:color="auto" w:fill="E8F5E9"/>
            <w:vAlign w:val="top"/>
          </w:tcPr>
          <w:p>
            <w:r>
              <w:rPr>
                <w:rFonts w:ascii="Calibri" w:hAnsi="Calibri"/>
                <w:b w:val="0"/>
                <w:color w:val="1E1E1E"/>
                <w:sz w:val="14"/>
              </w:rPr>
              <w:t>Leicestershire</w:t>
            </w:r>
          </w:p>
        </w:tc>
        <w:tc>
          <w:tcPr>
            <w:tcW w:type="dxa" w:w="907"/>
            <w:shd w:val="clear" w:color="auto" w:fill="E8F5E9"/>
            <w:vAlign w:val="top"/>
          </w:tcPr>
          <w:p>
            <w:r>
              <w:rPr>
                <w:rFonts w:ascii="Calibri" w:hAnsi="Calibri"/>
                <w:b w:val="0"/>
                <w:color w:val="1E1E1E"/>
                <w:sz w:val="14"/>
              </w:rPr>
              <w:t>LE4 5NS</w:t>
            </w:r>
          </w:p>
        </w:tc>
        <w:tc>
          <w:tcPr>
            <w:tcW w:type="dxa" w:w="680"/>
            <w:shd w:val="clear" w:color="auto" w:fill="E8F5E9"/>
            <w:vAlign w:val="top"/>
          </w:tcPr>
          <w:p>
            <w:r>
              <w:rPr>
                <w:rFonts w:ascii="Calibri" w:hAnsi="Calibri"/>
                <w:b w:val="0"/>
                <w:color w:val="1E1E1E"/>
                <w:sz w:val="14"/>
              </w:rPr>
              <w:t>130</w:t>
            </w:r>
          </w:p>
        </w:tc>
        <w:tc>
          <w:tcPr>
            <w:tcW w:type="dxa" w:w="1587"/>
            <w:shd w:val="clear" w:color="auto" w:fill="E8F5E9"/>
            <w:vAlign w:val="top"/>
          </w:tcPr>
          <w:p>
            <w:r>
              <w:rPr>
                <w:rFonts w:ascii="Calibri" w:hAnsi="Calibri"/>
                <w:b w:val="0"/>
                <w:color w:val="1E1E1E"/>
                <w:sz w:val="14"/>
              </w:rPr>
              <w:t>£22 online / £23 at door</w:t>
            </w:r>
          </w:p>
        </w:tc>
        <w:tc>
          <w:tcPr>
            <w:tcW w:type="dxa" w:w="1361"/>
            <w:shd w:val="clear" w:color="auto" w:fill="E8F5E9"/>
            <w:vAlign w:val="top"/>
          </w:tcPr>
          <w:p>
            <w:r>
              <w:rPr>
                <w:rFonts w:ascii="Calibri" w:hAnsi="Calibri"/>
                <w:b w:val="0"/>
                <w:color w:val="1E1E1E"/>
                <w:sz w:val="14"/>
              </w:rPr>
              <w:t>£20 online / £21 at door</w:t>
            </w:r>
          </w:p>
        </w:tc>
        <w:tc>
          <w:tcPr>
            <w:tcW w:type="dxa" w:w="1361"/>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1E1E1E"/>
                <w:sz w:val="14"/>
              </w:rPr>
              <w:t>£20 (day ticket price -- annual pass is a free upgrade with every admission)</w:t>
            </w:r>
          </w:p>
        </w:tc>
        <w:tc>
          <w:tcPr>
            <w:tcW w:type="dxa" w:w="1587"/>
            <w:shd w:val="clear" w:color="auto" w:fill="E8F5E9"/>
            <w:vAlign w:val="top"/>
          </w:tcPr>
          <w:p>
            <w:r>
              <w:rPr>
                <w:rFonts w:ascii="Calibri" w:hAnsi="Calibri"/>
                <w:b w:val="0"/>
                <w:color w:val="1E1E1E"/>
                <w:sz w:val="14"/>
              </w:rPr>
            </w:r>
          </w:p>
        </w:tc>
        <w:tc>
          <w:tcPr>
            <w:tcW w:type="dxa" w:w="1814"/>
            <w:shd w:val="clear" w:color="auto" w:fill="E8F5E9"/>
            <w:vAlign w:val="top"/>
          </w:tcPr>
          <w:p>
            <w:r>
              <w:rPr>
                <w:rFonts w:ascii="Calibri" w:hAnsi="Calibri"/>
                <w:b w:val="0"/>
                <w:color w:val="1E1E1E"/>
                <w:sz w:val="14"/>
              </w:rPr>
              <w:t>(no separate family pass; every ticket converts to 12-month pass)</w:t>
            </w:r>
          </w:p>
        </w:tc>
        <w:tc>
          <w:tcPr>
            <w:tcW w:type="dxa" w:w="1361"/>
            <w:shd w:val="clear" w:color="auto" w:fill="E8F5E9"/>
            <w:vAlign w:val="top"/>
          </w:tcPr>
          <w:p>
            <w:r>
              <w:rPr>
                <w:rFonts w:ascii="Calibri" w:hAnsi="Calibri"/>
                <w:b w:val="0"/>
                <w:color w:val="1E1E1E"/>
                <w:sz w:val="14"/>
              </w:rPr>
            </w:r>
          </w:p>
        </w:tc>
        <w:tc>
          <w:tcPr>
            <w:tcW w:type="dxa" w:w="2835"/>
            <w:shd w:val="clear" w:color="auto" w:fill="E8F5E9"/>
            <w:vAlign w:val="top"/>
          </w:tcPr>
          <w:p>
            <w:r>
              <w:rPr>
                <w:rFonts w:ascii="Calibri" w:hAnsi="Calibri"/>
                <w:b w:val="0"/>
                <w:color w:val="1E1E1E"/>
                <w:sz w:val="14"/>
              </w:rPr>
              <w:t>Concession £20 online / £21 at door; same free annual pass upgrade for all ticket types</w:t>
            </w:r>
          </w:p>
        </w:tc>
        <w:tc>
          <w:tcPr>
            <w:tcW w:type="dxa" w:w="794"/>
            <w:shd w:val="clear" w:color="auto" w:fill="E8F5E9"/>
            <w:vAlign w:val="top"/>
          </w:tcPr>
          <w:p>
            <w:r>
              <w:rPr>
                <w:rFonts w:ascii="Calibri" w:hAnsi="Calibri"/>
                <w:b w:val="0"/>
                <w:color w:val="1E1E1E"/>
                <w:sz w:val="14"/>
              </w:rPr>
              <w:t>No</w:t>
            </w:r>
          </w:p>
        </w:tc>
        <w:tc>
          <w:tcPr>
            <w:tcW w:type="dxa" w:w="1247"/>
            <w:shd w:val="clear" w:color="auto" w:fill="E8F5E9"/>
            <w:vAlign w:val="top"/>
          </w:tcPr>
          <w:p>
            <w:r>
              <w:rPr>
                <w:rFonts w:ascii="Calibri" w:hAnsi="Calibri"/>
                <w:b w:val="0"/>
                <w:color w:val="1E1E1E"/>
                <w:sz w:val="14"/>
              </w:rPr>
            </w:r>
          </w:p>
        </w:tc>
        <w:tc>
          <w:tcPr>
            <w:tcW w:type="dxa" w:w="3118"/>
            <w:shd w:val="clear" w:color="auto" w:fill="E8F5E9"/>
            <w:vAlign w:val="top"/>
          </w:tcPr>
          <w:p>
            <w:r>
              <w:rPr>
                <w:rFonts w:ascii="Calibri" w:hAnsi="Calibri"/>
                <w:b w:val="0"/>
                <w:color w:val="1E1E1E"/>
                <w:sz w:val="14"/>
              </w:rPr>
              <w:t>Every admission ticket automatically upgrades to a free 12-month annual pass; unlimited return visits</w:t>
            </w:r>
          </w:p>
        </w:tc>
        <w:tc>
          <w:tcPr>
            <w:tcW w:type="dxa" w:w="2268"/>
            <w:shd w:val="clear" w:color="auto" w:fill="E8F5E9"/>
            <w:vAlign w:val="top"/>
          </w:tcPr>
          <w:p>
            <w:r>
              <w:rPr>
                <w:rFonts w:ascii="Calibri" w:hAnsi="Calibri"/>
                <w:b w:val="0"/>
                <w:color w:val="1E1E1E"/>
                <w:sz w:val="14"/>
              </w:rPr>
              <w:t>Return visits must be pre-booked at least 24 hours in advance; photo ID required for return visits</w:t>
            </w:r>
          </w:p>
        </w:tc>
        <w:tc>
          <w:tcPr>
            <w:tcW w:type="dxa" w:w="2551"/>
            <w:shd w:val="clear" w:color="auto" w:fill="E8F5E9"/>
            <w:vAlign w:val="top"/>
          </w:tcPr>
          <w:p>
            <w:r>
              <w:rPr>
                <w:rFonts w:ascii="Calibri" w:hAnsi="Calibri"/>
                <w:b w:val="0"/>
                <w:color w:val="1E1E1E"/>
                <w:sz w:val="14"/>
              </w:rPr>
              <w:t>spacecentre.co.uk/tickets-passes/annual-pass-tickets/</w:t>
            </w:r>
          </w:p>
        </w:tc>
        <w:tc>
          <w:tcPr>
            <w:tcW w:type="dxa" w:w="907"/>
            <w:shd w:val="clear" w:color="auto" w:fill="E8F5E9"/>
            <w:vAlign w:val="top"/>
          </w:tcPr>
          <w:p>
            <w:r>
              <w:rPr>
                <w:rFonts w:ascii="Calibri" w:hAnsi="Calibri"/>
                <w:b w:val="0"/>
                <w:color w:val="1E1E1E"/>
                <w:sz w:val="14"/>
              </w:rPr>
              <w:t>21/05/2026</w:t>
            </w:r>
          </w:p>
        </w:tc>
        <w:tc>
          <w:tcPr>
            <w:tcW w:type="dxa" w:w="1984"/>
            <w:shd w:val="clear" w:color="auto" w:fill="E8F5E9"/>
            <w:vAlign w:val="top"/>
          </w:tcPr>
          <w:p>
            <w:r>
              <w:rPr>
                <w:rFonts w:ascii="Calibri" w:hAnsi="Calibri"/>
                <w:b w:val="0"/>
                <w:color w:val="1E1E1E"/>
                <w:sz w:val="14"/>
              </w:rPr>
              <w:t>confirmed search</w:t>
            </w:r>
          </w:p>
        </w:tc>
      </w:tr>
      <w:tr>
        <w:tc>
          <w:tcPr>
            <w:tcW w:type="dxa" w:w="1814"/>
            <w:shd w:val="clear" w:color="auto" w:fill="E8F5E9"/>
            <w:vAlign w:val="top"/>
          </w:tcPr>
          <w:p>
            <w:r>
              <w:rPr>
                <w:rFonts w:ascii="Calibri" w:hAnsi="Calibri"/>
                <w:b w:val="0"/>
                <w:color w:val="1E1E1E"/>
                <w:sz w:val="14"/>
              </w:rPr>
              <w:t>Science and discovery centres</w:t>
            </w:r>
          </w:p>
        </w:tc>
        <w:tc>
          <w:tcPr>
            <w:tcW w:type="dxa" w:w="2154"/>
            <w:shd w:val="clear" w:color="auto" w:fill="E8F5E9"/>
            <w:vAlign w:val="top"/>
          </w:tcPr>
          <w:p>
            <w:r>
              <w:rPr>
                <w:rFonts w:ascii="Calibri" w:hAnsi="Calibri"/>
                <w:b/>
                <w:color w:val="1E1E1E"/>
                <w:sz w:val="14"/>
              </w:rPr>
              <w:t>Science Museum London (Wonderlab)</w:t>
            </w:r>
          </w:p>
        </w:tc>
        <w:tc>
          <w:tcPr>
            <w:tcW w:type="dxa" w:w="1134"/>
            <w:shd w:val="clear" w:color="auto" w:fill="E8F5E9"/>
            <w:vAlign w:val="top"/>
          </w:tcPr>
          <w:p>
            <w:r>
              <w:rPr>
                <w:rFonts w:ascii="Calibri" w:hAnsi="Calibri"/>
                <w:b w:val="0"/>
                <w:color w:val="1E1E1E"/>
                <w:sz w:val="14"/>
              </w:rPr>
              <w:t>London</w:t>
            </w:r>
          </w:p>
        </w:tc>
        <w:tc>
          <w:tcPr>
            <w:tcW w:type="dxa" w:w="1361"/>
            <w:shd w:val="clear" w:color="auto" w:fill="E8F5E9"/>
            <w:vAlign w:val="top"/>
          </w:tcPr>
          <w:p>
            <w:r>
              <w:rPr>
                <w:rFonts w:ascii="Calibri" w:hAnsi="Calibri"/>
                <w:b w:val="0"/>
                <w:color w:val="1E1E1E"/>
                <w:sz w:val="14"/>
              </w:rPr>
              <w:t>Greater London</w:t>
            </w:r>
          </w:p>
        </w:tc>
        <w:tc>
          <w:tcPr>
            <w:tcW w:type="dxa" w:w="907"/>
            <w:shd w:val="clear" w:color="auto" w:fill="E8F5E9"/>
            <w:vAlign w:val="top"/>
          </w:tcPr>
          <w:p>
            <w:r>
              <w:rPr>
                <w:rFonts w:ascii="Calibri" w:hAnsi="Calibri"/>
                <w:b w:val="0"/>
                <w:color w:val="1E1E1E"/>
                <w:sz w:val="14"/>
              </w:rPr>
              <w:t>SW7 2DD</w:t>
            </w:r>
          </w:p>
        </w:tc>
        <w:tc>
          <w:tcPr>
            <w:tcW w:type="dxa" w:w="680"/>
            <w:shd w:val="clear" w:color="auto" w:fill="E8F5E9"/>
            <w:vAlign w:val="top"/>
          </w:tcPr>
          <w:p>
            <w:r>
              <w:rPr>
                <w:rFonts w:ascii="Calibri" w:hAnsi="Calibri"/>
                <w:b w:val="0"/>
                <w:color w:val="1E1E1E"/>
                <w:sz w:val="14"/>
              </w:rPr>
              <w:t>180</w:t>
            </w:r>
          </w:p>
        </w:tc>
        <w:tc>
          <w:tcPr>
            <w:tcW w:type="dxa" w:w="1587"/>
            <w:shd w:val="clear" w:color="auto" w:fill="E8F5E9"/>
            <w:vAlign w:val="top"/>
          </w:tcPr>
          <w:p>
            <w:r>
              <w:rPr>
                <w:rFonts w:ascii="Calibri" w:hAnsi="Calibri"/>
                <w:b w:val="0"/>
                <w:color w:val="1E1E1E"/>
                <w:sz w:val="14"/>
              </w:rPr>
              <w:t>£17 per session (Wonderlab; main museum free)</w:t>
            </w:r>
          </w:p>
        </w:tc>
        <w:tc>
          <w:tcPr>
            <w:tcW w:type="dxa" w:w="1361"/>
            <w:shd w:val="clear" w:color="auto" w:fill="E8F5E9"/>
            <w:vAlign w:val="top"/>
          </w:tcPr>
          <w:p>
            <w:r>
              <w:rPr>
                <w:rFonts w:ascii="Calibri" w:hAnsi="Calibri"/>
                <w:b w:val="0"/>
                <w:color w:val="1E1E1E"/>
                <w:sz w:val="14"/>
              </w:rPr>
              <w:t>£17 per session (same; main museum free)</w:t>
            </w:r>
          </w:p>
        </w:tc>
        <w:tc>
          <w:tcPr>
            <w:tcW w:type="dxa" w:w="1361"/>
            <w:shd w:val="clear" w:color="auto" w:fill="E8F5E9"/>
            <w:vAlign w:val="top"/>
          </w:tcPr>
          <w:p>
            <w:r>
              <w:rPr>
                <w:rFonts w:ascii="Calibri" w:hAnsi="Calibri"/>
                <w:b w:val="0"/>
                <w:color w:val="1E1E1E"/>
                <w:sz w:val="14"/>
              </w:rPr>
              <w:t>£14 per person for group of 3-5 max 2 adults</w:t>
            </w:r>
          </w:p>
        </w:tc>
        <w:tc>
          <w:tcPr>
            <w:tcW w:type="dxa" w:w="1361"/>
            <w:shd w:val="clear" w:color="auto" w:fill="E8F5E9"/>
            <w:vAlign w:val="top"/>
          </w:tcPr>
          <w:p>
            <w:r>
              <w:rPr>
                <w:rFonts w:ascii="Calibri" w:hAnsi="Calibri"/>
                <w:b w:val="0"/>
                <w:color w:val="1E1E1E"/>
                <w:sz w:val="14"/>
              </w:rPr>
              <w:t>£24 (Wonderlab Annual Pass -- flat rate same all ages)</w:t>
            </w:r>
          </w:p>
        </w:tc>
        <w:tc>
          <w:tcPr>
            <w:tcW w:type="dxa" w:w="1587"/>
            <w:shd w:val="clear" w:color="auto" w:fill="E8F5E9"/>
            <w:vAlign w:val="top"/>
          </w:tcPr>
          <w:p>
            <w:r>
              <w:rPr>
                <w:rFonts w:ascii="Calibri" w:hAnsi="Calibri"/>
                <w:b w:val="0"/>
                <w:color w:val="1E1E1E"/>
                <w:sz w:val="14"/>
              </w:rPr>
              <w:t>£48 (2x individual; no bundle)</w:t>
            </w:r>
          </w:p>
        </w:tc>
        <w:tc>
          <w:tcPr>
            <w:tcW w:type="dxa" w:w="1814"/>
            <w:shd w:val="clear" w:color="auto" w:fill="E8F5E9"/>
            <w:vAlign w:val="top"/>
          </w:tcPr>
          <w:p>
            <w:r>
              <w:rPr>
                <w:rFonts w:ascii="Calibri" w:hAnsi="Calibri"/>
                <w:b w:val="0"/>
                <w:color w:val="1E1E1E"/>
                <w:sz w:val="14"/>
              </w:rPr>
              <w:t>(no family bundle)</w:t>
            </w:r>
          </w:p>
        </w:tc>
        <w:tc>
          <w:tcPr>
            <w:tcW w:type="dxa" w:w="1361"/>
            <w:shd w:val="clear" w:color="auto" w:fill="E8F5E9"/>
            <w:vAlign w:val="top"/>
          </w:tcPr>
          <w:p>
            <w:r>
              <w:rPr>
                <w:rFonts w:ascii="Calibri" w:hAnsi="Calibri"/>
                <w:b w:val="0"/>
                <w:color w:val="1E1E1E"/>
                <w:sz w:val="14"/>
              </w:rPr>
            </w:r>
          </w:p>
        </w:tc>
        <w:tc>
          <w:tcPr>
            <w:tcW w:type="dxa" w:w="2835"/>
            <w:shd w:val="clear" w:color="auto" w:fill="E8F5E9"/>
            <w:vAlign w:val="top"/>
          </w:tcPr>
          <w:p>
            <w:r>
              <w:rPr>
                <w:rFonts w:ascii="Calibri" w:hAnsi="Calibri"/>
                <w:b w:val="0"/>
                <w:color w:val="1E1E1E"/>
                <w:sz w:val="14"/>
              </w:rPr>
              <w:t>Flat £24 per person regardless of age; main museum remains free to all</w:t>
            </w:r>
          </w:p>
        </w:tc>
        <w:tc>
          <w:tcPr>
            <w:tcW w:type="dxa" w:w="794"/>
            <w:shd w:val="clear" w:color="auto" w:fill="E8F5E9"/>
            <w:vAlign w:val="top"/>
          </w:tcPr>
          <w:p>
            <w:r>
              <w:rPr>
                <w:rFonts w:ascii="Calibri" w:hAnsi="Calibri"/>
                <w:b w:val="0"/>
                <w:color w:val="1E1E1E"/>
                <w:sz w:val="14"/>
              </w:rPr>
              <w:t>No</w:t>
            </w:r>
          </w:p>
        </w:tc>
        <w:tc>
          <w:tcPr>
            <w:tcW w:type="dxa" w:w="1247"/>
            <w:shd w:val="clear" w:color="auto" w:fill="E8F5E9"/>
            <w:vAlign w:val="top"/>
          </w:tcPr>
          <w:p>
            <w:r>
              <w:rPr>
                <w:rFonts w:ascii="Calibri" w:hAnsi="Calibri"/>
                <w:b w:val="0"/>
                <w:color w:val="1E1E1E"/>
                <w:sz w:val="14"/>
              </w:rPr>
              <w:t>(upfront only)</w:t>
            </w:r>
          </w:p>
        </w:tc>
        <w:tc>
          <w:tcPr>
            <w:tcW w:type="dxa" w:w="3118"/>
            <w:shd w:val="clear" w:color="auto" w:fill="E8F5E9"/>
            <w:vAlign w:val="top"/>
          </w:tcPr>
          <w:p>
            <w:r>
              <w:rPr>
                <w:rFonts w:ascii="Calibri" w:hAnsi="Calibri"/>
                <w:b w:val="0"/>
                <w:color w:val="1E1E1E"/>
                <w:sz w:val="14"/>
              </w:rPr>
              <w:t>Unlimited Wonderlab sessions for 12 months; main museum free</w:t>
            </w:r>
          </w:p>
        </w:tc>
        <w:tc>
          <w:tcPr>
            <w:tcW w:type="dxa" w:w="2268"/>
            <w:shd w:val="clear" w:color="auto" w:fill="E8F5E9"/>
            <w:vAlign w:val="top"/>
          </w:tcPr>
          <w:p>
            <w:r>
              <w:rPr>
                <w:rFonts w:ascii="Calibri" w:hAnsi="Calibri"/>
                <w:b w:val="0"/>
                <w:color w:val="1E1E1E"/>
                <w:sz w:val="14"/>
              </w:rPr>
              <w:t>Passholders must pre-book Wonderlab time slot; also need free general admission ticket</w:t>
            </w:r>
          </w:p>
        </w:tc>
        <w:tc>
          <w:tcPr>
            <w:tcW w:type="dxa" w:w="2551"/>
            <w:shd w:val="clear" w:color="auto" w:fill="E8F5E9"/>
            <w:vAlign w:val="top"/>
          </w:tcPr>
          <w:p>
            <w:r>
              <w:rPr>
                <w:rFonts w:ascii="Calibri" w:hAnsi="Calibri"/>
                <w:b w:val="0"/>
                <w:color w:val="1E1E1E"/>
                <w:sz w:val="14"/>
              </w:rPr>
              <w:t>sciencemuseum.org.uk/wonderlab-annual-pass-gift-voucher</w:t>
            </w:r>
          </w:p>
        </w:tc>
        <w:tc>
          <w:tcPr>
            <w:tcW w:type="dxa" w:w="907"/>
            <w:shd w:val="clear" w:color="auto" w:fill="E8F5E9"/>
            <w:vAlign w:val="top"/>
          </w:tcPr>
          <w:p>
            <w:r>
              <w:rPr>
                <w:rFonts w:ascii="Calibri" w:hAnsi="Calibri"/>
                <w:b w:val="0"/>
                <w:color w:val="1E1E1E"/>
                <w:sz w:val="14"/>
              </w:rPr>
              <w:t>21/05/2026</w:t>
            </w:r>
          </w:p>
        </w:tc>
        <w:tc>
          <w:tcPr>
            <w:tcW w:type="dxa" w:w="1984"/>
            <w:shd w:val="clear" w:color="auto" w:fill="E8F5E9"/>
            <w:vAlign w:val="top"/>
          </w:tcPr>
          <w:p>
            <w:r>
              <w:rPr>
                <w:rFonts w:ascii="Calibri" w:hAnsi="Calibri"/>
                <w:b w:val="0"/>
                <w:color w:val="1E1E1E"/>
                <w:sz w:val="14"/>
              </w:rPr>
              <w:t>confirmed search</w:t>
            </w:r>
          </w:p>
        </w:tc>
      </w:tr>
      <w:tr>
        <w:tc>
          <w:tcPr>
            <w:tcW w:type="dxa" w:w="1814"/>
            <w:shd w:val="clear" w:color="auto" w:fill="E8F5E9"/>
            <w:vAlign w:val="top"/>
          </w:tcPr>
          <w:p>
            <w:r>
              <w:rPr>
                <w:rFonts w:ascii="Calibri" w:hAnsi="Calibri"/>
                <w:b w:val="0"/>
                <w:color w:val="1E1E1E"/>
                <w:sz w:val="14"/>
              </w:rPr>
              <w:t>Science and discovery centres</w:t>
            </w:r>
          </w:p>
        </w:tc>
        <w:tc>
          <w:tcPr>
            <w:tcW w:type="dxa" w:w="2154"/>
            <w:shd w:val="clear" w:color="auto" w:fill="E8F5E9"/>
            <w:vAlign w:val="top"/>
          </w:tcPr>
          <w:p>
            <w:r>
              <w:rPr>
                <w:rFonts w:ascii="Calibri" w:hAnsi="Calibri"/>
                <w:b/>
                <w:color w:val="1E1E1E"/>
                <w:sz w:val="14"/>
              </w:rPr>
              <w:t>Winchester Science Centre and Planetarium</w:t>
            </w:r>
          </w:p>
        </w:tc>
        <w:tc>
          <w:tcPr>
            <w:tcW w:type="dxa" w:w="1134"/>
            <w:shd w:val="clear" w:color="auto" w:fill="E8F5E9"/>
            <w:vAlign w:val="top"/>
          </w:tcPr>
          <w:p>
            <w:r>
              <w:rPr>
                <w:rFonts w:ascii="Calibri" w:hAnsi="Calibri"/>
                <w:b w:val="0"/>
                <w:color w:val="1E1E1E"/>
                <w:sz w:val="14"/>
              </w:rPr>
              <w:t>Winchester</w:t>
            </w:r>
          </w:p>
        </w:tc>
        <w:tc>
          <w:tcPr>
            <w:tcW w:type="dxa" w:w="1361"/>
            <w:shd w:val="clear" w:color="auto" w:fill="E8F5E9"/>
            <w:vAlign w:val="top"/>
          </w:tcPr>
          <w:p>
            <w:r>
              <w:rPr>
                <w:rFonts w:ascii="Calibri" w:hAnsi="Calibri"/>
                <w:b w:val="0"/>
                <w:color w:val="1E1E1E"/>
                <w:sz w:val="14"/>
              </w:rPr>
              <w:t>Hampshire</w:t>
            </w:r>
          </w:p>
        </w:tc>
        <w:tc>
          <w:tcPr>
            <w:tcW w:type="dxa" w:w="907"/>
            <w:shd w:val="clear" w:color="auto" w:fill="E8F5E9"/>
            <w:vAlign w:val="top"/>
          </w:tcPr>
          <w:p>
            <w:r>
              <w:rPr>
                <w:rFonts w:ascii="Calibri" w:hAnsi="Calibri"/>
                <w:b w:val="0"/>
                <w:color w:val="1E1E1E"/>
                <w:sz w:val="14"/>
              </w:rPr>
              <w:t>SO21 1HZ</w:t>
            </w:r>
          </w:p>
        </w:tc>
        <w:tc>
          <w:tcPr>
            <w:tcW w:type="dxa" w:w="680"/>
            <w:shd w:val="clear" w:color="auto" w:fill="E8F5E9"/>
            <w:vAlign w:val="top"/>
          </w:tcPr>
          <w:p>
            <w:r>
              <w:rPr>
                <w:rFonts w:ascii="Calibri" w:hAnsi="Calibri"/>
                <w:b w:val="0"/>
                <w:color w:val="1E1E1E"/>
                <w:sz w:val="14"/>
              </w:rPr>
              <w:t>240</w:t>
            </w:r>
          </w:p>
        </w:tc>
        <w:tc>
          <w:tcPr>
            <w:tcW w:type="dxa" w:w="1587"/>
            <w:shd w:val="clear" w:color="auto" w:fill="E8F5E9"/>
            <w:vAlign w:val="top"/>
          </w:tcPr>
          <w:p>
            <w:r>
              <w:rPr>
                <w:rFonts w:ascii="Calibri" w:hAnsi="Calibri"/>
                <w:b w:val="0"/>
                <w:color w:val="1E1E1E"/>
                <w:sz w:val="14"/>
              </w:rPr>
              <w:t>£14.00</w:t>
            </w:r>
          </w:p>
        </w:tc>
        <w:tc>
          <w:tcPr>
            <w:tcW w:type="dxa" w:w="1361"/>
            <w:shd w:val="clear" w:color="auto" w:fill="E8F5E9"/>
            <w:vAlign w:val="top"/>
          </w:tcPr>
          <w:p>
            <w:r>
              <w:rPr>
                <w:rFonts w:ascii="Calibri" w:hAnsi="Calibri"/>
                <w:b w:val="0"/>
                <w:color w:val="1E1E1E"/>
                <w:sz w:val="14"/>
              </w:rPr>
              <w:t>£9.00 (age 3-16)</w:t>
            </w:r>
          </w:p>
        </w:tc>
        <w:tc>
          <w:tcPr>
            <w:tcW w:type="dxa" w:w="1361"/>
            <w:shd w:val="clear" w:color="auto" w:fill="E8F5E9"/>
            <w:vAlign w:val="top"/>
          </w:tcPr>
          <w:p>
            <w:r>
              <w:rPr>
                <w:rFonts w:ascii="Calibri" w:hAnsi="Calibri"/>
                <w:b w:val="0"/>
                <w:color w:val="1E1E1E"/>
                <w:sz w:val="14"/>
              </w:rPr>
              <w:t>£36 (2A+2C)</w:t>
            </w:r>
          </w:p>
        </w:tc>
        <w:tc>
          <w:tcPr>
            <w:tcW w:type="dxa" w:w="1361"/>
            <w:shd w:val="clear" w:color="auto" w:fill="E8F5E9"/>
            <w:vAlign w:val="top"/>
          </w:tcPr>
          <w:p>
            <w:r>
              <w:rPr>
                <w:rFonts w:ascii="Calibri" w:hAnsi="Calibri"/>
                <w:b w:val="0"/>
                <w:color w:val="1E1E1E"/>
                <w:sz w:val="14"/>
              </w:rPr>
              <w:t>£45 (Curiosity Club individual -- adult and child same price)</w:t>
            </w:r>
          </w:p>
        </w:tc>
        <w:tc>
          <w:tcPr>
            <w:tcW w:type="dxa" w:w="1587"/>
            <w:shd w:val="clear" w:color="auto" w:fill="E8F5E9"/>
            <w:vAlign w:val="top"/>
          </w:tcPr>
          <w:p>
            <w:r>
              <w:rPr>
                <w:rFonts w:ascii="Calibri" w:hAnsi="Calibri"/>
                <w:b w:val="0"/>
                <w:color w:val="B40000"/>
                <w:sz w:val="13"/>
              </w:rPr>
              <w:t>CALL TO VERIFY</w:t>
            </w:r>
          </w:p>
        </w:tc>
        <w:tc>
          <w:tcPr>
            <w:tcW w:type="dxa" w:w="1814"/>
            <w:shd w:val="clear" w:color="auto" w:fill="E8F5E9"/>
            <w:vAlign w:val="top"/>
          </w:tcPr>
          <w:p>
            <w:r>
              <w:rPr>
                <w:rFonts w:ascii="Calibri" w:hAnsi="Calibri"/>
                <w:b w:val="0"/>
                <w:color w:val="B40000"/>
                <w:sz w:val="13"/>
              </w:rPr>
              <w:t>CALL TO VERIFY</w:t>
            </w:r>
          </w:p>
        </w:tc>
        <w:tc>
          <w:tcPr>
            <w:tcW w:type="dxa" w:w="1361"/>
            <w:shd w:val="clear" w:color="auto" w:fill="E8F5E9"/>
            <w:vAlign w:val="top"/>
          </w:tcPr>
          <w:p>
            <w:r>
              <w:rPr>
                <w:rFonts w:ascii="Calibri" w:hAnsi="Calibri"/>
                <w:b w:val="0"/>
                <w:color w:val="B40000"/>
                <w:sz w:val="13"/>
              </w:rPr>
              <w:t>CALL TO VERIFY</w:t>
            </w:r>
          </w:p>
        </w:tc>
        <w:tc>
          <w:tcPr>
            <w:tcW w:type="dxa" w:w="2835"/>
            <w:shd w:val="clear" w:color="auto" w:fill="E8F5E9"/>
            <w:vAlign w:val="top"/>
          </w:tcPr>
          <w:p>
            <w:r>
              <w:rPr>
                <w:rFonts w:ascii="Calibri" w:hAnsi="Calibri"/>
                <w:b w:val="0"/>
                <w:color w:val="1E1E1E"/>
                <w:sz w:val="14"/>
              </w:rPr>
              <w:t>Two-person ~£90 implied; family CTV; 20% day ticket discount booking 14+ days ahead</w:t>
            </w:r>
          </w:p>
        </w:tc>
        <w:tc>
          <w:tcPr>
            <w:tcW w:type="dxa" w:w="794"/>
            <w:shd w:val="clear" w:color="auto" w:fill="E8F5E9"/>
            <w:vAlign w:val="top"/>
          </w:tcPr>
          <w:p>
            <w:r>
              <w:rPr>
                <w:rFonts w:ascii="Calibri" w:hAnsi="Calibri"/>
                <w:b w:val="0"/>
                <w:color w:val="B40000"/>
                <w:sz w:val="13"/>
              </w:rPr>
              <w:t>CALL TO VERIFY</w:t>
            </w:r>
          </w:p>
        </w:tc>
        <w:tc>
          <w:tcPr>
            <w:tcW w:type="dxa" w:w="1247"/>
            <w:shd w:val="clear" w:color="auto" w:fill="E8F5E9"/>
            <w:vAlign w:val="top"/>
          </w:tcPr>
          <w:p>
            <w:r>
              <w:rPr>
                <w:rFonts w:ascii="Calibri" w:hAnsi="Calibri"/>
                <w:b w:val="0"/>
                <w:color w:val="1E1E1E"/>
                <w:sz w:val="14"/>
              </w:rPr>
            </w:r>
          </w:p>
        </w:tc>
        <w:tc>
          <w:tcPr>
            <w:tcW w:type="dxa" w:w="3118"/>
            <w:shd w:val="clear" w:color="auto" w:fill="E8F5E9"/>
            <w:vAlign w:val="top"/>
          </w:tcPr>
          <w:p>
            <w:r>
              <w:rPr>
                <w:rFonts w:ascii="Calibri" w:hAnsi="Calibri"/>
                <w:b w:val="0"/>
                <w:color w:val="1E1E1E"/>
                <w:sz w:val="14"/>
              </w:rPr>
              <w:t>Free entry; 10% off Planetarium shows on weekends and school holidays</w:t>
            </w:r>
          </w:p>
        </w:tc>
        <w:tc>
          <w:tcPr>
            <w:tcW w:type="dxa" w:w="2268"/>
            <w:shd w:val="clear" w:color="auto" w:fill="E8F5E9"/>
            <w:vAlign w:val="top"/>
          </w:tcPr>
          <w:p>
            <w:r>
              <w:rPr>
                <w:rFonts w:ascii="Calibri" w:hAnsi="Calibri"/>
                <w:b w:val="0"/>
                <w:color w:val="B40000"/>
                <w:sz w:val="13"/>
              </w:rPr>
              <w:t>CALL TO VERIFY</w:t>
            </w:r>
          </w:p>
        </w:tc>
        <w:tc>
          <w:tcPr>
            <w:tcW w:type="dxa" w:w="2551"/>
            <w:shd w:val="clear" w:color="auto" w:fill="E8F5E9"/>
            <w:vAlign w:val="top"/>
          </w:tcPr>
          <w:p>
            <w:r>
              <w:rPr>
                <w:rFonts w:ascii="Calibri" w:hAnsi="Calibri"/>
                <w:b w:val="0"/>
                <w:color w:val="1E1E1E"/>
                <w:sz w:val="14"/>
              </w:rPr>
              <w:t>winchestersciencecentre.org/visiting/tickets-and-membership/annual-membership</w:t>
            </w:r>
          </w:p>
        </w:tc>
        <w:tc>
          <w:tcPr>
            <w:tcW w:type="dxa" w:w="907"/>
            <w:shd w:val="clear" w:color="auto" w:fill="E8F5E9"/>
            <w:vAlign w:val="top"/>
          </w:tcPr>
          <w:p>
            <w:r>
              <w:rPr>
                <w:rFonts w:ascii="Calibri" w:hAnsi="Calibri"/>
                <w:b w:val="0"/>
                <w:color w:val="1E1E1E"/>
                <w:sz w:val="14"/>
              </w:rPr>
              <w:t>21/05/2026</w:t>
            </w:r>
          </w:p>
        </w:tc>
        <w:tc>
          <w:tcPr>
            <w:tcW w:type="dxa" w:w="1984"/>
            <w:shd w:val="clear" w:color="auto" w:fill="E8F5E9"/>
            <w:vAlign w:val="top"/>
          </w:tcPr>
          <w:p>
            <w:r>
              <w:rPr>
                <w:rFonts w:ascii="Calibri" w:hAnsi="Calibri"/>
                <w:b w:val="0"/>
                <w:color w:val="1E1E1E"/>
                <w:sz w:val="14"/>
              </w:rPr>
              <w:t>confirmed search (individual £45; family CTV)</w:t>
            </w:r>
          </w:p>
        </w:tc>
      </w:tr>
      <w:tr>
        <w:tc>
          <w:tcPr>
            <w:tcW w:type="dxa" w:w="1814"/>
            <w:shd w:val="clear" w:color="auto" w:fill="F3E5F5"/>
            <w:vAlign w:val="top"/>
          </w:tcPr>
          <w:p>
            <w:r>
              <w:rPr>
                <w:rFonts w:ascii="Calibri" w:hAnsi="Calibri"/>
                <w:b w:val="0"/>
                <w:color w:val="1E1E1E"/>
                <w:sz w:val="14"/>
              </w:rPr>
              <w:t>Soft play and indoor activity centres</w:t>
            </w:r>
          </w:p>
        </w:tc>
        <w:tc>
          <w:tcPr>
            <w:tcW w:type="dxa" w:w="2154"/>
            <w:shd w:val="clear" w:color="auto" w:fill="F3E5F5"/>
            <w:vAlign w:val="top"/>
          </w:tcPr>
          <w:p>
            <w:r>
              <w:rPr>
                <w:rFonts w:ascii="Calibri" w:hAnsi="Calibri"/>
                <w:b/>
                <w:color w:val="1E1E1E"/>
                <w:sz w:val="14"/>
              </w:rPr>
              <w:t>Gravity Active Norwich</w:t>
            </w:r>
          </w:p>
        </w:tc>
        <w:tc>
          <w:tcPr>
            <w:tcW w:type="dxa" w:w="1134"/>
            <w:shd w:val="clear" w:color="auto" w:fill="F3E5F5"/>
            <w:vAlign w:val="top"/>
          </w:tcPr>
          <w:p>
            <w:r>
              <w:rPr>
                <w:rFonts w:ascii="Calibri" w:hAnsi="Calibri"/>
                <w:b w:val="0"/>
                <w:color w:val="1E1E1E"/>
                <w:sz w:val="14"/>
              </w:rPr>
              <w:t>Norwich</w:t>
            </w:r>
          </w:p>
        </w:tc>
        <w:tc>
          <w:tcPr>
            <w:tcW w:type="dxa" w:w="1361"/>
            <w:shd w:val="clear" w:color="auto" w:fill="F3E5F5"/>
            <w:vAlign w:val="top"/>
          </w:tcPr>
          <w:p>
            <w:r>
              <w:rPr>
                <w:rFonts w:ascii="Calibri" w:hAnsi="Calibri"/>
                <w:b w:val="0"/>
                <w:color w:val="1E1E1E"/>
                <w:sz w:val="14"/>
              </w:rPr>
              <w:t>Norfolk</w:t>
            </w:r>
          </w:p>
        </w:tc>
        <w:tc>
          <w:tcPr>
            <w:tcW w:type="dxa" w:w="907"/>
            <w:shd w:val="clear" w:color="auto" w:fill="F3E5F5"/>
            <w:vAlign w:val="top"/>
          </w:tcPr>
          <w:p>
            <w:r>
              <w:rPr>
                <w:rFonts w:ascii="Calibri" w:hAnsi="Calibri"/>
                <w:b w:val="0"/>
                <w:color w:val="1E1E1E"/>
                <w:sz w:val="14"/>
              </w:rPr>
              <w:t>NR1</w:t>
            </w:r>
          </w:p>
        </w:tc>
        <w:tc>
          <w:tcPr>
            <w:tcW w:type="dxa" w:w="680"/>
            <w:shd w:val="clear" w:color="auto" w:fill="F3E5F5"/>
            <w:vAlign w:val="top"/>
          </w:tcPr>
          <w:p>
            <w:r>
              <w:rPr>
                <w:rFonts w:ascii="Calibri" w:hAnsi="Calibri"/>
                <w:b w:val="0"/>
                <w:color w:val="1E1E1E"/>
                <w:sz w:val="14"/>
              </w:rPr>
              <w:t>10</w:t>
            </w:r>
          </w:p>
        </w:tc>
        <w:tc>
          <w:tcPr>
            <w:tcW w:type="dxa" w:w="1587"/>
            <w:shd w:val="clear" w:color="auto" w:fill="F3E5F5"/>
            <w:vAlign w:val="top"/>
          </w:tcPr>
          <w:p>
            <w:r>
              <w:rPr>
                <w:rFonts w:ascii="Calibri" w:hAnsi="Calibri"/>
                <w:b w:val="0"/>
                <w:color w:val="1E1E1E"/>
                <w:sz w:val="14"/>
              </w:rPr>
              <w:t>CALL TO VERIFY (per session)</w:t>
            </w:r>
          </w:p>
        </w:tc>
        <w:tc>
          <w:tcPr>
            <w:tcW w:type="dxa" w:w="1361"/>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1E1E1E"/>
                <w:sz w:val="14"/>
              </w:rPr>
              <w:t>£131-155/yr equivalent (£10.95-12.95/mth x 12)</w:t>
            </w:r>
          </w:p>
        </w:tc>
        <w:tc>
          <w:tcPr>
            <w:tcW w:type="dxa" w:w="1587"/>
            <w:shd w:val="clear" w:color="auto" w:fill="F3E5F5"/>
            <w:vAlign w:val="top"/>
          </w:tcPr>
          <w:p>
            <w:r>
              <w:rPr>
                <w:rFonts w:ascii="Calibri" w:hAnsi="Calibri"/>
                <w:b w:val="0"/>
                <w:color w:val="1E1E1E"/>
                <w:sz w:val="14"/>
              </w:rPr>
            </w:r>
          </w:p>
        </w:tc>
        <w:tc>
          <w:tcPr>
            <w:tcW w:type="dxa" w:w="1814"/>
            <w:shd w:val="clear" w:color="auto" w:fill="F3E5F5"/>
            <w:vAlign w:val="top"/>
          </w:tcPr>
          <w:p>
            <w:r>
              <w:rPr>
                <w:rFonts w:ascii="Calibri" w:hAnsi="Calibri"/>
                <w:b w:val="0"/>
                <w:color w:val="1E1E1E"/>
                <w:sz w:val="14"/>
              </w:rPr>
              <w:t>(per-person model; no family bundle)</w:t>
            </w:r>
          </w:p>
        </w:tc>
        <w:tc>
          <w:tcPr>
            <w:tcW w:type="dxa" w:w="1361"/>
            <w:shd w:val="clear" w:color="auto" w:fill="F3E5F5"/>
            <w:vAlign w:val="top"/>
          </w:tcPr>
          <w:p>
            <w:r>
              <w:rPr>
                <w:rFonts w:ascii="Calibri" w:hAnsi="Calibri"/>
                <w:b w:val="0"/>
                <w:color w:val="1E1E1E"/>
                <w:sz w:val="14"/>
              </w:rPr>
            </w:r>
          </w:p>
        </w:tc>
        <w:tc>
          <w:tcPr>
            <w:tcW w:type="dxa" w:w="2835"/>
            <w:shd w:val="clear" w:color="auto" w:fill="F3E5F5"/>
            <w:vAlign w:val="top"/>
          </w:tcPr>
          <w:p>
            <w:r>
              <w:rPr>
                <w:rFonts w:ascii="Calibri" w:hAnsi="Calibri"/>
                <w:b w:val="0"/>
                <w:color w:val="1E1E1E"/>
                <w:sz w:val="14"/>
              </w:rPr>
              <w:t>Monthly rolling £10.95-12.95 per person; quarterly £39; summer pass £45 one-off (dates CTV)</w:t>
            </w:r>
          </w:p>
        </w:tc>
        <w:tc>
          <w:tcPr>
            <w:tcW w:type="dxa" w:w="794"/>
            <w:shd w:val="clear" w:color="auto" w:fill="F3E5F5"/>
            <w:vAlign w:val="top"/>
          </w:tcPr>
          <w:p>
            <w:r>
              <w:rPr>
                <w:rFonts w:ascii="Calibri" w:hAnsi="Calibri"/>
                <w:b w:val="0"/>
                <w:color w:val="1E1E1E"/>
                <w:sz w:val="14"/>
              </w:rPr>
              <w:t>Yes</w:t>
            </w:r>
          </w:p>
        </w:tc>
        <w:tc>
          <w:tcPr>
            <w:tcW w:type="dxa" w:w="1247"/>
            <w:shd w:val="clear" w:color="auto" w:fill="F3E5F5"/>
            <w:vAlign w:val="top"/>
          </w:tcPr>
          <w:p>
            <w:r>
              <w:rPr>
                <w:rFonts w:ascii="Calibri" w:hAnsi="Calibri"/>
                <w:b w:val="0"/>
                <w:color w:val="1E1E1E"/>
                <w:sz w:val="14"/>
              </w:rPr>
              <w:t>£10.95-12.95 per person per month</w:t>
            </w:r>
          </w:p>
        </w:tc>
        <w:tc>
          <w:tcPr>
            <w:tcW w:type="dxa" w:w="3118"/>
            <w:shd w:val="clear" w:color="auto" w:fill="F3E5F5"/>
            <w:vAlign w:val="top"/>
          </w:tcPr>
          <w:p>
            <w:r>
              <w:rPr>
                <w:rFonts w:ascii="Calibri" w:hAnsi="Calibri"/>
                <w:b w:val="0"/>
                <w:color w:val="1E1E1E"/>
                <w:sz w:val="14"/>
              </w:rPr>
              <w:t>1 hourly session per day with unlimited frequency; 10% off food and drink</w:t>
            </w:r>
          </w:p>
        </w:tc>
        <w:tc>
          <w:tcPr>
            <w:tcW w:type="dxa" w:w="2268"/>
            <w:shd w:val="clear" w:color="auto" w:fill="F3E5F5"/>
            <w:vAlign w:val="top"/>
          </w:tcPr>
          <w:p>
            <w:r>
              <w:rPr>
                <w:rFonts w:ascii="Calibri" w:hAnsi="Calibri"/>
                <w:b w:val="0"/>
                <w:color w:val="1E1E1E"/>
                <w:sz w:val="14"/>
              </w:rPr>
              <w:t>Session-based not free-roam entry; named individual pass</w:t>
            </w:r>
          </w:p>
        </w:tc>
        <w:tc>
          <w:tcPr>
            <w:tcW w:type="dxa" w:w="2551"/>
            <w:shd w:val="clear" w:color="auto" w:fill="F3E5F5"/>
            <w:vAlign w:val="top"/>
          </w:tcPr>
          <w:p>
            <w:r>
              <w:rPr>
                <w:rFonts w:ascii="Calibri" w:hAnsi="Calibri"/>
                <w:b w:val="0"/>
                <w:color w:val="1E1E1E"/>
                <w:sz w:val="14"/>
              </w:rPr>
              <w:t>gravity-global.com/active/norwich/vib</w:t>
            </w:r>
          </w:p>
        </w:tc>
        <w:tc>
          <w:tcPr>
            <w:tcW w:type="dxa" w:w="907"/>
            <w:shd w:val="clear" w:color="auto" w:fill="F3E5F5"/>
            <w:vAlign w:val="top"/>
          </w:tcPr>
          <w:p>
            <w:r>
              <w:rPr>
                <w:rFonts w:ascii="Calibri" w:hAnsi="Calibri"/>
                <w:b w:val="0"/>
                <w:color w:val="1E1E1E"/>
                <w:sz w:val="14"/>
              </w:rPr>
              <w:t>21/05/2026</w:t>
            </w:r>
          </w:p>
        </w:tc>
        <w:tc>
          <w:tcPr>
            <w:tcW w:type="dxa" w:w="1984"/>
            <w:shd w:val="clear" w:color="auto" w:fill="F3E5F5"/>
            <w:vAlign w:val="top"/>
          </w:tcPr>
          <w:p>
            <w:r>
              <w:rPr>
                <w:rFonts w:ascii="Calibri" w:hAnsi="Calibri"/>
                <w:b w:val="0"/>
                <w:color w:val="1E1E1E"/>
                <w:sz w:val="14"/>
              </w:rPr>
              <w:t>confirmed search</w:t>
            </w:r>
          </w:p>
        </w:tc>
      </w:tr>
      <w:tr>
        <w:tc>
          <w:tcPr>
            <w:tcW w:type="dxa" w:w="1814"/>
            <w:shd w:val="clear" w:color="auto" w:fill="F3E5F5"/>
            <w:vAlign w:val="top"/>
          </w:tcPr>
          <w:p>
            <w:r>
              <w:rPr>
                <w:rFonts w:ascii="Calibri" w:hAnsi="Calibri"/>
                <w:b w:val="0"/>
                <w:color w:val="1E1E1E"/>
                <w:sz w:val="14"/>
              </w:rPr>
              <w:t>Soft play and indoor activity centres</w:t>
            </w:r>
          </w:p>
        </w:tc>
        <w:tc>
          <w:tcPr>
            <w:tcW w:type="dxa" w:w="2154"/>
            <w:shd w:val="clear" w:color="auto" w:fill="F3E5F5"/>
            <w:vAlign w:val="top"/>
          </w:tcPr>
          <w:p>
            <w:r>
              <w:rPr>
                <w:rFonts w:ascii="Calibri" w:hAnsi="Calibri"/>
                <w:b/>
                <w:color w:val="1E1E1E"/>
                <w:sz w:val="14"/>
              </w:rPr>
              <w:t>Oxygen Activeplay (nearest location)</w:t>
            </w:r>
          </w:p>
        </w:tc>
        <w:tc>
          <w:tcPr>
            <w:tcW w:type="dxa" w:w="1134"/>
            <w:shd w:val="clear" w:color="auto" w:fill="F3E5F5"/>
            <w:vAlign w:val="top"/>
          </w:tcPr>
          <w:p>
            <w:r>
              <w:rPr>
                <w:rFonts w:ascii="Calibri" w:hAnsi="Calibri"/>
                <w:b w:val="0"/>
                <w:color w:val="1E1E1E"/>
                <w:sz w:val="14"/>
              </w:rPr>
              <w:t>CTV (Ipswich or Cambridge area)</w:t>
            </w:r>
          </w:p>
        </w:tc>
        <w:tc>
          <w:tcPr>
            <w:tcW w:type="dxa" w:w="1361"/>
            <w:shd w:val="clear" w:color="auto" w:fill="F3E5F5"/>
            <w:vAlign w:val="top"/>
          </w:tcPr>
          <w:p>
            <w:r>
              <w:rPr>
                <w:rFonts w:ascii="Calibri" w:hAnsi="Calibri"/>
                <w:b w:val="0"/>
                <w:color w:val="B40000"/>
                <w:sz w:val="13"/>
              </w:rPr>
              <w:t>CTV</w:t>
            </w:r>
          </w:p>
        </w:tc>
        <w:tc>
          <w:tcPr>
            <w:tcW w:type="dxa" w:w="907"/>
            <w:shd w:val="clear" w:color="auto" w:fill="F3E5F5"/>
            <w:vAlign w:val="top"/>
          </w:tcPr>
          <w:p>
            <w:r>
              <w:rPr>
                <w:rFonts w:ascii="Calibri" w:hAnsi="Calibri"/>
                <w:b w:val="0"/>
                <w:color w:val="B40000"/>
                <w:sz w:val="13"/>
              </w:rPr>
              <w:t>CTV</w:t>
            </w:r>
          </w:p>
        </w:tc>
        <w:tc>
          <w:tcPr>
            <w:tcW w:type="dxa" w:w="680"/>
            <w:shd w:val="clear" w:color="auto" w:fill="F3E5F5"/>
            <w:vAlign w:val="top"/>
          </w:tcPr>
          <w:p>
            <w:r>
              <w:rPr>
                <w:rFonts w:ascii="Calibri" w:hAnsi="Calibri"/>
                <w:b w:val="0"/>
                <w:color w:val="1E1E1E"/>
                <w:sz w:val="14"/>
              </w:rPr>
              <w:t>50-60</w:t>
            </w:r>
          </w:p>
        </w:tc>
        <w:tc>
          <w:tcPr>
            <w:tcW w:type="dxa" w:w="1587"/>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1E1E1E"/>
                <w:sz w:val="14"/>
              </w:rPr>
              <w:t>CALL TO VERIFY (standard jump membership CTV)</w:t>
            </w:r>
          </w:p>
        </w:tc>
        <w:tc>
          <w:tcPr>
            <w:tcW w:type="dxa" w:w="1587"/>
            <w:shd w:val="clear" w:color="auto" w:fill="F3E5F5"/>
            <w:vAlign w:val="top"/>
          </w:tcPr>
          <w:p>
            <w:r>
              <w:rPr>
                <w:rFonts w:ascii="Calibri" w:hAnsi="Calibri"/>
                <w:b w:val="0"/>
                <w:color w:val="1E1E1E"/>
                <w:sz w:val="14"/>
              </w:rPr>
              <w:t>£15.95/mth (Toddler: 1 toddler + 1 adult for toddler and family play)</w:t>
            </w:r>
          </w:p>
        </w:tc>
        <w:tc>
          <w:tcPr>
            <w:tcW w:type="dxa" w:w="1814"/>
            <w:shd w:val="clear" w:color="auto" w:fill="F3E5F5"/>
            <w:vAlign w:val="top"/>
          </w:tcPr>
          <w:p>
            <w:r>
              <w:rPr>
                <w:rFonts w:ascii="Calibri" w:hAnsi="Calibri"/>
                <w:b w:val="0"/>
                <w:color w:val="1E1E1E"/>
                <w:sz w:val="14"/>
              </w:rPr>
              <w:t>1 toddler + 1 adult (Toddler membership)</w:t>
            </w:r>
          </w:p>
        </w:tc>
        <w:tc>
          <w:tcPr>
            <w:tcW w:type="dxa" w:w="1361"/>
            <w:shd w:val="clear" w:color="auto" w:fill="F3E5F5"/>
            <w:vAlign w:val="top"/>
          </w:tcPr>
          <w:p>
            <w:r>
              <w:rPr>
                <w:rFonts w:ascii="Calibri" w:hAnsi="Calibri"/>
                <w:b w:val="0"/>
                <w:color w:val="1E1E1E"/>
                <w:sz w:val="14"/>
              </w:rPr>
              <w:t>£191/yr equivalent (£15.95 x 12; monthly rolling)</w:t>
            </w:r>
          </w:p>
        </w:tc>
        <w:tc>
          <w:tcPr>
            <w:tcW w:type="dxa" w:w="2835"/>
            <w:shd w:val="clear" w:color="auto" w:fill="F3E5F5"/>
            <w:vAlign w:val="top"/>
          </w:tcPr>
          <w:p>
            <w:r>
              <w:rPr>
                <w:rFonts w:ascii="Calibri" w:hAnsi="Calibri"/>
                <w:b w:val="0"/>
                <w:color w:val="1E1E1E"/>
                <w:sz w:val="14"/>
              </w:rPr>
              <w:t>Standard jump membership CTV; Toddler membership £15.95/mth confirmed</w:t>
            </w:r>
          </w:p>
        </w:tc>
        <w:tc>
          <w:tcPr>
            <w:tcW w:type="dxa" w:w="794"/>
            <w:shd w:val="clear" w:color="auto" w:fill="F3E5F5"/>
            <w:vAlign w:val="top"/>
          </w:tcPr>
          <w:p>
            <w:r>
              <w:rPr>
                <w:rFonts w:ascii="Calibri" w:hAnsi="Calibri"/>
                <w:b w:val="0"/>
                <w:color w:val="1E1E1E"/>
                <w:sz w:val="14"/>
              </w:rPr>
              <w:t>Yes</w:t>
            </w:r>
          </w:p>
        </w:tc>
        <w:tc>
          <w:tcPr>
            <w:tcW w:type="dxa" w:w="1247"/>
            <w:shd w:val="clear" w:color="auto" w:fill="F3E5F5"/>
            <w:vAlign w:val="top"/>
          </w:tcPr>
          <w:p>
            <w:r>
              <w:rPr>
                <w:rFonts w:ascii="Calibri" w:hAnsi="Calibri"/>
                <w:b w:val="0"/>
                <w:color w:val="1E1E1E"/>
                <w:sz w:val="14"/>
              </w:rPr>
              <w:t>£15.95/mth (Toddler); standard jump CTV</w:t>
            </w:r>
          </w:p>
        </w:tc>
        <w:tc>
          <w:tcPr>
            <w:tcW w:type="dxa" w:w="3118"/>
            <w:shd w:val="clear" w:color="auto" w:fill="F3E5F5"/>
            <w:vAlign w:val="top"/>
          </w:tcPr>
          <w:p>
            <w:r>
              <w:rPr>
                <w:rFonts w:ascii="Calibri" w:hAnsi="Calibri"/>
                <w:b w:val="0"/>
                <w:color w:val="1E1E1E"/>
                <w:sz w:val="14"/>
              </w:rPr>
              <w:t>Unlimited Toddler Play and Family Play sessions (Toddler membership)</w:t>
            </w:r>
          </w:p>
        </w:tc>
        <w:tc>
          <w:tcPr>
            <w:tcW w:type="dxa" w:w="2268"/>
            <w:shd w:val="clear" w:color="auto" w:fill="F3E5F5"/>
            <w:vAlign w:val="top"/>
          </w:tcPr>
          <w:p>
            <w:r>
              <w:rPr>
                <w:rFonts w:ascii="Calibri" w:hAnsi="Calibri"/>
                <w:b w:val="0"/>
                <w:color w:val="1E1E1E"/>
                <w:sz w:val="14"/>
              </w:rPr>
              <w:t>Toddler membership covers toddler-age play only; named</w:t>
            </w:r>
          </w:p>
        </w:tc>
        <w:tc>
          <w:tcPr>
            <w:tcW w:type="dxa" w:w="2551"/>
            <w:shd w:val="clear" w:color="auto" w:fill="F3E5F5"/>
            <w:vAlign w:val="top"/>
          </w:tcPr>
          <w:p>
            <w:r>
              <w:rPr>
                <w:rFonts w:ascii="Calibri" w:hAnsi="Calibri"/>
                <w:b w:val="0"/>
                <w:color w:val="1E1E1E"/>
                <w:sz w:val="14"/>
              </w:rPr>
              <w:t>oxygenactiveplay.co.uk/memberships-and-gift-cards/</w:t>
            </w:r>
          </w:p>
        </w:tc>
        <w:tc>
          <w:tcPr>
            <w:tcW w:type="dxa" w:w="907"/>
            <w:shd w:val="clear" w:color="auto" w:fill="F3E5F5"/>
            <w:vAlign w:val="top"/>
          </w:tcPr>
          <w:p>
            <w:r>
              <w:rPr>
                <w:rFonts w:ascii="Calibri" w:hAnsi="Calibri"/>
                <w:b w:val="0"/>
                <w:color w:val="1E1E1E"/>
                <w:sz w:val="14"/>
              </w:rPr>
              <w:t>21/05/2026</w:t>
            </w:r>
          </w:p>
        </w:tc>
        <w:tc>
          <w:tcPr>
            <w:tcW w:type="dxa" w:w="1984"/>
            <w:shd w:val="clear" w:color="auto" w:fill="F3E5F5"/>
            <w:vAlign w:val="top"/>
          </w:tcPr>
          <w:p>
            <w:r>
              <w:rPr>
                <w:rFonts w:ascii="Calibri" w:hAnsi="Calibri"/>
                <w:b w:val="0"/>
                <w:color w:val="1E1E1E"/>
                <w:sz w:val="14"/>
              </w:rPr>
              <w:t>confirmed search (Toddler; standard jump CTV)</w:t>
            </w:r>
          </w:p>
        </w:tc>
      </w:tr>
      <w:tr>
        <w:tc>
          <w:tcPr>
            <w:tcW w:type="dxa" w:w="1814"/>
            <w:shd w:val="clear" w:color="auto" w:fill="F3E5F5"/>
            <w:vAlign w:val="top"/>
          </w:tcPr>
          <w:p>
            <w:r>
              <w:rPr>
                <w:rFonts w:ascii="Calibri" w:hAnsi="Calibri"/>
                <w:b w:val="0"/>
                <w:color w:val="1E1E1E"/>
                <w:sz w:val="14"/>
              </w:rPr>
              <w:t>Soft play and indoor activity centres</w:t>
            </w:r>
          </w:p>
        </w:tc>
        <w:tc>
          <w:tcPr>
            <w:tcW w:type="dxa" w:w="2154"/>
            <w:shd w:val="clear" w:color="auto" w:fill="F3E5F5"/>
            <w:vAlign w:val="top"/>
          </w:tcPr>
          <w:p>
            <w:r>
              <w:rPr>
                <w:rFonts w:ascii="Calibri" w:hAnsi="Calibri"/>
                <w:b/>
                <w:color w:val="1E1E1E"/>
                <w:sz w:val="14"/>
              </w:rPr>
              <w:t>Leisure World Colchester (Activate Leisure)</w:t>
            </w:r>
          </w:p>
        </w:tc>
        <w:tc>
          <w:tcPr>
            <w:tcW w:type="dxa" w:w="1134"/>
            <w:shd w:val="clear" w:color="auto" w:fill="F3E5F5"/>
            <w:vAlign w:val="top"/>
          </w:tcPr>
          <w:p>
            <w:r>
              <w:rPr>
                <w:rFonts w:ascii="Calibri" w:hAnsi="Calibri"/>
                <w:b w:val="0"/>
                <w:color w:val="1E1E1E"/>
                <w:sz w:val="14"/>
              </w:rPr>
              <w:t>Colchester</w:t>
            </w:r>
          </w:p>
        </w:tc>
        <w:tc>
          <w:tcPr>
            <w:tcW w:type="dxa" w:w="1361"/>
            <w:shd w:val="clear" w:color="auto" w:fill="F3E5F5"/>
            <w:vAlign w:val="top"/>
          </w:tcPr>
          <w:p>
            <w:r>
              <w:rPr>
                <w:rFonts w:ascii="Calibri" w:hAnsi="Calibri"/>
                <w:b w:val="0"/>
                <w:color w:val="1E1E1E"/>
                <w:sz w:val="14"/>
              </w:rPr>
              <w:t>Essex</w:t>
            </w:r>
          </w:p>
        </w:tc>
        <w:tc>
          <w:tcPr>
            <w:tcW w:type="dxa" w:w="907"/>
            <w:shd w:val="clear" w:color="auto" w:fill="F3E5F5"/>
            <w:vAlign w:val="top"/>
          </w:tcPr>
          <w:p>
            <w:r>
              <w:rPr>
                <w:rFonts w:ascii="Calibri" w:hAnsi="Calibri"/>
                <w:b w:val="0"/>
                <w:color w:val="1E1E1E"/>
                <w:sz w:val="14"/>
              </w:rPr>
              <w:t>CO1 1YH</w:t>
            </w:r>
          </w:p>
        </w:tc>
        <w:tc>
          <w:tcPr>
            <w:tcW w:type="dxa" w:w="680"/>
            <w:shd w:val="clear" w:color="auto" w:fill="F3E5F5"/>
            <w:vAlign w:val="top"/>
          </w:tcPr>
          <w:p>
            <w:r>
              <w:rPr>
                <w:rFonts w:ascii="Calibri" w:hAnsi="Calibri"/>
                <w:b w:val="0"/>
                <w:color w:val="1E1E1E"/>
                <w:sz w:val="14"/>
              </w:rPr>
              <w:t>80</w:t>
            </w:r>
          </w:p>
        </w:tc>
        <w:tc>
          <w:tcPr>
            <w:tcW w:type="dxa" w:w="1587"/>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B40000"/>
                <w:sz w:val="13"/>
              </w:rPr>
              <w:t>CALL TO VERIFY</w:t>
            </w:r>
          </w:p>
        </w:tc>
        <w:tc>
          <w:tcPr>
            <w:tcW w:type="dxa" w:w="1587"/>
            <w:shd w:val="clear" w:color="auto" w:fill="F3E5F5"/>
            <w:vAlign w:val="top"/>
          </w:tcPr>
          <w:p>
            <w:r>
              <w:rPr>
                <w:rFonts w:ascii="Calibri" w:hAnsi="Calibri"/>
                <w:b w:val="0"/>
                <w:color w:val="B40000"/>
                <w:sz w:val="13"/>
              </w:rPr>
              <w:t>CALL TO VERIFY</w:t>
            </w:r>
          </w:p>
        </w:tc>
        <w:tc>
          <w:tcPr>
            <w:tcW w:type="dxa" w:w="1814"/>
            <w:shd w:val="clear" w:color="auto" w:fill="F3E5F5"/>
            <w:vAlign w:val="top"/>
          </w:tcPr>
          <w:p>
            <w:r>
              <w:rPr>
                <w:rFonts w:ascii="Calibri" w:hAnsi="Calibri"/>
                <w:b w:val="0"/>
                <w:color w:val="B40000"/>
                <w:sz w:val="13"/>
              </w:rPr>
              <w:t>CALL TO VERIFY</w:t>
            </w:r>
          </w:p>
        </w:tc>
        <w:tc>
          <w:tcPr>
            <w:tcW w:type="dxa" w:w="1361"/>
            <w:shd w:val="clear" w:color="auto" w:fill="F3E5F5"/>
            <w:vAlign w:val="top"/>
          </w:tcPr>
          <w:p>
            <w:r>
              <w:rPr>
                <w:rFonts w:ascii="Calibri" w:hAnsi="Calibri"/>
                <w:b w:val="0"/>
                <w:color w:val="B40000"/>
                <w:sz w:val="13"/>
              </w:rPr>
              <w:t>CALL TO VERIFY</w:t>
            </w:r>
          </w:p>
        </w:tc>
        <w:tc>
          <w:tcPr>
            <w:tcW w:type="dxa" w:w="2835"/>
            <w:shd w:val="clear" w:color="auto" w:fill="F3E5F5"/>
            <w:vAlign w:val="top"/>
          </w:tcPr>
          <w:p>
            <w:r>
              <w:rPr>
                <w:rFonts w:ascii="Calibri" w:hAnsi="Calibri"/>
                <w:b w:val="0"/>
                <w:color w:val="1E1E1E"/>
                <w:sz w:val="14"/>
              </w:rPr>
              <w:t>Multi-site access across Colchester leisure centres; 15% off annual upfront (limited promotion)</w:t>
            </w:r>
          </w:p>
        </w:tc>
        <w:tc>
          <w:tcPr>
            <w:tcW w:type="dxa" w:w="794"/>
            <w:shd w:val="clear" w:color="auto" w:fill="F3E5F5"/>
            <w:vAlign w:val="top"/>
          </w:tcPr>
          <w:p>
            <w:r>
              <w:rPr>
                <w:rFonts w:ascii="Calibri" w:hAnsi="Calibri"/>
                <w:b w:val="0"/>
                <w:color w:val="1E1E1E"/>
                <w:sz w:val="14"/>
              </w:rPr>
              <w:t>Yes</w:t>
            </w:r>
          </w:p>
        </w:tc>
        <w:tc>
          <w:tcPr>
            <w:tcW w:type="dxa" w:w="1247"/>
            <w:shd w:val="clear" w:color="auto" w:fill="F3E5F5"/>
            <w:vAlign w:val="top"/>
          </w:tcPr>
          <w:p>
            <w:r>
              <w:rPr>
                <w:rFonts w:ascii="Calibri" w:hAnsi="Calibri"/>
                <w:b w:val="0"/>
                <w:color w:val="B40000"/>
                <w:sz w:val="13"/>
              </w:rPr>
              <w:t>CALL TO VERIFY</w:t>
            </w:r>
          </w:p>
        </w:tc>
        <w:tc>
          <w:tcPr>
            <w:tcW w:type="dxa" w:w="3118"/>
            <w:shd w:val="clear" w:color="auto" w:fill="F3E5F5"/>
            <w:vAlign w:val="top"/>
          </w:tcPr>
          <w:p>
            <w:r>
              <w:rPr>
                <w:rFonts w:ascii="Calibri" w:hAnsi="Calibri"/>
                <w:b w:val="0"/>
                <w:color w:val="1E1E1E"/>
                <w:sz w:val="14"/>
              </w:rPr>
              <w:t>Access to gym pool group exercise climbing wall spa (tier dependent)</w:t>
            </w:r>
          </w:p>
        </w:tc>
        <w:tc>
          <w:tcPr>
            <w:tcW w:type="dxa" w:w="2268"/>
            <w:shd w:val="clear" w:color="auto" w:fill="F3E5F5"/>
            <w:vAlign w:val="top"/>
          </w:tcPr>
          <w:p>
            <w:r>
              <w:rPr>
                <w:rFonts w:ascii="Calibri" w:hAnsi="Calibri"/>
                <w:b w:val="0"/>
                <w:color w:val="B40000"/>
                <w:sz w:val="13"/>
              </w:rPr>
              <w:t>CALL TO VERIFY</w:t>
            </w:r>
          </w:p>
        </w:tc>
        <w:tc>
          <w:tcPr>
            <w:tcW w:type="dxa" w:w="2551"/>
            <w:shd w:val="clear" w:color="auto" w:fill="F3E5F5"/>
            <w:vAlign w:val="top"/>
          </w:tcPr>
          <w:p>
            <w:r>
              <w:rPr>
                <w:rFonts w:ascii="Calibri" w:hAnsi="Calibri"/>
                <w:b w:val="0"/>
                <w:color w:val="1E1E1E"/>
                <w:sz w:val="14"/>
              </w:rPr>
              <w:t>colchesterleisureworld.co.uk/membership/</w:t>
            </w:r>
          </w:p>
        </w:tc>
        <w:tc>
          <w:tcPr>
            <w:tcW w:type="dxa" w:w="907"/>
            <w:shd w:val="clear" w:color="auto" w:fill="F3E5F5"/>
            <w:vAlign w:val="top"/>
          </w:tcPr>
          <w:p>
            <w:r>
              <w:rPr>
                <w:rFonts w:ascii="Calibri" w:hAnsi="Calibri"/>
                <w:b w:val="0"/>
                <w:color w:val="1E1E1E"/>
                <w:sz w:val="14"/>
              </w:rPr>
              <w:t>21/05/2026</w:t>
            </w:r>
          </w:p>
        </w:tc>
        <w:tc>
          <w:tcPr>
            <w:tcW w:type="dxa" w:w="1984"/>
            <w:shd w:val="clear" w:color="auto" w:fill="F3E5F5"/>
            <w:vAlign w:val="top"/>
          </w:tcPr>
          <w:p>
            <w:r>
              <w:rPr>
                <w:rFonts w:ascii="Calibri" w:hAnsi="Calibri"/>
                <w:b w:val="0"/>
                <w:color w:val="1E1E1E"/>
                <w:sz w:val="14"/>
              </w:rPr>
              <w:t>live website (structure confirmed; prices CTV)</w:t>
            </w:r>
          </w:p>
        </w:tc>
      </w:tr>
      <w:tr>
        <w:tc>
          <w:tcPr>
            <w:tcW w:type="dxa" w:w="1814"/>
            <w:shd w:val="clear" w:color="auto" w:fill="FFF8E1"/>
            <w:vAlign w:val="top"/>
          </w:tcPr>
          <w:p>
            <w:r>
              <w:rPr>
                <w:rFonts w:ascii="Calibri" w:hAnsi="Calibri"/>
                <w:b w:val="0"/>
                <w:color w:val="1E1E1E"/>
                <w:sz w:val="14"/>
              </w:rPr>
              <w:t>Farm parks and family attractions</w:t>
            </w:r>
          </w:p>
        </w:tc>
        <w:tc>
          <w:tcPr>
            <w:tcW w:type="dxa" w:w="2154"/>
            <w:shd w:val="clear" w:color="auto" w:fill="FFF8E1"/>
            <w:vAlign w:val="top"/>
          </w:tcPr>
          <w:p>
            <w:r>
              <w:rPr>
                <w:rFonts w:ascii="Calibri" w:hAnsi="Calibri"/>
                <w:b/>
                <w:color w:val="1E1E1E"/>
                <w:sz w:val="14"/>
              </w:rPr>
              <w:t>Wroxham Barns Junior Farm and Fun Park</w:t>
            </w:r>
          </w:p>
        </w:tc>
        <w:tc>
          <w:tcPr>
            <w:tcW w:type="dxa" w:w="1134"/>
            <w:shd w:val="clear" w:color="auto" w:fill="FFF8E1"/>
            <w:vAlign w:val="top"/>
          </w:tcPr>
          <w:p>
            <w:r>
              <w:rPr>
                <w:rFonts w:ascii="Calibri" w:hAnsi="Calibri"/>
                <w:b w:val="0"/>
                <w:color w:val="1E1E1E"/>
                <w:sz w:val="14"/>
              </w:rPr>
              <w:t>Hoveton</w:t>
            </w:r>
          </w:p>
        </w:tc>
        <w:tc>
          <w:tcPr>
            <w:tcW w:type="dxa" w:w="1361"/>
            <w:shd w:val="clear" w:color="auto" w:fill="FFF8E1"/>
            <w:vAlign w:val="top"/>
          </w:tcPr>
          <w:p>
            <w:r>
              <w:rPr>
                <w:rFonts w:ascii="Calibri" w:hAnsi="Calibri"/>
                <w:b w:val="0"/>
                <w:color w:val="1E1E1E"/>
                <w:sz w:val="14"/>
              </w:rPr>
              <w:t>Norfolk</w:t>
            </w:r>
          </w:p>
        </w:tc>
        <w:tc>
          <w:tcPr>
            <w:tcW w:type="dxa" w:w="907"/>
            <w:shd w:val="clear" w:color="auto" w:fill="FFF8E1"/>
            <w:vAlign w:val="top"/>
          </w:tcPr>
          <w:p>
            <w:r>
              <w:rPr>
                <w:rFonts w:ascii="Calibri" w:hAnsi="Calibri"/>
                <w:b w:val="0"/>
                <w:color w:val="1E1E1E"/>
                <w:sz w:val="14"/>
              </w:rPr>
              <w:t>NR12 8QU</w:t>
            </w:r>
          </w:p>
        </w:tc>
        <w:tc>
          <w:tcPr>
            <w:tcW w:type="dxa" w:w="680"/>
            <w:shd w:val="clear" w:color="auto" w:fill="FFF8E1"/>
            <w:vAlign w:val="top"/>
          </w:tcPr>
          <w:p>
            <w:r>
              <w:rPr>
                <w:rFonts w:ascii="Calibri" w:hAnsi="Calibri"/>
                <w:b w:val="0"/>
                <w:color w:val="1E1E1E"/>
                <w:sz w:val="14"/>
              </w:rPr>
              <w:t>15</w:t>
            </w:r>
          </w:p>
        </w:tc>
        <w:tc>
          <w:tcPr>
            <w:tcW w:type="dxa" w:w="1587"/>
            <w:shd w:val="clear" w:color="auto" w:fill="FFF8E1"/>
            <w:vAlign w:val="top"/>
          </w:tcPr>
          <w:p>
            <w:r>
              <w:rPr>
                <w:rFonts w:ascii="Calibri" w:hAnsi="Calibri"/>
                <w:b w:val="0"/>
                <w:color w:val="1E1E1E"/>
                <w:sz w:val="14"/>
              </w:rPr>
              <w:t>£8.00 wkday / £8.95 wkend+BH</w:t>
            </w:r>
          </w:p>
        </w:tc>
        <w:tc>
          <w:tcPr>
            <w:tcW w:type="dxa" w:w="1361"/>
            <w:shd w:val="clear" w:color="auto" w:fill="FFF8E1"/>
            <w:vAlign w:val="top"/>
          </w:tcPr>
          <w:p>
            <w:r>
              <w:rPr>
                <w:rFonts w:ascii="Calibri" w:hAnsi="Calibri"/>
                <w:b w:val="0"/>
                <w:color w:val="1E1E1E"/>
                <w:sz w:val="14"/>
              </w:rPr>
              <w:t>£9.00 wkday / £9.95 wkend+BH</w:t>
            </w:r>
          </w:p>
        </w:tc>
        <w:tc>
          <w:tcPr>
            <w:tcW w:type="dxa" w:w="1361"/>
            <w:shd w:val="clear" w:color="auto" w:fill="FFF8E1"/>
            <w:vAlign w:val="top"/>
          </w:tcPr>
          <w:p>
            <w:r>
              <w:rPr>
                <w:rFonts w:ascii="Calibri" w:hAnsi="Calibri"/>
                <w:b w:val="0"/>
                <w:color w:val="1E1E1E"/>
                <w:sz w:val="14"/>
              </w:rPr>
              <w:t>2-for-£12 weekday saver</w:t>
            </w:r>
          </w:p>
        </w:tc>
        <w:tc>
          <w:tcPr>
            <w:tcW w:type="dxa" w:w="1361"/>
            <w:shd w:val="clear" w:color="auto" w:fill="FFF8E1"/>
            <w:vAlign w:val="top"/>
          </w:tcPr>
          <w:p>
            <w:r>
              <w:rPr>
                <w:rFonts w:ascii="Calibri" w:hAnsi="Calibri"/>
                <w:b w:val="0"/>
                <w:color w:val="1E1E1E"/>
                <w:sz w:val="14"/>
              </w:rPr>
              <w:t>£60 (aged 2+)</w:t>
            </w:r>
          </w:p>
        </w:tc>
        <w:tc>
          <w:tcPr>
            <w:tcW w:type="dxa" w:w="1587"/>
            <w:shd w:val="clear" w:color="auto" w:fill="FFF8E1"/>
            <w:vAlign w:val="top"/>
          </w:tcPr>
          <w:p>
            <w:r>
              <w:rPr>
                <w:rFonts w:ascii="Calibri" w:hAnsi="Calibri"/>
                <w:b w:val="0"/>
                <w:color w:val="B40000"/>
                <w:sz w:val="13"/>
              </w:rPr>
              <w:t>CALL TO VERIFY</w:t>
            </w:r>
          </w:p>
        </w:tc>
        <w:tc>
          <w:tcPr>
            <w:tcW w:type="dxa" w:w="1814"/>
            <w:shd w:val="clear" w:color="auto" w:fill="FFF8E1"/>
            <w:vAlign w:val="top"/>
          </w:tcPr>
          <w:p>
            <w:r>
              <w:rPr>
                <w:rFonts w:ascii="Calibri" w:hAnsi="Calibri"/>
                <w:b w:val="0"/>
                <w:color w:val="1E1E1E"/>
                <w:sz w:val="14"/>
              </w:rPr>
              <w:t>(per-person; no family bundle -- buy individually at £60 each)</w:t>
            </w:r>
          </w:p>
        </w:tc>
        <w:tc>
          <w:tcPr>
            <w:tcW w:type="dxa" w:w="1361"/>
            <w:shd w:val="clear" w:color="auto" w:fill="FFF8E1"/>
            <w:vAlign w:val="top"/>
          </w:tcPr>
          <w:p>
            <w:r>
              <w:rPr>
                <w:rFonts w:ascii="Calibri" w:hAnsi="Calibri"/>
                <w:b w:val="0"/>
                <w:color w:val="1E1E1E"/>
                <w:sz w:val="14"/>
              </w:rPr>
            </w:r>
          </w:p>
        </w:tc>
        <w:tc>
          <w:tcPr>
            <w:tcW w:type="dxa" w:w="2835"/>
            <w:shd w:val="clear" w:color="auto" w:fill="FFF8E1"/>
            <w:vAlign w:val="top"/>
          </w:tcPr>
          <w:p>
            <w:r>
              <w:rPr>
                <w:rFonts w:ascii="Calibri" w:hAnsi="Calibri"/>
                <w:b w:val="0"/>
                <w:color w:val="1E1E1E"/>
                <w:sz w:val="14"/>
              </w:rPr>
              <w:t>Mini Annual Pass age 1: £20; under 1 free</w:t>
            </w:r>
          </w:p>
        </w:tc>
        <w:tc>
          <w:tcPr>
            <w:tcW w:type="dxa" w:w="794"/>
            <w:shd w:val="clear" w:color="auto" w:fill="FFF8E1"/>
            <w:vAlign w:val="top"/>
          </w:tcPr>
          <w:p>
            <w:r>
              <w:rPr>
                <w:rFonts w:ascii="Calibri" w:hAnsi="Calibri"/>
                <w:b w:val="0"/>
                <w:color w:val="B40000"/>
                <w:sz w:val="13"/>
              </w:rPr>
              <w:t>CALL TO VERIFY</w:t>
            </w:r>
          </w:p>
        </w:tc>
        <w:tc>
          <w:tcPr>
            <w:tcW w:type="dxa" w:w="1247"/>
            <w:shd w:val="clear" w:color="auto" w:fill="FFF8E1"/>
            <w:vAlign w:val="top"/>
          </w:tcPr>
          <w:p>
            <w:r>
              <w:rPr>
                <w:rFonts w:ascii="Calibri" w:hAnsi="Calibri"/>
                <w:b w:val="0"/>
                <w:color w:val="1E1E1E"/>
                <w:sz w:val="14"/>
              </w:rPr>
            </w:r>
          </w:p>
        </w:tc>
        <w:tc>
          <w:tcPr>
            <w:tcW w:type="dxa" w:w="3118"/>
            <w:shd w:val="clear" w:color="auto" w:fill="FFF8E1"/>
            <w:vAlign w:val="top"/>
          </w:tcPr>
          <w:p>
            <w:r>
              <w:rPr>
                <w:rFonts w:ascii="Calibri" w:hAnsi="Calibri"/>
                <w:b w:val="0"/>
                <w:color w:val="1E1E1E"/>
                <w:sz w:val="14"/>
              </w:rPr>
              <w:t>Entry to Junior Farm and Fun Park Feb-Nov; most school holiday daytime events included; 10% off Courtyard Cafe, Farmyard Cafe, The Greedy Goat and ice cream hut</w:t>
            </w:r>
          </w:p>
        </w:tc>
        <w:tc>
          <w:tcPr>
            <w:tcW w:type="dxa" w:w="2268"/>
            <w:shd w:val="clear" w:color="auto" w:fill="FFF8E1"/>
            <w:vAlign w:val="top"/>
          </w:tcPr>
          <w:p>
            <w:r>
              <w:rPr>
                <w:rFonts w:ascii="Calibri" w:hAnsi="Calibri"/>
                <w:b w:val="0"/>
                <w:color w:val="1E1E1E"/>
                <w:sz w:val="14"/>
              </w:rPr>
              <w:t>Seasonal Feb-Nov only; Christmas Experience excluded; evening events excluded</w:t>
            </w:r>
          </w:p>
        </w:tc>
        <w:tc>
          <w:tcPr>
            <w:tcW w:type="dxa" w:w="2551"/>
            <w:shd w:val="clear" w:color="auto" w:fill="FFF8E1"/>
            <w:vAlign w:val="top"/>
          </w:tcPr>
          <w:p>
            <w:r>
              <w:rPr>
                <w:rFonts w:ascii="Calibri" w:hAnsi="Calibri"/>
                <w:b w:val="0"/>
                <w:color w:val="1E1E1E"/>
                <w:sz w:val="14"/>
              </w:rPr>
              <w:t>wroxhambarns.co.uk/plan-your-visit/annual-pass/</w:t>
            </w:r>
          </w:p>
        </w:tc>
        <w:tc>
          <w:tcPr>
            <w:tcW w:type="dxa" w:w="907"/>
            <w:shd w:val="clear" w:color="auto" w:fill="FFF8E1"/>
            <w:vAlign w:val="top"/>
          </w:tcPr>
          <w:p>
            <w:r>
              <w:rPr>
                <w:rFonts w:ascii="Calibri" w:hAnsi="Calibri"/>
                <w:b w:val="0"/>
                <w:color w:val="1E1E1E"/>
                <w:sz w:val="14"/>
              </w:rPr>
              <w:t>21/05/2026</w:t>
            </w:r>
          </w:p>
        </w:tc>
        <w:tc>
          <w:tcPr>
            <w:tcW w:type="dxa" w:w="1984"/>
            <w:shd w:val="clear" w:color="auto" w:fill="FFF8E1"/>
            <w:vAlign w:val="top"/>
          </w:tcPr>
          <w:p>
            <w:r>
              <w:rPr>
                <w:rFonts w:ascii="Calibri" w:hAnsi="Calibri"/>
                <w:b w:val="0"/>
                <w:color w:val="1E1E1E"/>
                <w:sz w:val="14"/>
              </w:rPr>
              <w:t>confirmed search</w:t>
            </w:r>
          </w:p>
        </w:tc>
      </w:tr>
      <w:tr>
        <w:tc>
          <w:tcPr>
            <w:tcW w:type="dxa" w:w="1814"/>
            <w:shd w:val="clear" w:color="auto" w:fill="FFF8E1"/>
            <w:vAlign w:val="top"/>
          </w:tcPr>
          <w:p>
            <w:r>
              <w:rPr>
                <w:rFonts w:ascii="Calibri" w:hAnsi="Calibri"/>
                <w:b w:val="0"/>
                <w:color w:val="1E1E1E"/>
                <w:sz w:val="14"/>
              </w:rPr>
              <w:t>Farm parks and family attractions</w:t>
            </w:r>
          </w:p>
        </w:tc>
        <w:tc>
          <w:tcPr>
            <w:tcW w:type="dxa" w:w="2154"/>
            <w:shd w:val="clear" w:color="auto" w:fill="FFF8E1"/>
            <w:vAlign w:val="top"/>
          </w:tcPr>
          <w:p>
            <w:r>
              <w:rPr>
                <w:rFonts w:ascii="Calibri" w:hAnsi="Calibri"/>
                <w:b/>
                <w:color w:val="1E1E1E"/>
                <w:sz w:val="14"/>
              </w:rPr>
              <w:t>Easton Farm Park</w:t>
            </w:r>
          </w:p>
        </w:tc>
        <w:tc>
          <w:tcPr>
            <w:tcW w:type="dxa" w:w="1134"/>
            <w:shd w:val="clear" w:color="auto" w:fill="FFF8E1"/>
            <w:vAlign w:val="top"/>
          </w:tcPr>
          <w:p>
            <w:r>
              <w:rPr>
                <w:rFonts w:ascii="Calibri" w:hAnsi="Calibri"/>
                <w:b w:val="0"/>
                <w:color w:val="1E1E1E"/>
                <w:sz w:val="14"/>
              </w:rPr>
              <w:t>Easton</w:t>
            </w:r>
          </w:p>
        </w:tc>
        <w:tc>
          <w:tcPr>
            <w:tcW w:type="dxa" w:w="1361"/>
            <w:shd w:val="clear" w:color="auto" w:fill="FFF8E1"/>
            <w:vAlign w:val="top"/>
          </w:tcPr>
          <w:p>
            <w:r>
              <w:rPr>
                <w:rFonts w:ascii="Calibri" w:hAnsi="Calibri"/>
                <w:b w:val="0"/>
                <w:color w:val="1E1E1E"/>
                <w:sz w:val="14"/>
              </w:rPr>
              <w:t>Suffolk</w:t>
            </w:r>
          </w:p>
        </w:tc>
        <w:tc>
          <w:tcPr>
            <w:tcW w:type="dxa" w:w="907"/>
            <w:shd w:val="clear" w:color="auto" w:fill="FFF8E1"/>
            <w:vAlign w:val="top"/>
          </w:tcPr>
          <w:p>
            <w:r>
              <w:rPr>
                <w:rFonts w:ascii="Calibri" w:hAnsi="Calibri"/>
                <w:b w:val="0"/>
                <w:color w:val="1E1E1E"/>
                <w:sz w:val="14"/>
              </w:rPr>
              <w:t>IP13 0EQ</w:t>
            </w:r>
          </w:p>
        </w:tc>
        <w:tc>
          <w:tcPr>
            <w:tcW w:type="dxa" w:w="680"/>
            <w:shd w:val="clear" w:color="auto" w:fill="FFF8E1"/>
            <w:vAlign w:val="top"/>
          </w:tcPr>
          <w:p>
            <w:r>
              <w:rPr>
                <w:rFonts w:ascii="Calibri" w:hAnsi="Calibri"/>
                <w:b w:val="0"/>
                <w:color w:val="1E1E1E"/>
                <w:sz w:val="14"/>
              </w:rPr>
              <w:t>55</w:t>
            </w:r>
          </w:p>
        </w:tc>
        <w:tc>
          <w:tcPr>
            <w:tcW w:type="dxa" w:w="1587"/>
            <w:shd w:val="clear" w:color="auto" w:fill="FFF8E1"/>
            <w:vAlign w:val="top"/>
          </w:tcPr>
          <w:p>
            <w:r>
              <w:rPr>
                <w:rFonts w:ascii="Calibri" w:hAnsi="Calibri"/>
                <w:b w:val="0"/>
                <w:color w:val="1E1E1E"/>
                <w:sz w:val="14"/>
              </w:rPr>
              <w:t>From £8.09 online (adult/child split CTV)</w:t>
            </w:r>
          </w:p>
        </w:tc>
        <w:tc>
          <w:tcPr>
            <w:tcW w:type="dxa" w:w="1361"/>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1E1E1E"/>
                <w:sz w:val="14"/>
              </w:rPr>
              <w:t>£40 (same price for all ages)</w:t>
            </w:r>
          </w:p>
        </w:tc>
        <w:tc>
          <w:tcPr>
            <w:tcW w:type="dxa" w:w="1587"/>
            <w:shd w:val="clear" w:color="auto" w:fill="FFF8E1"/>
            <w:vAlign w:val="top"/>
          </w:tcPr>
          <w:p>
            <w:r>
              <w:rPr>
                <w:rFonts w:ascii="Calibri" w:hAnsi="Calibri"/>
                <w:b w:val="0"/>
                <w:color w:val="B40000"/>
                <w:sz w:val="13"/>
              </w:rPr>
              <w:t>CALL TO VERIFY</w:t>
            </w:r>
          </w:p>
        </w:tc>
        <w:tc>
          <w:tcPr>
            <w:tcW w:type="dxa" w:w="1814"/>
            <w:shd w:val="clear" w:color="auto" w:fill="FFF8E1"/>
            <w:vAlign w:val="top"/>
          </w:tcPr>
          <w:p>
            <w:r>
              <w:rPr>
                <w:rFonts w:ascii="Calibri" w:hAnsi="Calibri"/>
                <w:b w:val="0"/>
                <w:color w:val="1E1E1E"/>
                <w:sz w:val="14"/>
              </w:rPr>
              <w:t>(per-person; no family bundle)</w:t>
            </w:r>
          </w:p>
        </w:tc>
        <w:tc>
          <w:tcPr>
            <w:tcW w:type="dxa" w:w="1361"/>
            <w:shd w:val="clear" w:color="auto" w:fill="FFF8E1"/>
            <w:vAlign w:val="top"/>
          </w:tcPr>
          <w:p>
            <w:r>
              <w:rPr>
                <w:rFonts w:ascii="Calibri" w:hAnsi="Calibri"/>
                <w:b w:val="0"/>
                <w:color w:val="1E1E1E"/>
                <w:sz w:val="14"/>
              </w:rPr>
            </w:r>
          </w:p>
        </w:tc>
        <w:tc>
          <w:tcPr>
            <w:tcW w:type="dxa" w:w="2835"/>
            <w:shd w:val="clear" w:color="auto" w:fill="FFF8E1"/>
            <w:vAlign w:val="top"/>
          </w:tcPr>
          <w:p>
            <w:r>
              <w:rPr>
                <w:rFonts w:ascii="Calibri" w:hAnsi="Calibri"/>
                <w:b w:val="0"/>
                <w:color w:val="1E1E1E"/>
                <w:sz w:val="14"/>
              </w:rPr>
              <w:t>All ages same price £40 per person; Maverick Festival and Christmas Event excluded</w:t>
            </w:r>
          </w:p>
        </w:tc>
        <w:tc>
          <w:tcPr>
            <w:tcW w:type="dxa" w:w="794"/>
            <w:shd w:val="clear" w:color="auto" w:fill="FFF8E1"/>
            <w:vAlign w:val="top"/>
          </w:tcPr>
          <w:p>
            <w:r>
              <w:rPr>
                <w:rFonts w:ascii="Calibri" w:hAnsi="Calibri"/>
                <w:b w:val="0"/>
                <w:color w:val="B40000"/>
                <w:sz w:val="13"/>
              </w:rPr>
              <w:t>CALL TO VERIFY</w:t>
            </w:r>
          </w:p>
        </w:tc>
        <w:tc>
          <w:tcPr>
            <w:tcW w:type="dxa" w:w="1247"/>
            <w:shd w:val="clear" w:color="auto" w:fill="FFF8E1"/>
            <w:vAlign w:val="top"/>
          </w:tcPr>
          <w:p>
            <w:r>
              <w:rPr>
                <w:rFonts w:ascii="Calibri" w:hAnsi="Calibri"/>
                <w:b w:val="0"/>
                <w:color w:val="1E1E1E"/>
                <w:sz w:val="14"/>
              </w:rPr>
            </w:r>
          </w:p>
        </w:tc>
        <w:tc>
          <w:tcPr>
            <w:tcW w:type="dxa" w:w="3118"/>
            <w:shd w:val="clear" w:color="auto" w:fill="FFF8E1"/>
            <w:vAlign w:val="top"/>
          </w:tcPr>
          <w:p>
            <w:r>
              <w:rPr>
                <w:rFonts w:ascii="Calibri" w:hAnsi="Calibri"/>
                <w:b w:val="0"/>
                <w:color w:val="1E1E1E"/>
                <w:sz w:val="14"/>
              </w:rPr>
              <w:t>Unlimited visits; 10% off Willow Barn Cafe and Gift Shop; discounts at local partner attractions; almost all events included</w:t>
            </w:r>
          </w:p>
        </w:tc>
        <w:tc>
          <w:tcPr>
            <w:tcW w:type="dxa" w:w="2268"/>
            <w:shd w:val="clear" w:color="auto" w:fill="FFF8E1"/>
            <w:vAlign w:val="top"/>
          </w:tcPr>
          <w:p>
            <w:r>
              <w:rPr>
                <w:rFonts w:ascii="Calibri" w:hAnsi="Calibri"/>
                <w:b w:val="0"/>
                <w:color w:val="1E1E1E"/>
                <w:sz w:val="14"/>
              </w:rPr>
              <w:t>Maverick Festival and Christmas Event not included</w:t>
            </w:r>
          </w:p>
        </w:tc>
        <w:tc>
          <w:tcPr>
            <w:tcW w:type="dxa" w:w="2551"/>
            <w:shd w:val="clear" w:color="auto" w:fill="FFF8E1"/>
            <w:vAlign w:val="top"/>
          </w:tcPr>
          <w:p>
            <w:r>
              <w:rPr>
                <w:rFonts w:ascii="Calibri" w:hAnsi="Calibri"/>
                <w:b w:val="0"/>
                <w:color w:val="1E1E1E"/>
                <w:sz w:val="14"/>
              </w:rPr>
              <w:t>eastonfarmpark.co.uk/season-tickets</w:t>
            </w:r>
          </w:p>
        </w:tc>
        <w:tc>
          <w:tcPr>
            <w:tcW w:type="dxa" w:w="907"/>
            <w:shd w:val="clear" w:color="auto" w:fill="FFF8E1"/>
            <w:vAlign w:val="top"/>
          </w:tcPr>
          <w:p>
            <w:r>
              <w:rPr>
                <w:rFonts w:ascii="Calibri" w:hAnsi="Calibri"/>
                <w:b w:val="0"/>
                <w:color w:val="1E1E1E"/>
                <w:sz w:val="14"/>
              </w:rPr>
              <w:t>21/05/2026</w:t>
            </w:r>
          </w:p>
        </w:tc>
        <w:tc>
          <w:tcPr>
            <w:tcW w:type="dxa" w:w="1984"/>
            <w:shd w:val="clear" w:color="auto" w:fill="FFF8E1"/>
            <w:vAlign w:val="top"/>
          </w:tcPr>
          <w:p>
            <w:r>
              <w:rPr>
                <w:rFonts w:ascii="Calibri" w:hAnsi="Calibri"/>
                <w:b w:val="0"/>
                <w:color w:val="1E1E1E"/>
                <w:sz w:val="14"/>
              </w:rPr>
              <w:t>confirmed search</w:t>
            </w:r>
          </w:p>
        </w:tc>
      </w:tr>
      <w:tr>
        <w:tc>
          <w:tcPr>
            <w:tcW w:type="dxa" w:w="1814"/>
            <w:shd w:val="clear" w:color="auto" w:fill="FFF8E1"/>
            <w:vAlign w:val="top"/>
          </w:tcPr>
          <w:p>
            <w:r>
              <w:rPr>
                <w:rFonts w:ascii="Calibri" w:hAnsi="Calibri"/>
                <w:b w:val="0"/>
                <w:color w:val="1E1E1E"/>
                <w:sz w:val="14"/>
              </w:rPr>
              <w:t>Farm parks and family attractions</w:t>
            </w:r>
          </w:p>
        </w:tc>
        <w:tc>
          <w:tcPr>
            <w:tcW w:type="dxa" w:w="2154"/>
            <w:shd w:val="clear" w:color="auto" w:fill="FFF8E1"/>
            <w:vAlign w:val="top"/>
          </w:tcPr>
          <w:p>
            <w:r>
              <w:rPr>
                <w:rFonts w:ascii="Calibri" w:hAnsi="Calibri"/>
                <w:b/>
                <w:color w:val="1E1E1E"/>
                <w:sz w:val="14"/>
              </w:rPr>
              <w:t>Jimmy's Farm and Wildlife Park</w:t>
            </w:r>
          </w:p>
        </w:tc>
        <w:tc>
          <w:tcPr>
            <w:tcW w:type="dxa" w:w="1134"/>
            <w:shd w:val="clear" w:color="auto" w:fill="FFF8E1"/>
            <w:vAlign w:val="top"/>
          </w:tcPr>
          <w:p>
            <w:r>
              <w:rPr>
                <w:rFonts w:ascii="Calibri" w:hAnsi="Calibri"/>
                <w:b w:val="0"/>
                <w:color w:val="1E1E1E"/>
                <w:sz w:val="14"/>
              </w:rPr>
              <w:t>Wherstead</w:t>
            </w:r>
          </w:p>
        </w:tc>
        <w:tc>
          <w:tcPr>
            <w:tcW w:type="dxa" w:w="1361"/>
            <w:shd w:val="clear" w:color="auto" w:fill="FFF8E1"/>
            <w:vAlign w:val="top"/>
          </w:tcPr>
          <w:p>
            <w:r>
              <w:rPr>
                <w:rFonts w:ascii="Calibri" w:hAnsi="Calibri"/>
                <w:b w:val="0"/>
                <w:color w:val="1E1E1E"/>
                <w:sz w:val="14"/>
              </w:rPr>
              <w:t>Suffolk</w:t>
            </w:r>
          </w:p>
        </w:tc>
        <w:tc>
          <w:tcPr>
            <w:tcW w:type="dxa" w:w="907"/>
            <w:shd w:val="clear" w:color="auto" w:fill="FFF8E1"/>
            <w:vAlign w:val="top"/>
          </w:tcPr>
          <w:p>
            <w:r>
              <w:rPr>
                <w:rFonts w:ascii="Calibri" w:hAnsi="Calibri"/>
                <w:b w:val="0"/>
                <w:color w:val="1E1E1E"/>
                <w:sz w:val="14"/>
              </w:rPr>
              <w:t>IP9 2AR</w:t>
            </w:r>
          </w:p>
        </w:tc>
        <w:tc>
          <w:tcPr>
            <w:tcW w:type="dxa" w:w="680"/>
            <w:shd w:val="clear" w:color="auto" w:fill="FFF8E1"/>
            <w:vAlign w:val="top"/>
          </w:tcPr>
          <w:p>
            <w:r>
              <w:rPr>
                <w:rFonts w:ascii="Calibri" w:hAnsi="Calibri"/>
                <w:b w:val="0"/>
                <w:color w:val="1E1E1E"/>
                <w:sz w:val="14"/>
              </w:rPr>
              <w:t>50</w:t>
            </w:r>
          </w:p>
        </w:tc>
        <w:tc>
          <w:tcPr>
            <w:tcW w:type="dxa" w:w="1587"/>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1E1E1E"/>
                <w:sz w:val="14"/>
              </w:rPr>
              <w:t>CALL TO VERIFY (Wild Pass individual CTV)</w:t>
            </w:r>
          </w:p>
        </w:tc>
        <w:tc>
          <w:tcPr>
            <w:tcW w:type="dxa" w:w="1587"/>
            <w:shd w:val="clear" w:color="auto" w:fill="FFF8E1"/>
            <w:vAlign w:val="top"/>
          </w:tcPr>
          <w:p>
            <w:r>
              <w:rPr>
                <w:rFonts w:ascii="Calibri" w:hAnsi="Calibri"/>
                <w:b w:val="0"/>
                <w:color w:val="B40000"/>
                <w:sz w:val="13"/>
              </w:rPr>
              <w:t>CALL TO VERIFY</w:t>
            </w:r>
          </w:p>
        </w:tc>
        <w:tc>
          <w:tcPr>
            <w:tcW w:type="dxa" w:w="1814"/>
            <w:shd w:val="clear" w:color="auto" w:fill="FFF8E1"/>
            <w:vAlign w:val="top"/>
          </w:tcPr>
          <w:p>
            <w:r>
              <w:rPr>
                <w:rFonts w:ascii="Calibri" w:hAnsi="Calibri"/>
                <w:b w:val="0"/>
                <w:color w:val="1E1E1E"/>
                <w:sz w:val="14"/>
              </w:rPr>
              <w:t>2A+2C</w:t>
            </w:r>
          </w:p>
        </w:tc>
        <w:tc>
          <w:tcPr>
            <w:tcW w:type="dxa" w:w="1361"/>
            <w:shd w:val="clear" w:color="auto" w:fill="FFF8E1"/>
            <w:vAlign w:val="top"/>
          </w:tcPr>
          <w:p>
            <w:r>
              <w:rPr>
                <w:rFonts w:ascii="Calibri" w:hAnsi="Calibri"/>
                <w:b w:val="0"/>
                <w:color w:val="1E1E1E"/>
                <w:sz w:val="14"/>
              </w:rPr>
              <w:t>£240</w:t>
            </w:r>
          </w:p>
        </w:tc>
        <w:tc>
          <w:tcPr>
            <w:tcW w:type="dxa" w:w="2835"/>
            <w:shd w:val="clear" w:color="auto" w:fill="FFF8E1"/>
            <w:vAlign w:val="top"/>
          </w:tcPr>
          <w:p>
            <w:r>
              <w:rPr>
                <w:rFonts w:ascii="Calibri" w:hAnsi="Calibri"/>
                <w:b w:val="0"/>
                <w:color w:val="1E1E1E"/>
                <w:sz w:val="14"/>
              </w:rPr>
              <w:t>Individual adult and child Wild Pass prices CTV; monthly direct debit confirmed</w:t>
            </w:r>
          </w:p>
        </w:tc>
        <w:tc>
          <w:tcPr>
            <w:tcW w:type="dxa" w:w="794"/>
            <w:shd w:val="clear" w:color="auto" w:fill="FFF8E1"/>
            <w:vAlign w:val="top"/>
          </w:tcPr>
          <w:p>
            <w:r>
              <w:rPr>
                <w:rFonts w:ascii="Calibri" w:hAnsi="Calibri"/>
                <w:b w:val="0"/>
                <w:color w:val="1E1E1E"/>
                <w:sz w:val="14"/>
              </w:rPr>
              <w:t>Yes</w:t>
            </w:r>
          </w:p>
        </w:tc>
        <w:tc>
          <w:tcPr>
            <w:tcW w:type="dxa" w:w="1247"/>
            <w:shd w:val="clear" w:color="auto" w:fill="FFF8E1"/>
            <w:vAlign w:val="top"/>
          </w:tcPr>
          <w:p>
            <w:r>
              <w:rPr>
                <w:rFonts w:ascii="Calibri" w:hAnsi="Calibri"/>
                <w:b w:val="0"/>
                <w:color w:val="B40000"/>
                <w:sz w:val="13"/>
              </w:rPr>
              <w:t>CALL TO VERIFY</w:t>
            </w:r>
          </w:p>
        </w:tc>
        <w:tc>
          <w:tcPr>
            <w:tcW w:type="dxa" w:w="3118"/>
            <w:shd w:val="clear" w:color="auto" w:fill="FFF8E1"/>
            <w:vAlign w:val="top"/>
          </w:tcPr>
          <w:p>
            <w:r>
              <w:rPr>
                <w:rFonts w:ascii="Calibri" w:hAnsi="Calibri"/>
                <w:b w:val="0"/>
                <w:color w:val="1E1E1E"/>
                <w:sz w:val="14"/>
              </w:rPr>
              <w:t>Unlimited park entry; 10% off food/drink/retail; up to 50% off partner attractions</w:t>
            </w:r>
          </w:p>
        </w:tc>
        <w:tc>
          <w:tcPr>
            <w:tcW w:type="dxa" w:w="2268"/>
            <w:shd w:val="clear" w:color="auto" w:fill="FFF8E1"/>
            <w:vAlign w:val="top"/>
          </w:tcPr>
          <w:p>
            <w:r>
              <w:rPr>
                <w:rFonts w:ascii="Calibri" w:hAnsi="Calibri"/>
                <w:b w:val="0"/>
                <w:color w:val="1E1E1E"/>
                <w:sz w:val="14"/>
              </w:rPr>
              <w:t>Named pass</w:t>
            </w:r>
          </w:p>
        </w:tc>
        <w:tc>
          <w:tcPr>
            <w:tcW w:type="dxa" w:w="2551"/>
            <w:shd w:val="clear" w:color="auto" w:fill="FFF8E1"/>
            <w:vAlign w:val="top"/>
          </w:tcPr>
          <w:p>
            <w:r>
              <w:rPr>
                <w:rFonts w:ascii="Calibri" w:hAnsi="Calibri"/>
                <w:b w:val="0"/>
                <w:color w:val="1E1E1E"/>
                <w:sz w:val="14"/>
              </w:rPr>
              <w:t>jimmysfarm.com/membership/</w:t>
            </w:r>
          </w:p>
        </w:tc>
        <w:tc>
          <w:tcPr>
            <w:tcW w:type="dxa" w:w="907"/>
            <w:shd w:val="clear" w:color="auto" w:fill="FFF8E1"/>
            <w:vAlign w:val="top"/>
          </w:tcPr>
          <w:p>
            <w:r>
              <w:rPr>
                <w:rFonts w:ascii="Calibri" w:hAnsi="Calibri"/>
                <w:b w:val="0"/>
                <w:color w:val="1E1E1E"/>
                <w:sz w:val="14"/>
              </w:rPr>
              <w:t>21/05/2026</w:t>
            </w:r>
          </w:p>
        </w:tc>
        <w:tc>
          <w:tcPr>
            <w:tcW w:type="dxa" w:w="1984"/>
            <w:shd w:val="clear" w:color="auto" w:fill="FFF8E1"/>
            <w:vAlign w:val="top"/>
          </w:tcPr>
          <w:p>
            <w:r>
              <w:rPr>
                <w:rFonts w:ascii="Calibri" w:hAnsi="Calibri"/>
                <w:b w:val="0"/>
                <w:color w:val="1E1E1E"/>
                <w:sz w:val="14"/>
              </w:rPr>
              <w:t>confirmed search (family £240; individual CTV)</w:t>
            </w:r>
          </w:p>
        </w:tc>
      </w:tr>
      <w:tr>
        <w:tc>
          <w:tcPr>
            <w:tcW w:type="dxa" w:w="1814"/>
            <w:shd w:val="clear" w:color="auto" w:fill="FFF8E1"/>
            <w:vAlign w:val="top"/>
          </w:tcPr>
          <w:p>
            <w:r>
              <w:rPr>
                <w:rFonts w:ascii="Calibri" w:hAnsi="Calibri"/>
                <w:b w:val="0"/>
                <w:color w:val="1E1E1E"/>
                <w:sz w:val="14"/>
              </w:rPr>
              <w:t>Farm parks and family attractions</w:t>
            </w:r>
          </w:p>
        </w:tc>
        <w:tc>
          <w:tcPr>
            <w:tcW w:type="dxa" w:w="2154"/>
            <w:shd w:val="clear" w:color="auto" w:fill="FFF8E1"/>
            <w:vAlign w:val="top"/>
          </w:tcPr>
          <w:p>
            <w:r>
              <w:rPr>
                <w:rFonts w:ascii="Calibri" w:hAnsi="Calibri"/>
                <w:b/>
                <w:color w:val="1E1E1E"/>
                <w:sz w:val="14"/>
              </w:rPr>
              <w:t>Marsh Farm Country Park</w:t>
            </w:r>
          </w:p>
        </w:tc>
        <w:tc>
          <w:tcPr>
            <w:tcW w:type="dxa" w:w="1134"/>
            <w:shd w:val="clear" w:color="auto" w:fill="FFF8E1"/>
            <w:vAlign w:val="top"/>
          </w:tcPr>
          <w:p>
            <w:r>
              <w:rPr>
                <w:rFonts w:ascii="Calibri" w:hAnsi="Calibri"/>
                <w:b w:val="0"/>
                <w:color w:val="1E1E1E"/>
                <w:sz w:val="14"/>
              </w:rPr>
              <w:t>South Woodham Ferrers</w:t>
            </w:r>
          </w:p>
        </w:tc>
        <w:tc>
          <w:tcPr>
            <w:tcW w:type="dxa" w:w="1361"/>
            <w:shd w:val="clear" w:color="auto" w:fill="FFF8E1"/>
            <w:vAlign w:val="top"/>
          </w:tcPr>
          <w:p>
            <w:r>
              <w:rPr>
                <w:rFonts w:ascii="Calibri" w:hAnsi="Calibri"/>
                <w:b w:val="0"/>
                <w:color w:val="1E1E1E"/>
                <w:sz w:val="14"/>
              </w:rPr>
              <w:t>Essex</w:t>
            </w:r>
          </w:p>
        </w:tc>
        <w:tc>
          <w:tcPr>
            <w:tcW w:type="dxa" w:w="907"/>
            <w:shd w:val="clear" w:color="auto" w:fill="FFF8E1"/>
            <w:vAlign w:val="top"/>
          </w:tcPr>
          <w:p>
            <w:r>
              <w:rPr>
                <w:rFonts w:ascii="Calibri" w:hAnsi="Calibri"/>
                <w:b w:val="0"/>
                <w:color w:val="1E1E1E"/>
                <w:sz w:val="14"/>
              </w:rPr>
              <w:t>CM3 5WP</w:t>
            </w:r>
          </w:p>
        </w:tc>
        <w:tc>
          <w:tcPr>
            <w:tcW w:type="dxa" w:w="680"/>
            <w:shd w:val="clear" w:color="auto" w:fill="FFF8E1"/>
            <w:vAlign w:val="top"/>
          </w:tcPr>
          <w:p>
            <w:r>
              <w:rPr>
                <w:rFonts w:ascii="Calibri" w:hAnsi="Calibri"/>
                <w:b w:val="0"/>
                <w:color w:val="1E1E1E"/>
                <w:sz w:val="14"/>
              </w:rPr>
              <w:t>110</w:t>
            </w:r>
          </w:p>
        </w:tc>
        <w:tc>
          <w:tcPr>
            <w:tcW w:type="dxa" w:w="1587"/>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1E1E1E"/>
                <w:sz w:val="14"/>
              </w:rPr>
              <w:t>~£90-108/yr equivalent (£7.50-8.99/mth x 12)</w:t>
            </w:r>
          </w:p>
        </w:tc>
        <w:tc>
          <w:tcPr>
            <w:tcW w:type="dxa" w:w="1587"/>
            <w:shd w:val="clear" w:color="auto" w:fill="FFF8E1"/>
            <w:vAlign w:val="top"/>
          </w:tcPr>
          <w:p>
            <w:r>
              <w:rPr>
                <w:rFonts w:ascii="Calibri" w:hAnsi="Calibri"/>
                <w:b w:val="0"/>
                <w:color w:val="B40000"/>
                <w:sz w:val="13"/>
              </w:rPr>
              <w:t>CALL TO VERIFY</w:t>
            </w:r>
          </w:p>
        </w:tc>
        <w:tc>
          <w:tcPr>
            <w:tcW w:type="dxa" w:w="1814"/>
            <w:shd w:val="clear" w:color="auto" w:fill="FFF8E1"/>
            <w:vAlign w:val="top"/>
          </w:tcPr>
          <w:p>
            <w:r>
              <w:rPr>
                <w:rFonts w:ascii="Calibri" w:hAnsi="Calibri"/>
                <w:b w:val="0"/>
                <w:color w:val="1E1E1E"/>
                <w:sz w:val="14"/>
              </w:rPr>
              <w:t>(multiple individual passes required)</w:t>
            </w:r>
          </w:p>
        </w:tc>
        <w:tc>
          <w:tcPr>
            <w:tcW w:type="dxa" w:w="1361"/>
            <w:shd w:val="clear" w:color="auto" w:fill="FFF8E1"/>
            <w:vAlign w:val="top"/>
          </w:tcPr>
          <w:p>
            <w:r>
              <w:rPr>
                <w:rFonts w:ascii="Calibri" w:hAnsi="Calibri"/>
                <w:b w:val="0"/>
                <w:color w:val="B40000"/>
                <w:sz w:val="13"/>
              </w:rPr>
              <w:t>CTV</w:t>
            </w:r>
          </w:p>
        </w:tc>
        <w:tc>
          <w:tcPr>
            <w:tcW w:type="dxa" w:w="2835"/>
            <w:shd w:val="clear" w:color="auto" w:fill="FFF8E1"/>
            <w:vAlign w:val="top"/>
          </w:tcPr>
          <w:p>
            <w:r>
              <w:rPr>
                <w:rFonts w:ascii="Calibri" w:hAnsi="Calibri"/>
                <w:b w:val="0"/>
                <w:color w:val="1E1E1E"/>
                <w:sz w:val="14"/>
              </w:rPr>
              <w:t>Under 2 free; exact tier breakdown CTV</w:t>
            </w:r>
          </w:p>
        </w:tc>
        <w:tc>
          <w:tcPr>
            <w:tcW w:type="dxa" w:w="794"/>
            <w:shd w:val="clear" w:color="auto" w:fill="FFF8E1"/>
            <w:vAlign w:val="top"/>
          </w:tcPr>
          <w:p>
            <w:r>
              <w:rPr>
                <w:rFonts w:ascii="Calibri" w:hAnsi="Calibri"/>
                <w:b w:val="0"/>
                <w:color w:val="1E1E1E"/>
                <w:sz w:val="14"/>
              </w:rPr>
              <w:t>Yes</w:t>
            </w:r>
          </w:p>
        </w:tc>
        <w:tc>
          <w:tcPr>
            <w:tcW w:type="dxa" w:w="1247"/>
            <w:shd w:val="clear" w:color="auto" w:fill="FFF8E1"/>
            <w:vAlign w:val="top"/>
          </w:tcPr>
          <w:p>
            <w:r>
              <w:rPr>
                <w:rFonts w:ascii="Calibri" w:hAnsi="Calibri"/>
                <w:b w:val="0"/>
                <w:color w:val="1E1E1E"/>
                <w:sz w:val="14"/>
              </w:rPr>
              <w:t>£7.50-8.99 per member per month</w:t>
            </w:r>
          </w:p>
        </w:tc>
        <w:tc>
          <w:tcPr>
            <w:tcW w:type="dxa" w:w="3118"/>
            <w:shd w:val="clear" w:color="auto" w:fill="FFF8E1"/>
            <w:vAlign w:val="top"/>
          </w:tcPr>
          <w:p>
            <w:r>
              <w:rPr>
                <w:rFonts w:ascii="Calibri" w:hAnsi="Calibri"/>
                <w:b w:val="0"/>
                <w:color w:val="1E1E1E"/>
                <w:sz w:val="14"/>
              </w:rPr>
              <w:t>Unlimited visits; discounts on special events</w:t>
            </w:r>
          </w:p>
        </w:tc>
        <w:tc>
          <w:tcPr>
            <w:tcW w:type="dxa" w:w="2268"/>
            <w:shd w:val="clear" w:color="auto" w:fill="FFF8E1"/>
            <w:vAlign w:val="top"/>
          </w:tcPr>
          <w:p>
            <w:r>
              <w:rPr>
                <w:rFonts w:ascii="Calibri" w:hAnsi="Calibri"/>
                <w:b w:val="0"/>
                <w:color w:val="1E1E1E"/>
                <w:sz w:val="14"/>
              </w:rPr>
              <w:t>Named pass</w:t>
            </w:r>
          </w:p>
        </w:tc>
        <w:tc>
          <w:tcPr>
            <w:tcW w:type="dxa" w:w="2551"/>
            <w:shd w:val="clear" w:color="auto" w:fill="FFF8E1"/>
            <w:vAlign w:val="top"/>
          </w:tcPr>
          <w:p>
            <w:r>
              <w:rPr>
                <w:rFonts w:ascii="Calibri" w:hAnsi="Calibri"/>
                <w:b w:val="0"/>
                <w:color w:val="1E1E1E"/>
                <w:sz w:val="14"/>
              </w:rPr>
              <w:t>marshfarm.co.uk/membership-marsh-farm/</w:t>
            </w:r>
          </w:p>
        </w:tc>
        <w:tc>
          <w:tcPr>
            <w:tcW w:type="dxa" w:w="907"/>
            <w:shd w:val="clear" w:color="auto" w:fill="FFF8E1"/>
            <w:vAlign w:val="top"/>
          </w:tcPr>
          <w:p>
            <w:r>
              <w:rPr>
                <w:rFonts w:ascii="Calibri" w:hAnsi="Calibri"/>
                <w:b w:val="0"/>
                <w:color w:val="1E1E1E"/>
                <w:sz w:val="14"/>
              </w:rPr>
              <w:t>21/05/2026</w:t>
            </w:r>
          </w:p>
        </w:tc>
        <w:tc>
          <w:tcPr>
            <w:tcW w:type="dxa" w:w="1984"/>
            <w:shd w:val="clear" w:color="auto" w:fill="FFF8E1"/>
            <w:vAlign w:val="top"/>
          </w:tcPr>
          <w:p>
            <w:r>
              <w:rPr>
                <w:rFonts w:ascii="Calibri" w:hAnsi="Calibri"/>
                <w:b w:val="0"/>
                <w:color w:val="1E1E1E"/>
                <w:sz w:val="14"/>
              </w:rPr>
              <w:t>confirmed search (monthly range; annual total estimated)</w:t>
            </w:r>
          </w:p>
        </w:tc>
      </w:tr>
      <w:tr>
        <w:tc>
          <w:tcPr>
            <w:tcW w:type="dxa" w:w="1814"/>
            <w:shd w:val="clear" w:color="auto" w:fill="FFF8E1"/>
            <w:vAlign w:val="top"/>
          </w:tcPr>
          <w:p>
            <w:r>
              <w:rPr>
                <w:rFonts w:ascii="Calibri" w:hAnsi="Calibri"/>
                <w:b w:val="0"/>
                <w:color w:val="1E1E1E"/>
                <w:sz w:val="14"/>
              </w:rPr>
              <w:t>Farm parks and family attractions</w:t>
            </w:r>
          </w:p>
        </w:tc>
        <w:tc>
          <w:tcPr>
            <w:tcW w:type="dxa" w:w="2154"/>
            <w:shd w:val="clear" w:color="auto" w:fill="FFF8E1"/>
            <w:vAlign w:val="top"/>
          </w:tcPr>
          <w:p>
            <w:r>
              <w:rPr>
                <w:rFonts w:ascii="Calibri" w:hAnsi="Calibri"/>
                <w:b/>
                <w:color w:val="1E1E1E"/>
                <w:sz w:val="14"/>
              </w:rPr>
              <w:t>BeWILDerwood Norfolk</w:t>
            </w:r>
          </w:p>
        </w:tc>
        <w:tc>
          <w:tcPr>
            <w:tcW w:type="dxa" w:w="1134"/>
            <w:shd w:val="clear" w:color="auto" w:fill="FFF8E1"/>
            <w:vAlign w:val="top"/>
          </w:tcPr>
          <w:p>
            <w:r>
              <w:rPr>
                <w:rFonts w:ascii="Calibri" w:hAnsi="Calibri"/>
                <w:b w:val="0"/>
                <w:color w:val="1E1E1E"/>
                <w:sz w:val="14"/>
              </w:rPr>
              <w:t>Hoveton</w:t>
            </w:r>
          </w:p>
        </w:tc>
        <w:tc>
          <w:tcPr>
            <w:tcW w:type="dxa" w:w="1361"/>
            <w:shd w:val="clear" w:color="auto" w:fill="FFF8E1"/>
            <w:vAlign w:val="top"/>
          </w:tcPr>
          <w:p>
            <w:r>
              <w:rPr>
                <w:rFonts w:ascii="Calibri" w:hAnsi="Calibri"/>
                <w:b w:val="0"/>
                <w:color w:val="1E1E1E"/>
                <w:sz w:val="14"/>
              </w:rPr>
              <w:t>Norfolk</w:t>
            </w:r>
          </w:p>
        </w:tc>
        <w:tc>
          <w:tcPr>
            <w:tcW w:type="dxa" w:w="907"/>
            <w:shd w:val="clear" w:color="auto" w:fill="FFF8E1"/>
            <w:vAlign w:val="top"/>
          </w:tcPr>
          <w:p>
            <w:r>
              <w:rPr>
                <w:rFonts w:ascii="Calibri" w:hAnsi="Calibri"/>
                <w:b w:val="0"/>
                <w:color w:val="1E1E1E"/>
                <w:sz w:val="14"/>
              </w:rPr>
              <w:t>NR12 8JW</w:t>
            </w:r>
          </w:p>
        </w:tc>
        <w:tc>
          <w:tcPr>
            <w:tcW w:type="dxa" w:w="680"/>
            <w:shd w:val="clear" w:color="auto" w:fill="FFF8E1"/>
            <w:vAlign w:val="top"/>
          </w:tcPr>
          <w:p>
            <w:r>
              <w:rPr>
                <w:rFonts w:ascii="Calibri" w:hAnsi="Calibri"/>
                <w:b w:val="0"/>
                <w:color w:val="1E1E1E"/>
                <w:sz w:val="14"/>
              </w:rPr>
              <w:t>25</w:t>
            </w:r>
          </w:p>
        </w:tc>
        <w:tc>
          <w:tcPr>
            <w:tcW w:type="dxa" w:w="1587"/>
            <w:shd w:val="clear" w:color="auto" w:fill="FFF8E1"/>
            <w:vAlign w:val="top"/>
          </w:tcPr>
          <w:p>
            <w:r>
              <w:rPr>
                <w:rFonts w:ascii="Calibri" w:hAnsi="Calibri"/>
                <w:b w:val="0"/>
                <w:color w:val="1E1E1E"/>
                <w:sz w:val="14"/>
              </w:rPr>
              <w:t>£22.95-24.00 (over-105cm; seasonal)</w:t>
            </w:r>
          </w:p>
        </w:tc>
        <w:tc>
          <w:tcPr>
            <w:tcW w:type="dxa" w:w="1361"/>
            <w:shd w:val="clear" w:color="auto" w:fill="FFF8E1"/>
            <w:vAlign w:val="top"/>
          </w:tcPr>
          <w:p>
            <w:r>
              <w:rPr>
                <w:rFonts w:ascii="Calibri" w:hAnsi="Calibri"/>
                <w:b w:val="0"/>
                <w:color w:val="1E1E1E"/>
                <w:sz w:val="14"/>
              </w:rPr>
              <w:t>£20.95-22.00 (92-105cm; seasonal); free under-92cm</w:t>
            </w:r>
          </w:p>
        </w:tc>
        <w:tc>
          <w:tcPr>
            <w:tcW w:type="dxa" w:w="1361"/>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1E1E1E"/>
                <w:sz w:val="14"/>
              </w:rPr>
              <w:t>CALL TO VERIFY (range £45-75 per person; exact tier CTV)</w:t>
            </w:r>
          </w:p>
        </w:tc>
        <w:tc>
          <w:tcPr>
            <w:tcW w:type="dxa" w:w="1587"/>
            <w:shd w:val="clear" w:color="auto" w:fill="FFF8E1"/>
            <w:vAlign w:val="top"/>
          </w:tcPr>
          <w:p>
            <w:r>
              <w:rPr>
                <w:rFonts w:ascii="Calibri" w:hAnsi="Calibri"/>
                <w:b w:val="0"/>
                <w:color w:val="B40000"/>
                <w:sz w:val="13"/>
              </w:rPr>
              <w:t>CALL TO VERIFY</w:t>
            </w:r>
          </w:p>
        </w:tc>
        <w:tc>
          <w:tcPr>
            <w:tcW w:type="dxa" w:w="1814"/>
            <w:shd w:val="clear" w:color="auto" w:fill="FFF8E1"/>
            <w:vAlign w:val="top"/>
          </w:tcPr>
          <w:p>
            <w:r>
              <w:rPr>
                <w:rFonts w:ascii="Calibri" w:hAnsi="Calibri"/>
                <w:b w:val="0"/>
                <w:color w:val="B40000"/>
                <w:sz w:val="13"/>
              </w:rPr>
              <w:t>CALL TO VERIFY</w:t>
            </w:r>
          </w:p>
        </w:tc>
        <w:tc>
          <w:tcPr>
            <w:tcW w:type="dxa" w:w="1361"/>
            <w:shd w:val="clear" w:color="auto" w:fill="FFF8E1"/>
            <w:vAlign w:val="top"/>
          </w:tcPr>
          <w:p>
            <w:r>
              <w:rPr>
                <w:rFonts w:ascii="Calibri" w:hAnsi="Calibri"/>
                <w:b w:val="0"/>
                <w:color w:val="B40000"/>
                <w:sz w:val="13"/>
              </w:rPr>
              <w:t>CALL TO VERIFY</w:t>
            </w:r>
          </w:p>
        </w:tc>
        <w:tc>
          <w:tcPr>
            <w:tcW w:type="dxa" w:w="2835"/>
            <w:shd w:val="clear" w:color="auto" w:fill="FFF8E1"/>
            <w:vAlign w:val="top"/>
          </w:tcPr>
          <w:p>
            <w:r>
              <w:rPr>
                <w:rFonts w:ascii="Calibri" w:hAnsi="Calibri"/>
                <w:b w:val="0"/>
                <w:color w:val="1E1E1E"/>
                <w:sz w:val="14"/>
              </w:rPr>
              <w:t>Senior day £17.95-19.00; Toddlewood £12.50 (1A+1 preschooler selected days); pass covers both Norfolk and Cheshire sites</w:t>
            </w:r>
          </w:p>
        </w:tc>
        <w:tc>
          <w:tcPr>
            <w:tcW w:type="dxa" w:w="794"/>
            <w:shd w:val="clear" w:color="auto" w:fill="FFF8E1"/>
            <w:vAlign w:val="top"/>
          </w:tcPr>
          <w:p>
            <w:r>
              <w:rPr>
                <w:rFonts w:ascii="Calibri" w:hAnsi="Calibri"/>
                <w:b w:val="0"/>
                <w:color w:val="B40000"/>
                <w:sz w:val="13"/>
              </w:rPr>
              <w:t>CALL TO VERIFY</w:t>
            </w:r>
          </w:p>
        </w:tc>
        <w:tc>
          <w:tcPr>
            <w:tcW w:type="dxa" w:w="1247"/>
            <w:shd w:val="clear" w:color="auto" w:fill="FFF8E1"/>
            <w:vAlign w:val="top"/>
          </w:tcPr>
          <w:p>
            <w:r>
              <w:rPr>
                <w:rFonts w:ascii="Calibri" w:hAnsi="Calibri"/>
                <w:b w:val="0"/>
                <w:color w:val="1E1E1E"/>
                <w:sz w:val="14"/>
              </w:rPr>
            </w:r>
          </w:p>
        </w:tc>
        <w:tc>
          <w:tcPr>
            <w:tcW w:type="dxa" w:w="3118"/>
            <w:shd w:val="clear" w:color="auto" w:fill="FFF8E1"/>
            <w:vAlign w:val="top"/>
          </w:tcPr>
          <w:p>
            <w:r>
              <w:rPr>
                <w:rFonts w:ascii="Calibri" w:hAnsi="Calibri"/>
                <w:b w:val="0"/>
                <w:color w:val="1E1E1E"/>
                <w:sz w:val="14"/>
              </w:rPr>
              <w:t>Unlimited daytime visits Feb-Oct; 15% off food and gifts; 15% off special events and guaranteed entry; 1 bring-a-friend free day ticket per year; exclusive evening member events</w:t>
            </w:r>
          </w:p>
        </w:tc>
        <w:tc>
          <w:tcPr>
            <w:tcW w:type="dxa" w:w="2268"/>
            <w:shd w:val="clear" w:color="auto" w:fill="FFF8E1"/>
            <w:vAlign w:val="top"/>
          </w:tcPr>
          <w:p>
            <w:r>
              <w:rPr>
                <w:rFonts w:ascii="Calibri" w:hAnsi="Calibri"/>
                <w:b w:val="0"/>
                <w:color w:val="1E1E1E"/>
                <w:sz w:val="14"/>
              </w:rPr>
              <w:t>Seasonal Feb-Oct only; one park per pass (Norfolk or Cheshire); advance booking required</w:t>
            </w:r>
          </w:p>
        </w:tc>
        <w:tc>
          <w:tcPr>
            <w:tcW w:type="dxa" w:w="2551"/>
            <w:shd w:val="clear" w:color="auto" w:fill="FFF8E1"/>
            <w:vAlign w:val="top"/>
          </w:tcPr>
          <w:p>
            <w:r>
              <w:rPr>
                <w:rFonts w:ascii="Calibri" w:hAnsi="Calibri"/>
                <w:b w:val="0"/>
                <w:color w:val="1E1E1E"/>
                <w:sz w:val="14"/>
              </w:rPr>
              <w:t>bewilderwood.co.uk/plan-your-visit/memberships</w:t>
            </w:r>
          </w:p>
        </w:tc>
        <w:tc>
          <w:tcPr>
            <w:tcW w:type="dxa" w:w="907"/>
            <w:shd w:val="clear" w:color="auto" w:fill="FFF8E1"/>
            <w:vAlign w:val="top"/>
          </w:tcPr>
          <w:p>
            <w:r>
              <w:rPr>
                <w:rFonts w:ascii="Calibri" w:hAnsi="Calibri"/>
                <w:b w:val="0"/>
                <w:color w:val="1E1E1E"/>
                <w:sz w:val="14"/>
              </w:rPr>
              <w:t>21/05/2026</w:t>
            </w:r>
          </w:p>
        </w:tc>
        <w:tc>
          <w:tcPr>
            <w:tcW w:type="dxa" w:w="1984"/>
            <w:shd w:val="clear" w:color="auto" w:fill="FFF8E1"/>
            <w:vAlign w:val="top"/>
          </w:tcPr>
          <w:p>
            <w:r>
              <w:rPr>
                <w:rFonts w:ascii="Calibri" w:hAnsi="Calibri"/>
                <w:b w:val="0"/>
                <w:color w:val="1E1E1E"/>
                <w:sz w:val="14"/>
              </w:rPr>
              <w:t>third-party reference (£45-75 range confirmed; exact adult/child breakdown CTV)</w:t>
            </w:r>
          </w:p>
        </w:tc>
      </w:tr>
      <w:tr>
        <w:tc>
          <w:tcPr>
            <w:tcW w:type="dxa" w:w="1814"/>
            <w:shd w:val="clear" w:color="auto" w:fill="FCE4EC"/>
            <w:vAlign w:val="top"/>
          </w:tcPr>
          <w:p>
            <w:r>
              <w:rPr>
                <w:rFonts w:ascii="Calibri" w:hAnsi="Calibri"/>
                <w:b w:val="0"/>
                <w:color w:val="1E1E1E"/>
                <w:sz w:val="14"/>
              </w:rPr>
              <w:t>Theme parks and family entertainment</w:t>
            </w:r>
          </w:p>
        </w:tc>
        <w:tc>
          <w:tcPr>
            <w:tcW w:type="dxa" w:w="2154"/>
            <w:shd w:val="clear" w:color="auto" w:fill="FCE4EC"/>
            <w:vAlign w:val="top"/>
          </w:tcPr>
          <w:p>
            <w:r>
              <w:rPr>
                <w:rFonts w:ascii="Calibri" w:hAnsi="Calibri"/>
                <w:b/>
                <w:color w:val="1E1E1E"/>
                <w:sz w:val="14"/>
              </w:rPr>
              <w:t>Pleasurewood Hills</w:t>
            </w:r>
          </w:p>
        </w:tc>
        <w:tc>
          <w:tcPr>
            <w:tcW w:type="dxa" w:w="1134"/>
            <w:shd w:val="clear" w:color="auto" w:fill="FCE4EC"/>
            <w:vAlign w:val="top"/>
          </w:tcPr>
          <w:p>
            <w:r>
              <w:rPr>
                <w:rFonts w:ascii="Calibri" w:hAnsi="Calibri"/>
                <w:b w:val="0"/>
                <w:color w:val="1E1E1E"/>
                <w:sz w:val="14"/>
              </w:rPr>
              <w:t>Lowestoft</w:t>
            </w:r>
          </w:p>
        </w:tc>
        <w:tc>
          <w:tcPr>
            <w:tcW w:type="dxa" w:w="1361"/>
            <w:shd w:val="clear" w:color="auto" w:fill="FCE4EC"/>
            <w:vAlign w:val="top"/>
          </w:tcPr>
          <w:p>
            <w:r>
              <w:rPr>
                <w:rFonts w:ascii="Calibri" w:hAnsi="Calibri"/>
                <w:b w:val="0"/>
                <w:color w:val="1E1E1E"/>
                <w:sz w:val="14"/>
              </w:rPr>
              <w:t>Suffolk</w:t>
            </w:r>
          </w:p>
        </w:tc>
        <w:tc>
          <w:tcPr>
            <w:tcW w:type="dxa" w:w="907"/>
            <w:shd w:val="clear" w:color="auto" w:fill="FCE4EC"/>
            <w:vAlign w:val="top"/>
          </w:tcPr>
          <w:p>
            <w:r>
              <w:rPr>
                <w:rFonts w:ascii="Calibri" w:hAnsi="Calibri"/>
                <w:b w:val="0"/>
                <w:color w:val="1E1E1E"/>
                <w:sz w:val="14"/>
              </w:rPr>
              <w:t>NR33 9JG</w:t>
            </w:r>
          </w:p>
        </w:tc>
        <w:tc>
          <w:tcPr>
            <w:tcW w:type="dxa" w:w="680"/>
            <w:shd w:val="clear" w:color="auto" w:fill="FCE4EC"/>
            <w:vAlign w:val="top"/>
          </w:tcPr>
          <w:p>
            <w:r>
              <w:rPr>
                <w:rFonts w:ascii="Calibri" w:hAnsi="Calibri"/>
                <w:b w:val="0"/>
                <w:color w:val="1E1E1E"/>
                <w:sz w:val="14"/>
              </w:rPr>
              <w:t>35</w:t>
            </w:r>
          </w:p>
        </w:tc>
        <w:tc>
          <w:tcPr>
            <w:tcW w:type="dxa" w:w="1587"/>
            <w:shd w:val="clear" w:color="auto" w:fill="FCE4EC"/>
            <w:vAlign w:val="top"/>
          </w:tcPr>
          <w:p>
            <w:r>
              <w:rPr>
                <w:rFonts w:ascii="Calibri" w:hAnsi="Calibri"/>
                <w:b w:val="0"/>
                <w:color w:val="1E1E1E"/>
                <w:sz w:val="14"/>
              </w:rPr>
              <w:t>CALL TO VERIFY (dynamic)</w:t>
            </w:r>
          </w:p>
        </w:tc>
        <w:tc>
          <w:tcPr>
            <w:tcW w:type="dxa" w:w="1361"/>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1E1E1E"/>
                <w:sz w:val="14"/>
              </w:rPr>
              <w:t>CALL TO VERIFY (Standard or Premium tier)</w:t>
            </w:r>
          </w:p>
        </w:tc>
        <w:tc>
          <w:tcPr>
            <w:tcW w:type="dxa" w:w="1587"/>
            <w:shd w:val="clear" w:color="auto" w:fill="FCE4EC"/>
            <w:vAlign w:val="top"/>
          </w:tcPr>
          <w:p>
            <w:r>
              <w:rPr>
                <w:rFonts w:ascii="Calibri" w:hAnsi="Calibri"/>
                <w:b w:val="0"/>
                <w:color w:val="B40000"/>
                <w:sz w:val="13"/>
              </w:rPr>
              <w:t>CALL TO VERIFY</w:t>
            </w:r>
          </w:p>
        </w:tc>
        <w:tc>
          <w:tcPr>
            <w:tcW w:type="dxa" w:w="1814"/>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B40000"/>
                <w:sz w:val="13"/>
              </w:rPr>
              <w:t>CALL TO VERIFY</w:t>
            </w:r>
          </w:p>
        </w:tc>
        <w:tc>
          <w:tcPr>
            <w:tcW w:type="dxa" w:w="2835"/>
            <w:shd w:val="clear" w:color="auto" w:fill="FCE4EC"/>
            <w:vAlign w:val="top"/>
          </w:tcPr>
          <w:p>
            <w:r>
              <w:rPr>
                <w:rFonts w:ascii="Calibri" w:hAnsi="Calibri"/>
                <w:b w:val="0"/>
                <w:color w:val="1E1E1E"/>
                <w:sz w:val="14"/>
              </w:rPr>
              <w:t>Standard Pass: blackout dates; 10% off food/retail. Premium: all dates; 20% off food/retail; free parking; 50% off guest e-vouchers; 1 free Drayton Manor entry; 1 free West Midlands Safari Park entry</w:t>
            </w:r>
          </w:p>
        </w:tc>
        <w:tc>
          <w:tcPr>
            <w:tcW w:type="dxa" w:w="794"/>
            <w:shd w:val="clear" w:color="auto" w:fill="FCE4EC"/>
            <w:vAlign w:val="top"/>
          </w:tcPr>
          <w:p>
            <w:r>
              <w:rPr>
                <w:rFonts w:ascii="Calibri" w:hAnsi="Calibri"/>
                <w:b w:val="0"/>
                <w:color w:val="B40000"/>
                <w:sz w:val="13"/>
              </w:rPr>
              <w:t>CALL TO VERIFY</w:t>
            </w:r>
          </w:p>
        </w:tc>
        <w:tc>
          <w:tcPr>
            <w:tcW w:type="dxa" w:w="1247"/>
            <w:shd w:val="clear" w:color="auto" w:fill="FCE4EC"/>
            <w:vAlign w:val="top"/>
          </w:tcPr>
          <w:p>
            <w:r>
              <w:rPr>
                <w:rFonts w:ascii="Calibri" w:hAnsi="Calibri"/>
                <w:b w:val="0"/>
                <w:color w:val="1E1E1E"/>
                <w:sz w:val="14"/>
              </w:rPr>
            </w:r>
          </w:p>
        </w:tc>
        <w:tc>
          <w:tcPr>
            <w:tcW w:type="dxa" w:w="3118"/>
            <w:shd w:val="clear" w:color="auto" w:fill="FCE4EC"/>
            <w:vAlign w:val="top"/>
          </w:tcPr>
          <w:p>
            <w:r>
              <w:rPr>
                <w:rFonts w:ascii="Calibri" w:hAnsi="Calibri"/>
                <w:b w:val="0"/>
                <w:color w:val="1E1E1E"/>
                <w:sz w:val="14"/>
              </w:rPr>
              <w:t>Looping Group partner benefits confirmed for Premium (Drayton Manor and West Midlands Safari Park)</w:t>
            </w:r>
          </w:p>
        </w:tc>
        <w:tc>
          <w:tcPr>
            <w:tcW w:type="dxa" w:w="2268"/>
            <w:shd w:val="clear" w:color="auto" w:fill="FCE4EC"/>
            <w:vAlign w:val="top"/>
          </w:tcPr>
          <w:p>
            <w:r>
              <w:rPr>
                <w:rFonts w:ascii="Calibri" w:hAnsi="Calibri"/>
                <w:b w:val="0"/>
                <w:color w:val="1E1E1E"/>
                <w:sz w:val="14"/>
              </w:rPr>
              <w:t>Standard Pass has blackout dates; 2026 renewal suspended during payment provider migration</w:t>
            </w:r>
          </w:p>
        </w:tc>
        <w:tc>
          <w:tcPr>
            <w:tcW w:type="dxa" w:w="2551"/>
            <w:shd w:val="clear" w:color="auto" w:fill="FCE4EC"/>
            <w:vAlign w:val="top"/>
          </w:tcPr>
          <w:p>
            <w:r>
              <w:rPr>
                <w:rFonts w:ascii="Calibri" w:hAnsi="Calibri"/>
                <w:b w:val="0"/>
                <w:color w:val="1E1E1E"/>
                <w:sz w:val="14"/>
              </w:rPr>
              <w:t>pleasurewoodhills.com/season-passes/</w:t>
            </w:r>
          </w:p>
        </w:tc>
        <w:tc>
          <w:tcPr>
            <w:tcW w:type="dxa" w:w="907"/>
            <w:shd w:val="clear" w:color="auto" w:fill="FCE4EC"/>
            <w:vAlign w:val="top"/>
          </w:tcPr>
          <w:p>
            <w:r>
              <w:rPr>
                <w:rFonts w:ascii="Calibri" w:hAnsi="Calibri"/>
                <w:b w:val="0"/>
                <w:color w:val="1E1E1E"/>
                <w:sz w:val="14"/>
              </w:rPr>
              <w:t>21/05/2026</w:t>
            </w:r>
          </w:p>
        </w:tc>
        <w:tc>
          <w:tcPr>
            <w:tcW w:type="dxa" w:w="1984"/>
            <w:shd w:val="clear" w:color="auto" w:fill="FCE4EC"/>
            <w:vAlign w:val="top"/>
          </w:tcPr>
          <w:p>
            <w:r>
              <w:rPr>
                <w:rFonts w:ascii="Calibri" w:hAnsi="Calibri"/>
                <w:b w:val="0"/>
                <w:color w:val="1E1E1E"/>
                <w:sz w:val="14"/>
              </w:rPr>
              <w:t>third-party reference (structure confirmed; exact prices CTV)</w:t>
            </w:r>
          </w:p>
        </w:tc>
      </w:tr>
      <w:tr>
        <w:tc>
          <w:tcPr>
            <w:tcW w:type="dxa" w:w="1814"/>
            <w:shd w:val="clear" w:color="auto" w:fill="FCE4EC"/>
            <w:vAlign w:val="top"/>
          </w:tcPr>
          <w:p>
            <w:r>
              <w:rPr>
                <w:rFonts w:ascii="Calibri" w:hAnsi="Calibri"/>
                <w:b w:val="0"/>
                <w:color w:val="1E1E1E"/>
                <w:sz w:val="14"/>
              </w:rPr>
              <w:t>Theme parks and family entertainment</w:t>
            </w:r>
          </w:p>
        </w:tc>
        <w:tc>
          <w:tcPr>
            <w:tcW w:type="dxa" w:w="2154"/>
            <w:shd w:val="clear" w:color="auto" w:fill="FCE4EC"/>
            <w:vAlign w:val="top"/>
          </w:tcPr>
          <w:p>
            <w:r>
              <w:rPr>
                <w:rFonts w:ascii="Calibri" w:hAnsi="Calibri"/>
                <w:b/>
                <w:color w:val="1E1E1E"/>
                <w:sz w:val="14"/>
              </w:rPr>
              <w:t>Great Yarmouth Pleasure Beach</w:t>
            </w:r>
          </w:p>
        </w:tc>
        <w:tc>
          <w:tcPr>
            <w:tcW w:type="dxa" w:w="1134"/>
            <w:shd w:val="clear" w:color="auto" w:fill="FCE4EC"/>
            <w:vAlign w:val="top"/>
          </w:tcPr>
          <w:p>
            <w:r>
              <w:rPr>
                <w:rFonts w:ascii="Calibri" w:hAnsi="Calibri"/>
                <w:b w:val="0"/>
                <w:color w:val="1E1E1E"/>
                <w:sz w:val="14"/>
              </w:rPr>
              <w:t>Great Yarmouth</w:t>
            </w:r>
          </w:p>
        </w:tc>
        <w:tc>
          <w:tcPr>
            <w:tcW w:type="dxa" w:w="1361"/>
            <w:shd w:val="clear" w:color="auto" w:fill="FCE4EC"/>
            <w:vAlign w:val="top"/>
          </w:tcPr>
          <w:p>
            <w:r>
              <w:rPr>
                <w:rFonts w:ascii="Calibri" w:hAnsi="Calibri"/>
                <w:b w:val="0"/>
                <w:color w:val="1E1E1E"/>
                <w:sz w:val="14"/>
              </w:rPr>
              <w:t>Norfolk</w:t>
            </w:r>
          </w:p>
        </w:tc>
        <w:tc>
          <w:tcPr>
            <w:tcW w:type="dxa" w:w="907"/>
            <w:shd w:val="clear" w:color="auto" w:fill="FCE4EC"/>
            <w:vAlign w:val="top"/>
          </w:tcPr>
          <w:p>
            <w:r>
              <w:rPr>
                <w:rFonts w:ascii="Calibri" w:hAnsi="Calibri"/>
                <w:b w:val="0"/>
                <w:color w:val="1E1E1E"/>
                <w:sz w:val="14"/>
              </w:rPr>
              <w:t>NR30 3EH</w:t>
            </w:r>
          </w:p>
        </w:tc>
        <w:tc>
          <w:tcPr>
            <w:tcW w:type="dxa" w:w="680"/>
            <w:shd w:val="clear" w:color="auto" w:fill="FCE4EC"/>
            <w:vAlign w:val="top"/>
          </w:tcPr>
          <w:p>
            <w:r>
              <w:rPr>
                <w:rFonts w:ascii="Calibri" w:hAnsi="Calibri"/>
                <w:b w:val="0"/>
                <w:color w:val="1E1E1E"/>
                <w:sz w:val="14"/>
              </w:rPr>
              <w:t>30</w:t>
            </w:r>
          </w:p>
        </w:tc>
        <w:tc>
          <w:tcPr>
            <w:tcW w:type="dxa" w:w="1587"/>
            <w:shd w:val="clear" w:color="auto" w:fill="FCE4EC"/>
            <w:vAlign w:val="top"/>
          </w:tcPr>
          <w:p>
            <w:r>
              <w:rPr>
                <w:rFonts w:ascii="Calibri" w:hAnsi="Calibri"/>
                <w:b w:val="0"/>
                <w:color w:val="1E1E1E"/>
                <w:sz w:val="14"/>
              </w:rPr>
              <w:t>CALL TO VERIFY (rides and bundles variable)</w:t>
            </w:r>
          </w:p>
        </w:tc>
        <w:tc>
          <w:tcPr>
            <w:tcW w:type="dxa" w:w="1361"/>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1E1E1E"/>
                <w:sz w:val="14"/>
              </w:rPr>
              <w:t>£85 (2025 season pass; 2026 CTV)</w:t>
            </w:r>
          </w:p>
        </w:tc>
        <w:tc>
          <w:tcPr>
            <w:tcW w:type="dxa" w:w="1587"/>
            <w:shd w:val="clear" w:color="auto" w:fill="FCE4EC"/>
            <w:vAlign w:val="top"/>
          </w:tcPr>
          <w:p>
            <w:r>
              <w:rPr>
                <w:rFonts w:ascii="Calibri" w:hAnsi="Calibri"/>
                <w:b w:val="0"/>
                <w:color w:val="1E1E1E"/>
                <w:sz w:val="14"/>
              </w:rPr>
            </w:r>
          </w:p>
        </w:tc>
        <w:tc>
          <w:tcPr>
            <w:tcW w:type="dxa" w:w="1814"/>
            <w:shd w:val="clear" w:color="auto" w:fill="FCE4EC"/>
            <w:vAlign w:val="top"/>
          </w:tcPr>
          <w:p>
            <w:r>
              <w:rPr>
                <w:rFonts w:ascii="Calibri" w:hAnsi="Calibri"/>
                <w:b w:val="0"/>
                <w:color w:val="1E1E1E"/>
                <w:sz w:val="14"/>
              </w:rPr>
              <w:t>(per-person; no family bundle)</w:t>
            </w:r>
          </w:p>
        </w:tc>
        <w:tc>
          <w:tcPr>
            <w:tcW w:type="dxa" w:w="1361"/>
            <w:shd w:val="clear" w:color="auto" w:fill="FCE4EC"/>
            <w:vAlign w:val="top"/>
          </w:tcPr>
          <w:p>
            <w:r>
              <w:rPr>
                <w:rFonts w:ascii="Calibri" w:hAnsi="Calibri"/>
                <w:b w:val="0"/>
                <w:color w:val="1E1E1E"/>
                <w:sz w:val="14"/>
              </w:rPr>
            </w:r>
          </w:p>
        </w:tc>
        <w:tc>
          <w:tcPr>
            <w:tcW w:type="dxa" w:w="2835"/>
            <w:shd w:val="clear" w:color="auto" w:fill="FCE4EC"/>
            <w:vAlign w:val="top"/>
          </w:tcPr>
          <w:p>
            <w:r>
              <w:rPr>
                <w:rFonts w:ascii="Calibri" w:hAnsi="Calibri"/>
                <w:b w:val="0"/>
                <w:color w:val="1E1E1E"/>
                <w:sz w:val="14"/>
              </w:rPr>
              <w:t>Fun Cards available as 2026 alternative (CTV); renewing passholders may get discount (01493 844585)</w:t>
            </w:r>
          </w:p>
        </w:tc>
        <w:tc>
          <w:tcPr>
            <w:tcW w:type="dxa" w:w="794"/>
            <w:shd w:val="clear" w:color="auto" w:fill="FCE4EC"/>
            <w:vAlign w:val="top"/>
          </w:tcPr>
          <w:p>
            <w:r>
              <w:rPr>
                <w:rFonts w:ascii="Calibri" w:hAnsi="Calibri"/>
                <w:b w:val="0"/>
                <w:color w:val="B40000"/>
                <w:sz w:val="13"/>
              </w:rPr>
              <w:t>CALL TO VERIFY</w:t>
            </w:r>
          </w:p>
        </w:tc>
        <w:tc>
          <w:tcPr>
            <w:tcW w:type="dxa" w:w="1247"/>
            <w:shd w:val="clear" w:color="auto" w:fill="FCE4EC"/>
            <w:vAlign w:val="top"/>
          </w:tcPr>
          <w:p>
            <w:r>
              <w:rPr>
                <w:rFonts w:ascii="Calibri" w:hAnsi="Calibri"/>
                <w:b w:val="0"/>
                <w:color w:val="1E1E1E"/>
                <w:sz w:val="14"/>
              </w:rPr>
            </w:r>
          </w:p>
        </w:tc>
        <w:tc>
          <w:tcPr>
            <w:tcW w:type="dxa" w:w="3118"/>
            <w:shd w:val="clear" w:color="auto" w:fill="FCE4EC"/>
            <w:vAlign w:val="top"/>
          </w:tcPr>
          <w:p>
            <w:r>
              <w:rPr>
                <w:rFonts w:ascii="Calibri" w:hAnsi="Calibri"/>
                <w:b w:val="0"/>
                <w:color w:val="1E1E1E"/>
                <w:sz w:val="14"/>
              </w:rPr>
              <w:t>Unlimited park entrance every day of season; 50% off Fairground Frights</w:t>
            </w:r>
          </w:p>
        </w:tc>
        <w:tc>
          <w:tcPr>
            <w:tcW w:type="dxa" w:w="2268"/>
            <w:shd w:val="clear" w:color="auto" w:fill="FCE4EC"/>
            <w:vAlign w:val="top"/>
          </w:tcPr>
          <w:p>
            <w:r>
              <w:rPr>
                <w:rFonts w:ascii="Calibri" w:hAnsi="Calibri"/>
                <w:b w:val="0"/>
                <w:color w:val="1E1E1E"/>
                <w:sz w:val="14"/>
              </w:rPr>
              <w:t>Seasonal attraction; 2026 prices not yet confirmed</w:t>
            </w:r>
          </w:p>
        </w:tc>
        <w:tc>
          <w:tcPr>
            <w:tcW w:type="dxa" w:w="2551"/>
            <w:shd w:val="clear" w:color="auto" w:fill="FCE4EC"/>
            <w:vAlign w:val="top"/>
          </w:tcPr>
          <w:p>
            <w:r>
              <w:rPr>
                <w:rFonts w:ascii="Calibri" w:hAnsi="Calibri"/>
                <w:b w:val="0"/>
                <w:color w:val="1E1E1E"/>
                <w:sz w:val="14"/>
              </w:rPr>
              <w:t>pleasure-beach.co.uk/book-your-visit/buy-season-passes/</w:t>
            </w:r>
          </w:p>
        </w:tc>
        <w:tc>
          <w:tcPr>
            <w:tcW w:type="dxa" w:w="907"/>
            <w:shd w:val="clear" w:color="auto" w:fill="FCE4EC"/>
            <w:vAlign w:val="top"/>
          </w:tcPr>
          <w:p>
            <w:r>
              <w:rPr>
                <w:rFonts w:ascii="Calibri" w:hAnsi="Calibri"/>
                <w:b w:val="0"/>
                <w:color w:val="1E1E1E"/>
                <w:sz w:val="14"/>
              </w:rPr>
              <w:t>21/05/2026</w:t>
            </w:r>
          </w:p>
        </w:tc>
        <w:tc>
          <w:tcPr>
            <w:tcW w:type="dxa" w:w="1984"/>
            <w:shd w:val="clear" w:color="auto" w:fill="FCE4EC"/>
            <w:vAlign w:val="top"/>
          </w:tcPr>
          <w:p>
            <w:r>
              <w:rPr>
                <w:rFonts w:ascii="Calibri" w:hAnsi="Calibri"/>
                <w:b w:val="0"/>
                <w:color w:val="1E1E1E"/>
                <w:sz w:val="14"/>
              </w:rPr>
              <w:t>confirmed search (2025 price £85; 2026 CTV)</w:t>
            </w:r>
          </w:p>
        </w:tc>
      </w:tr>
      <w:tr>
        <w:tc>
          <w:tcPr>
            <w:tcW w:type="dxa" w:w="1814"/>
            <w:shd w:val="clear" w:color="auto" w:fill="FCE4EC"/>
            <w:vAlign w:val="top"/>
          </w:tcPr>
          <w:p>
            <w:r>
              <w:rPr>
                <w:rFonts w:ascii="Calibri" w:hAnsi="Calibri"/>
                <w:b w:val="0"/>
                <w:color w:val="1E1E1E"/>
                <w:sz w:val="14"/>
              </w:rPr>
              <w:t>Theme parks and family entertainment</w:t>
            </w:r>
          </w:p>
        </w:tc>
        <w:tc>
          <w:tcPr>
            <w:tcW w:type="dxa" w:w="2154"/>
            <w:shd w:val="clear" w:color="auto" w:fill="FCE4EC"/>
            <w:vAlign w:val="top"/>
          </w:tcPr>
          <w:p>
            <w:r>
              <w:rPr>
                <w:rFonts w:ascii="Calibri" w:hAnsi="Calibri"/>
                <w:b/>
                <w:color w:val="1E1E1E"/>
                <w:sz w:val="14"/>
              </w:rPr>
              <w:t>Paradise Wildlife Park (Hertfordshire Zoo)</w:t>
            </w:r>
          </w:p>
        </w:tc>
        <w:tc>
          <w:tcPr>
            <w:tcW w:type="dxa" w:w="1134"/>
            <w:shd w:val="clear" w:color="auto" w:fill="FCE4EC"/>
            <w:vAlign w:val="top"/>
          </w:tcPr>
          <w:p>
            <w:r>
              <w:rPr>
                <w:rFonts w:ascii="Calibri" w:hAnsi="Calibri"/>
                <w:b w:val="0"/>
                <w:color w:val="1E1E1E"/>
                <w:sz w:val="14"/>
              </w:rPr>
              <w:t>Broxbourne</w:t>
            </w:r>
          </w:p>
        </w:tc>
        <w:tc>
          <w:tcPr>
            <w:tcW w:type="dxa" w:w="1361"/>
            <w:shd w:val="clear" w:color="auto" w:fill="FCE4EC"/>
            <w:vAlign w:val="top"/>
          </w:tcPr>
          <w:p>
            <w:r>
              <w:rPr>
                <w:rFonts w:ascii="Calibri" w:hAnsi="Calibri"/>
                <w:b w:val="0"/>
                <w:color w:val="1E1E1E"/>
                <w:sz w:val="14"/>
              </w:rPr>
              <w:t>Hertfordshire</w:t>
            </w:r>
          </w:p>
        </w:tc>
        <w:tc>
          <w:tcPr>
            <w:tcW w:type="dxa" w:w="907"/>
            <w:shd w:val="clear" w:color="auto" w:fill="FCE4EC"/>
            <w:vAlign w:val="top"/>
          </w:tcPr>
          <w:p>
            <w:r>
              <w:rPr>
                <w:rFonts w:ascii="Calibri" w:hAnsi="Calibri"/>
                <w:b w:val="0"/>
                <w:color w:val="1E1E1E"/>
                <w:sz w:val="14"/>
              </w:rPr>
              <w:t>EN10 7QA</w:t>
            </w:r>
          </w:p>
        </w:tc>
        <w:tc>
          <w:tcPr>
            <w:tcW w:type="dxa" w:w="680"/>
            <w:shd w:val="clear" w:color="auto" w:fill="FCE4EC"/>
            <w:vAlign w:val="top"/>
          </w:tcPr>
          <w:p>
            <w:r>
              <w:rPr>
                <w:rFonts w:ascii="Calibri" w:hAnsi="Calibri"/>
                <w:b w:val="0"/>
                <w:color w:val="1E1E1E"/>
                <w:sz w:val="14"/>
              </w:rPr>
              <w:t>120</w:t>
            </w:r>
          </w:p>
        </w:tc>
        <w:tc>
          <w:tcPr>
            <w:tcW w:type="dxa" w:w="1587"/>
            <w:shd w:val="clear" w:color="auto" w:fill="FCE4EC"/>
            <w:vAlign w:val="top"/>
          </w:tcPr>
          <w:p>
            <w:r>
              <w:rPr>
                <w:rFonts w:ascii="Calibri" w:hAnsi="Calibri"/>
                <w:b w:val="0"/>
                <w:color w:val="1E1E1E"/>
                <w:sz w:val="14"/>
              </w:rPr>
              <w:t>CALL TO VERIFY (dynamic)</w:t>
            </w:r>
          </w:p>
        </w:tc>
        <w:tc>
          <w:tcPr>
            <w:tcW w:type="dxa" w:w="1361"/>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1E1E1E"/>
                <w:sz w:val="14"/>
              </w:rPr>
              <w:t>£72 (Apr 2025-Mar 2026)</w:t>
            </w:r>
          </w:p>
        </w:tc>
        <w:tc>
          <w:tcPr>
            <w:tcW w:type="dxa" w:w="1587"/>
            <w:shd w:val="clear" w:color="auto" w:fill="FCE4EC"/>
            <w:vAlign w:val="top"/>
          </w:tcPr>
          <w:p>
            <w:r>
              <w:rPr>
                <w:rFonts w:ascii="Calibri" w:hAnsi="Calibri"/>
                <w:b w:val="0"/>
                <w:color w:val="1E1E1E"/>
                <w:sz w:val="14"/>
              </w:rPr>
            </w:r>
          </w:p>
        </w:tc>
        <w:tc>
          <w:tcPr>
            <w:tcW w:type="dxa" w:w="1814"/>
            <w:shd w:val="clear" w:color="auto" w:fill="FCE4EC"/>
            <w:vAlign w:val="top"/>
          </w:tcPr>
          <w:p>
            <w:r>
              <w:rPr>
                <w:rFonts w:ascii="Calibri" w:hAnsi="Calibri"/>
                <w:b w:val="0"/>
                <w:color w:val="1E1E1E"/>
                <w:sz w:val="14"/>
              </w:rPr>
              <w:t>(no family bundle)</w:t>
            </w:r>
          </w:p>
        </w:tc>
        <w:tc>
          <w:tcPr>
            <w:tcW w:type="dxa" w:w="1361"/>
            <w:shd w:val="clear" w:color="auto" w:fill="FCE4EC"/>
            <w:vAlign w:val="top"/>
          </w:tcPr>
          <w:p>
            <w:r>
              <w:rPr>
                <w:rFonts w:ascii="Calibri" w:hAnsi="Calibri"/>
                <w:b w:val="0"/>
                <w:color w:val="1E1E1E"/>
                <w:sz w:val="14"/>
              </w:rPr>
            </w:r>
          </w:p>
        </w:tc>
        <w:tc>
          <w:tcPr>
            <w:tcW w:type="dxa" w:w="2835"/>
            <w:shd w:val="clear" w:color="auto" w:fill="FCE4EC"/>
            <w:vAlign w:val="top"/>
          </w:tcPr>
          <w:p>
            <w:r>
              <w:rPr>
                <w:rFonts w:ascii="Calibri" w:hAnsi="Calibri"/>
                <w:b w:val="0"/>
                <w:color w:val="1E1E1E"/>
                <w:sz w:val="14"/>
              </w:rPr>
              <w:t>Adult £72; Senior 60+ £62; Disabled/Blue Badge/PIP/DLA/Access Card £62; Carer £62; easy pay scheme CTV</w:t>
            </w:r>
          </w:p>
        </w:tc>
        <w:tc>
          <w:tcPr>
            <w:tcW w:type="dxa" w:w="794"/>
            <w:shd w:val="clear" w:color="auto" w:fill="FCE4EC"/>
            <w:vAlign w:val="top"/>
          </w:tcPr>
          <w:p>
            <w:r>
              <w:rPr>
                <w:rFonts w:ascii="Calibri" w:hAnsi="Calibri"/>
                <w:b w:val="0"/>
                <w:color w:val="1E1E1E"/>
                <w:sz w:val="14"/>
              </w:rPr>
              <w:t>CALL TO VERIFY (easy pay scheme)</w:t>
            </w:r>
          </w:p>
        </w:tc>
        <w:tc>
          <w:tcPr>
            <w:tcW w:type="dxa" w:w="1247"/>
            <w:shd w:val="clear" w:color="auto" w:fill="FCE4EC"/>
            <w:vAlign w:val="top"/>
          </w:tcPr>
          <w:p>
            <w:r>
              <w:rPr>
                <w:rFonts w:ascii="Calibri" w:hAnsi="Calibri"/>
                <w:b w:val="0"/>
                <w:color w:val="B40000"/>
                <w:sz w:val="13"/>
              </w:rPr>
              <w:t>CALL TO VERIFY</w:t>
            </w:r>
          </w:p>
        </w:tc>
        <w:tc>
          <w:tcPr>
            <w:tcW w:type="dxa" w:w="3118"/>
            <w:shd w:val="clear" w:color="auto" w:fill="FCE4EC"/>
            <w:vAlign w:val="top"/>
          </w:tcPr>
          <w:p>
            <w:r>
              <w:rPr>
                <w:rFonts w:ascii="Calibri" w:hAnsi="Calibri"/>
                <w:b w:val="0"/>
                <w:color w:val="1E1E1E"/>
                <w:sz w:val="14"/>
              </w:rPr>
              <w:t>Unlimited visits; half-price admission for accompanying guests</w:t>
            </w:r>
          </w:p>
        </w:tc>
        <w:tc>
          <w:tcPr>
            <w:tcW w:type="dxa" w:w="2268"/>
            <w:shd w:val="clear" w:color="auto" w:fill="FCE4EC"/>
            <w:vAlign w:val="top"/>
          </w:tcPr>
          <w:p>
            <w:r>
              <w:rPr>
                <w:rFonts w:ascii="Calibri" w:hAnsi="Calibri"/>
                <w:b w:val="0"/>
                <w:color w:val="1E1E1E"/>
                <w:sz w:val="14"/>
              </w:rPr>
              <w:t>Named pass; annual pass on Apr-Mar cycle</w:t>
            </w:r>
          </w:p>
        </w:tc>
        <w:tc>
          <w:tcPr>
            <w:tcW w:type="dxa" w:w="2551"/>
            <w:shd w:val="clear" w:color="auto" w:fill="FCE4EC"/>
            <w:vAlign w:val="top"/>
          </w:tcPr>
          <w:p>
            <w:r>
              <w:rPr>
                <w:rFonts w:ascii="Calibri" w:hAnsi="Calibri"/>
                <w:b w:val="0"/>
                <w:color w:val="1E1E1E"/>
                <w:sz w:val="14"/>
              </w:rPr>
              <w:t>paradisepark.org.uk/plan-your-visit/admission-prices/annual-pass/</w:t>
            </w:r>
          </w:p>
        </w:tc>
        <w:tc>
          <w:tcPr>
            <w:tcW w:type="dxa" w:w="907"/>
            <w:shd w:val="clear" w:color="auto" w:fill="FCE4EC"/>
            <w:vAlign w:val="top"/>
          </w:tcPr>
          <w:p>
            <w:r>
              <w:rPr>
                <w:rFonts w:ascii="Calibri" w:hAnsi="Calibri"/>
                <w:b w:val="0"/>
                <w:color w:val="1E1E1E"/>
                <w:sz w:val="14"/>
              </w:rPr>
              <w:t>21/05/2026</w:t>
            </w:r>
          </w:p>
        </w:tc>
        <w:tc>
          <w:tcPr>
            <w:tcW w:type="dxa" w:w="1984"/>
            <w:shd w:val="clear" w:color="auto" w:fill="FCE4EC"/>
            <w:vAlign w:val="top"/>
          </w:tcPr>
          <w:p>
            <w:r>
              <w:rPr>
                <w:rFonts w:ascii="Calibri" w:hAnsi="Calibri"/>
                <w:b w:val="0"/>
                <w:color w:val="1E1E1E"/>
                <w:sz w:val="14"/>
              </w:rPr>
              <w:t>confirmed search</w:t>
            </w:r>
          </w:p>
        </w:tc>
      </w:tr>
      <w:tr>
        <w:tc>
          <w:tcPr>
            <w:tcW w:type="dxa" w:w="1814"/>
            <w:shd w:val="clear" w:color="auto" w:fill="FCE4EC"/>
            <w:vAlign w:val="top"/>
          </w:tcPr>
          <w:p>
            <w:r>
              <w:rPr>
                <w:rFonts w:ascii="Calibri" w:hAnsi="Calibri"/>
                <w:b w:val="0"/>
                <w:color w:val="1E1E1E"/>
                <w:sz w:val="14"/>
              </w:rPr>
              <w:t>Theme parks and family entertainment</w:t>
            </w:r>
          </w:p>
        </w:tc>
        <w:tc>
          <w:tcPr>
            <w:tcW w:type="dxa" w:w="2154"/>
            <w:shd w:val="clear" w:color="auto" w:fill="FCE4EC"/>
            <w:vAlign w:val="top"/>
          </w:tcPr>
          <w:p>
            <w:r>
              <w:rPr>
                <w:rFonts w:ascii="Calibri" w:hAnsi="Calibri"/>
                <w:b/>
                <w:color w:val="1E1E1E"/>
                <w:sz w:val="14"/>
              </w:rPr>
              <w:t>Woburn Safari Park</w:t>
            </w:r>
          </w:p>
        </w:tc>
        <w:tc>
          <w:tcPr>
            <w:tcW w:type="dxa" w:w="1134"/>
            <w:shd w:val="clear" w:color="auto" w:fill="FCE4EC"/>
            <w:vAlign w:val="top"/>
          </w:tcPr>
          <w:p>
            <w:r>
              <w:rPr>
                <w:rFonts w:ascii="Calibri" w:hAnsi="Calibri"/>
                <w:b w:val="0"/>
                <w:color w:val="1E1E1E"/>
                <w:sz w:val="14"/>
              </w:rPr>
              <w:t>Woburn</w:t>
            </w:r>
          </w:p>
        </w:tc>
        <w:tc>
          <w:tcPr>
            <w:tcW w:type="dxa" w:w="1361"/>
            <w:shd w:val="clear" w:color="auto" w:fill="FCE4EC"/>
            <w:vAlign w:val="top"/>
          </w:tcPr>
          <w:p>
            <w:r>
              <w:rPr>
                <w:rFonts w:ascii="Calibri" w:hAnsi="Calibri"/>
                <w:b w:val="0"/>
                <w:color w:val="1E1E1E"/>
                <w:sz w:val="14"/>
              </w:rPr>
              <w:t>Bedfordshire</w:t>
            </w:r>
          </w:p>
        </w:tc>
        <w:tc>
          <w:tcPr>
            <w:tcW w:type="dxa" w:w="907"/>
            <w:shd w:val="clear" w:color="auto" w:fill="FCE4EC"/>
            <w:vAlign w:val="top"/>
          </w:tcPr>
          <w:p>
            <w:r>
              <w:rPr>
                <w:rFonts w:ascii="Calibri" w:hAnsi="Calibri"/>
                <w:b w:val="0"/>
                <w:color w:val="1E1E1E"/>
                <w:sz w:val="14"/>
              </w:rPr>
              <w:t>MK17 9QN</w:t>
            </w:r>
          </w:p>
        </w:tc>
        <w:tc>
          <w:tcPr>
            <w:tcW w:type="dxa" w:w="680"/>
            <w:shd w:val="clear" w:color="auto" w:fill="FCE4EC"/>
            <w:vAlign w:val="top"/>
          </w:tcPr>
          <w:p>
            <w:r>
              <w:rPr>
                <w:rFonts w:ascii="Calibri" w:hAnsi="Calibri"/>
                <w:b w:val="0"/>
                <w:color w:val="1E1E1E"/>
                <w:sz w:val="14"/>
              </w:rPr>
              <w:t>130</w:t>
            </w:r>
          </w:p>
        </w:tc>
        <w:tc>
          <w:tcPr>
            <w:tcW w:type="dxa" w:w="1587"/>
            <w:shd w:val="clear" w:color="auto" w:fill="FCE4EC"/>
            <w:vAlign w:val="top"/>
          </w:tcPr>
          <w:p>
            <w:r>
              <w:rPr>
                <w:rFonts w:ascii="Calibri" w:hAnsi="Calibri"/>
                <w:b w:val="0"/>
                <w:color w:val="1E1E1E"/>
                <w:sz w:val="14"/>
              </w:rPr>
              <w:t>£30.99 standard online</w:t>
            </w:r>
          </w:p>
        </w:tc>
        <w:tc>
          <w:tcPr>
            <w:tcW w:type="dxa" w:w="1361"/>
            <w:shd w:val="clear" w:color="auto" w:fill="FCE4EC"/>
            <w:vAlign w:val="top"/>
          </w:tcPr>
          <w:p>
            <w:r>
              <w:rPr>
                <w:rFonts w:ascii="Calibri" w:hAnsi="Calibri"/>
                <w:b w:val="0"/>
                <w:color w:val="1E1E1E"/>
                <w:sz w:val="14"/>
              </w:rPr>
              <w:t>£23.99 standard online (age 3-15)</w:t>
            </w:r>
          </w:p>
        </w:tc>
        <w:tc>
          <w:tcPr>
            <w:tcW w:type="dxa" w:w="1361"/>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1E1E1E"/>
                <w:sz w:val="14"/>
              </w:rPr>
              <w:t>CALL TO VERIFY (conflicting sources £85-£129; CTV)</w:t>
            </w:r>
          </w:p>
        </w:tc>
        <w:tc>
          <w:tcPr>
            <w:tcW w:type="dxa" w:w="1587"/>
            <w:shd w:val="clear" w:color="auto" w:fill="FCE4EC"/>
            <w:vAlign w:val="top"/>
          </w:tcPr>
          <w:p>
            <w:r>
              <w:rPr>
                <w:rFonts w:ascii="Calibri" w:hAnsi="Calibri"/>
                <w:b w:val="0"/>
                <w:color w:val="B40000"/>
                <w:sz w:val="13"/>
              </w:rPr>
              <w:t>CALL TO VERIFY</w:t>
            </w:r>
          </w:p>
        </w:tc>
        <w:tc>
          <w:tcPr>
            <w:tcW w:type="dxa" w:w="1814"/>
            <w:shd w:val="clear" w:color="auto" w:fill="FCE4EC"/>
            <w:vAlign w:val="top"/>
          </w:tcPr>
          <w:p>
            <w:r>
              <w:rPr>
                <w:rFonts w:ascii="Calibri" w:hAnsi="Calibri"/>
                <w:b w:val="0"/>
                <w:color w:val="B40000"/>
                <w:sz w:val="13"/>
              </w:rPr>
              <w:t>CALL TO VERIFY</w:t>
            </w:r>
          </w:p>
        </w:tc>
        <w:tc>
          <w:tcPr>
            <w:tcW w:type="dxa" w:w="1361"/>
            <w:shd w:val="clear" w:color="auto" w:fill="FCE4EC"/>
            <w:vAlign w:val="top"/>
          </w:tcPr>
          <w:p>
            <w:r>
              <w:rPr>
                <w:rFonts w:ascii="Calibri" w:hAnsi="Calibri"/>
                <w:b w:val="0"/>
                <w:color w:val="B40000"/>
                <w:sz w:val="13"/>
              </w:rPr>
              <w:t>CALL TO VERIFY</w:t>
            </w:r>
          </w:p>
        </w:tc>
        <w:tc>
          <w:tcPr>
            <w:tcW w:type="dxa" w:w="2835"/>
            <w:shd w:val="clear" w:color="auto" w:fill="FCE4EC"/>
            <w:vAlign w:val="top"/>
          </w:tcPr>
          <w:p>
            <w:r>
              <w:rPr>
                <w:rFonts w:ascii="Calibri" w:hAnsi="Calibri"/>
                <w:b w:val="0"/>
                <w:color w:val="1E1E1E"/>
                <w:sz w:val="14"/>
              </w:rPr>
              <w:t>Adult pass conflicting sources £85-£129 CTV; guest discounts adult £30.49/child £21.99; 10% off shops/catering; 1 free Belfast Zoo entry per pass; 1 free Wild Place Bristol entry per pass</w:t>
            </w:r>
          </w:p>
        </w:tc>
        <w:tc>
          <w:tcPr>
            <w:tcW w:type="dxa" w:w="794"/>
            <w:shd w:val="clear" w:color="auto" w:fill="FCE4EC"/>
            <w:vAlign w:val="top"/>
          </w:tcPr>
          <w:p>
            <w:r>
              <w:rPr>
                <w:rFonts w:ascii="Calibri" w:hAnsi="Calibri"/>
                <w:b w:val="0"/>
                <w:color w:val="B40000"/>
                <w:sz w:val="13"/>
              </w:rPr>
              <w:t>CALL TO VERIFY</w:t>
            </w:r>
          </w:p>
        </w:tc>
        <w:tc>
          <w:tcPr>
            <w:tcW w:type="dxa" w:w="1247"/>
            <w:shd w:val="clear" w:color="auto" w:fill="FCE4EC"/>
            <w:vAlign w:val="top"/>
          </w:tcPr>
          <w:p>
            <w:r>
              <w:rPr>
                <w:rFonts w:ascii="Calibri" w:hAnsi="Calibri"/>
                <w:b w:val="0"/>
                <w:color w:val="1E1E1E"/>
                <w:sz w:val="14"/>
              </w:rPr>
            </w:r>
          </w:p>
        </w:tc>
        <w:tc>
          <w:tcPr>
            <w:tcW w:type="dxa" w:w="3118"/>
            <w:shd w:val="clear" w:color="auto" w:fill="FCE4EC"/>
            <w:vAlign w:val="top"/>
          </w:tcPr>
          <w:p>
            <w:r>
              <w:rPr>
                <w:rFonts w:ascii="Calibri" w:hAnsi="Calibri"/>
                <w:b w:val="0"/>
                <w:color w:val="1E1E1E"/>
                <w:sz w:val="14"/>
              </w:rPr>
              <w:t>12 months unlimited admission; guest ticket discounts; 10% off shops/catering; partner venue entry to Belfast Zoo and Wild Place Bristol</w:t>
            </w:r>
          </w:p>
        </w:tc>
        <w:tc>
          <w:tcPr>
            <w:tcW w:type="dxa" w:w="2268"/>
            <w:shd w:val="clear" w:color="auto" w:fill="FCE4EC"/>
            <w:vAlign w:val="top"/>
          </w:tcPr>
          <w:p>
            <w:r>
              <w:rPr>
                <w:rFonts w:ascii="Calibri" w:hAnsi="Calibri"/>
                <w:b w:val="0"/>
                <w:color w:val="1E1E1E"/>
                <w:sz w:val="14"/>
              </w:rPr>
              <w:t>Named pass; photo ID likely required</w:t>
            </w:r>
          </w:p>
        </w:tc>
        <w:tc>
          <w:tcPr>
            <w:tcW w:type="dxa" w:w="2551"/>
            <w:shd w:val="clear" w:color="auto" w:fill="FCE4EC"/>
            <w:vAlign w:val="top"/>
          </w:tcPr>
          <w:p>
            <w:r>
              <w:rPr>
                <w:rFonts w:ascii="Calibri" w:hAnsi="Calibri"/>
                <w:b w:val="0"/>
                <w:color w:val="1E1E1E"/>
                <w:sz w:val="14"/>
              </w:rPr>
              <w:t>woburnsafari.co.uk/tickets-and-offers/annual-pass-tickets/</w:t>
            </w:r>
          </w:p>
        </w:tc>
        <w:tc>
          <w:tcPr>
            <w:tcW w:type="dxa" w:w="907"/>
            <w:shd w:val="clear" w:color="auto" w:fill="FCE4EC"/>
            <w:vAlign w:val="top"/>
          </w:tcPr>
          <w:p>
            <w:r>
              <w:rPr>
                <w:rFonts w:ascii="Calibri" w:hAnsi="Calibri"/>
                <w:b w:val="0"/>
                <w:color w:val="1E1E1E"/>
                <w:sz w:val="14"/>
              </w:rPr>
              <w:t>21/05/2026</w:t>
            </w:r>
          </w:p>
        </w:tc>
        <w:tc>
          <w:tcPr>
            <w:tcW w:type="dxa" w:w="1984"/>
            <w:shd w:val="clear" w:color="auto" w:fill="FCE4EC"/>
            <w:vAlign w:val="top"/>
          </w:tcPr>
          <w:p>
            <w:r>
              <w:rPr>
                <w:rFonts w:ascii="Calibri" w:hAnsi="Calibri"/>
                <w:b w:val="0"/>
                <w:color w:val="1E1E1E"/>
                <w:sz w:val="14"/>
              </w:rPr>
              <w:t>third-party reference (day tickets confirmed; annual pass CTV -- conflicting sources)</w:t>
            </w:r>
          </w:p>
        </w:tc>
      </w:tr>
      <w:tr>
        <w:tc>
          <w:tcPr>
            <w:tcW w:type="dxa" w:w="1814"/>
            <w:shd w:val="clear" w:color="auto" w:fill="F1F8E9"/>
            <w:vAlign w:val="top"/>
          </w:tcPr>
          <w:p>
            <w:r>
              <w:rPr>
                <w:rFonts w:ascii="Calibri" w:hAnsi="Calibri"/>
                <w:b w:val="0"/>
                <w:color w:val="1E1E1E"/>
                <w:sz w:val="14"/>
              </w:rPr>
              <w:t>Museums with paid admission</w:t>
            </w:r>
          </w:p>
        </w:tc>
        <w:tc>
          <w:tcPr>
            <w:tcW w:type="dxa" w:w="2154"/>
            <w:shd w:val="clear" w:color="auto" w:fill="F1F8E9"/>
            <w:vAlign w:val="top"/>
          </w:tcPr>
          <w:p>
            <w:r>
              <w:rPr>
                <w:rFonts w:ascii="Calibri" w:hAnsi="Calibri"/>
                <w:b/>
                <w:color w:val="1E1E1E"/>
                <w:sz w:val="14"/>
              </w:rPr>
              <w:t>IWM Duxford</w:t>
            </w:r>
          </w:p>
        </w:tc>
        <w:tc>
          <w:tcPr>
            <w:tcW w:type="dxa" w:w="1134"/>
            <w:shd w:val="clear" w:color="auto" w:fill="F1F8E9"/>
            <w:vAlign w:val="top"/>
          </w:tcPr>
          <w:p>
            <w:r>
              <w:rPr>
                <w:rFonts w:ascii="Calibri" w:hAnsi="Calibri"/>
                <w:b w:val="0"/>
                <w:color w:val="1E1E1E"/>
                <w:sz w:val="14"/>
              </w:rPr>
              <w:t>Duxford</w:t>
            </w:r>
          </w:p>
        </w:tc>
        <w:tc>
          <w:tcPr>
            <w:tcW w:type="dxa" w:w="1361"/>
            <w:shd w:val="clear" w:color="auto" w:fill="F1F8E9"/>
            <w:vAlign w:val="top"/>
          </w:tcPr>
          <w:p>
            <w:r>
              <w:rPr>
                <w:rFonts w:ascii="Calibri" w:hAnsi="Calibri"/>
                <w:b w:val="0"/>
                <w:color w:val="1E1E1E"/>
                <w:sz w:val="14"/>
              </w:rPr>
              <w:t>Cambridgeshire</w:t>
            </w:r>
          </w:p>
        </w:tc>
        <w:tc>
          <w:tcPr>
            <w:tcW w:type="dxa" w:w="907"/>
            <w:shd w:val="clear" w:color="auto" w:fill="F1F8E9"/>
            <w:vAlign w:val="top"/>
          </w:tcPr>
          <w:p>
            <w:r>
              <w:rPr>
                <w:rFonts w:ascii="Calibri" w:hAnsi="Calibri"/>
                <w:b w:val="0"/>
                <w:color w:val="1E1E1E"/>
                <w:sz w:val="14"/>
              </w:rPr>
              <w:t>CB22 4QR</w:t>
            </w:r>
          </w:p>
        </w:tc>
        <w:tc>
          <w:tcPr>
            <w:tcW w:type="dxa" w:w="680"/>
            <w:shd w:val="clear" w:color="auto" w:fill="F1F8E9"/>
            <w:vAlign w:val="top"/>
          </w:tcPr>
          <w:p>
            <w:r>
              <w:rPr>
                <w:rFonts w:ascii="Calibri" w:hAnsi="Calibri"/>
                <w:b w:val="0"/>
                <w:color w:val="1E1E1E"/>
                <w:sz w:val="14"/>
              </w:rPr>
              <w:t>80</w:t>
            </w:r>
          </w:p>
        </w:tc>
        <w:tc>
          <w:tcPr>
            <w:tcW w:type="dxa" w:w="1587"/>
            <w:shd w:val="clear" w:color="auto" w:fill="F1F8E9"/>
            <w:vAlign w:val="top"/>
          </w:tcPr>
          <w:p>
            <w:r>
              <w:rPr>
                <w:rFonts w:ascii="Calibri" w:hAnsi="Calibri"/>
                <w:b w:val="0"/>
                <w:color w:val="1E1E1E"/>
                <w:sz w:val="14"/>
              </w:rPr>
              <w:t>CALL TO VERIFY (dynamic)</w:t>
            </w:r>
          </w:p>
        </w:tc>
        <w:tc>
          <w:tcPr>
            <w:tcW w:type="dxa" w:w="1361"/>
            <w:shd w:val="clear" w:color="auto" w:fill="F1F8E9"/>
            <w:vAlign w:val="top"/>
          </w:tcPr>
          <w:p>
            <w:r>
              <w:rPr>
                <w:rFonts w:ascii="Calibri" w:hAnsi="Calibri"/>
                <w:b w:val="0"/>
                <w:color w:val="B40000"/>
                <w:sz w:val="13"/>
              </w:rPr>
              <w:t>CALL TO VERIFY</w:t>
            </w:r>
          </w:p>
        </w:tc>
        <w:tc>
          <w:tcPr>
            <w:tcW w:type="dxa" w:w="1361"/>
            <w:shd w:val="clear" w:color="auto" w:fill="F1F8E9"/>
            <w:vAlign w:val="top"/>
          </w:tcPr>
          <w:p>
            <w:r>
              <w:rPr>
                <w:rFonts w:ascii="Calibri" w:hAnsi="Calibri"/>
                <w:b w:val="0"/>
                <w:color w:val="B40000"/>
                <w:sz w:val="13"/>
              </w:rPr>
              <w:t>CALL TO VERIFY</w:t>
            </w:r>
          </w:p>
        </w:tc>
        <w:tc>
          <w:tcPr>
            <w:tcW w:type="dxa" w:w="1361"/>
            <w:shd w:val="clear" w:color="auto" w:fill="F1F8E9"/>
            <w:vAlign w:val="top"/>
          </w:tcPr>
          <w:p>
            <w:r>
              <w:rPr>
                <w:rFonts w:ascii="Calibri" w:hAnsi="Calibri"/>
                <w:b w:val="0"/>
                <w:color w:val="1E1E1E"/>
                <w:sz w:val="14"/>
              </w:rPr>
              <w:t>CALL TO VERIFY (included free as guest with adult membership)</w:t>
            </w:r>
          </w:p>
        </w:tc>
        <w:tc>
          <w:tcPr>
            <w:tcW w:type="dxa" w:w="1587"/>
            <w:shd w:val="clear" w:color="auto" w:fill="F1F8E9"/>
            <w:vAlign w:val="top"/>
          </w:tcPr>
          <w:p>
            <w:r>
              <w:rPr>
                <w:rFonts w:ascii="Calibri" w:hAnsi="Calibri"/>
                <w:b w:val="0"/>
                <w:color w:val="1E1E1E"/>
                <w:sz w:val="14"/>
              </w:rPr>
            </w:r>
          </w:p>
        </w:tc>
        <w:tc>
          <w:tcPr>
            <w:tcW w:type="dxa" w:w="1814"/>
            <w:shd w:val="clear" w:color="auto" w:fill="F1F8E9"/>
            <w:vAlign w:val="top"/>
          </w:tcPr>
          <w:p>
            <w:r>
              <w:rPr>
                <w:rFonts w:ascii="Calibri" w:hAnsi="Calibri"/>
                <w:b w:val="0"/>
                <w:color w:val="B40000"/>
                <w:sz w:val="13"/>
              </w:rPr>
              <w:t>CALL TO VERIFY</w:t>
            </w:r>
          </w:p>
        </w:tc>
        <w:tc>
          <w:tcPr>
            <w:tcW w:type="dxa" w:w="1361"/>
            <w:shd w:val="clear" w:color="auto" w:fill="F1F8E9"/>
            <w:vAlign w:val="top"/>
          </w:tcPr>
          <w:p>
            <w:r>
              <w:rPr>
                <w:rFonts w:ascii="Calibri" w:hAnsi="Calibri"/>
                <w:b w:val="0"/>
                <w:color w:val="1E1E1E"/>
                <w:sz w:val="14"/>
              </w:rPr>
              <w:t>From £72/yr (family -- £6/mth x 12)</w:t>
            </w:r>
          </w:p>
        </w:tc>
        <w:tc>
          <w:tcPr>
            <w:tcW w:type="dxa" w:w="2835"/>
            <w:shd w:val="clear" w:color="auto" w:fill="F1F8E9"/>
            <w:vAlign w:val="top"/>
          </w:tcPr>
          <w:p>
            <w:r>
              <w:rPr>
                <w:rFonts w:ascii="Calibri" w:hAnsi="Calibri"/>
                <w:b w:val="0"/>
                <w:color w:val="1E1E1E"/>
                <w:sz w:val="14"/>
              </w:rPr>
              <w:t>Individual adult £60/yr; charity membership with suggested minimums; all 5 IWM sites covered</w:t>
            </w:r>
          </w:p>
        </w:tc>
        <w:tc>
          <w:tcPr>
            <w:tcW w:type="dxa" w:w="794"/>
            <w:shd w:val="clear" w:color="auto" w:fill="F1F8E9"/>
            <w:vAlign w:val="top"/>
          </w:tcPr>
          <w:p>
            <w:r>
              <w:rPr>
                <w:rFonts w:ascii="Calibri" w:hAnsi="Calibri"/>
                <w:b w:val="0"/>
                <w:color w:val="1E1E1E"/>
                <w:sz w:val="14"/>
              </w:rPr>
              <w:t>Yes</w:t>
            </w:r>
          </w:p>
        </w:tc>
        <w:tc>
          <w:tcPr>
            <w:tcW w:type="dxa" w:w="1247"/>
            <w:shd w:val="clear" w:color="auto" w:fill="F1F8E9"/>
            <w:vAlign w:val="top"/>
          </w:tcPr>
          <w:p>
            <w:r>
              <w:rPr>
                <w:rFonts w:ascii="Calibri" w:hAnsi="Calibri"/>
                <w:b w:val="0"/>
                <w:color w:val="1E1E1E"/>
                <w:sz w:val="14"/>
              </w:rPr>
              <w:t>From £6/mth (family); individual tiers CTV</w:t>
            </w:r>
          </w:p>
        </w:tc>
        <w:tc>
          <w:tcPr>
            <w:tcW w:type="dxa" w:w="3118"/>
            <w:shd w:val="clear" w:color="auto" w:fill="F1F8E9"/>
            <w:vAlign w:val="top"/>
          </w:tcPr>
          <w:p>
            <w:r>
              <w:rPr>
                <w:rFonts w:ascii="Calibri" w:hAnsi="Calibri"/>
                <w:b w:val="0"/>
                <w:color w:val="1E1E1E"/>
                <w:sz w:val="14"/>
              </w:rPr>
              <w:t>Free entry to all 5 IWM sites; priority/reserved seating at airshows; members magazine and events</w:t>
            </w:r>
          </w:p>
        </w:tc>
        <w:tc>
          <w:tcPr>
            <w:tcW w:type="dxa" w:w="2268"/>
            <w:shd w:val="clear" w:color="auto" w:fill="F1F8E9"/>
            <w:vAlign w:val="top"/>
          </w:tcPr>
          <w:p>
            <w:r>
              <w:rPr>
                <w:rFonts w:ascii="Calibri" w:hAnsi="Calibri"/>
                <w:b w:val="0"/>
                <w:color w:val="1E1E1E"/>
                <w:sz w:val="14"/>
              </w:rPr>
              <w:t>Airshow tickets not included (separately ticketed); photo ID likely required</w:t>
            </w:r>
          </w:p>
        </w:tc>
        <w:tc>
          <w:tcPr>
            <w:tcW w:type="dxa" w:w="2551"/>
            <w:shd w:val="clear" w:color="auto" w:fill="F1F8E9"/>
            <w:vAlign w:val="top"/>
          </w:tcPr>
          <w:p>
            <w:r>
              <w:rPr>
                <w:rFonts w:ascii="Calibri" w:hAnsi="Calibri"/>
                <w:b w:val="0"/>
                <w:color w:val="1E1E1E"/>
                <w:sz w:val="14"/>
              </w:rPr>
              <w:t>iwm.org.uk/membership</w:t>
            </w:r>
          </w:p>
        </w:tc>
        <w:tc>
          <w:tcPr>
            <w:tcW w:type="dxa" w:w="907"/>
            <w:shd w:val="clear" w:color="auto" w:fill="F1F8E9"/>
            <w:vAlign w:val="top"/>
          </w:tcPr>
          <w:p>
            <w:r>
              <w:rPr>
                <w:rFonts w:ascii="Calibri" w:hAnsi="Calibri"/>
                <w:b w:val="0"/>
                <w:color w:val="1E1E1E"/>
                <w:sz w:val="14"/>
              </w:rPr>
              <w:t>21/05/2026</w:t>
            </w:r>
          </w:p>
        </w:tc>
        <w:tc>
          <w:tcPr>
            <w:tcW w:type="dxa" w:w="1984"/>
            <w:shd w:val="clear" w:color="auto" w:fill="F1F8E9"/>
            <w:vAlign w:val="top"/>
          </w:tcPr>
          <w:p>
            <w:r>
              <w:rPr>
                <w:rFonts w:ascii="Calibri" w:hAnsi="Calibri"/>
                <w:b w:val="0"/>
                <w:color w:val="1E1E1E"/>
                <w:sz w:val="14"/>
              </w:rPr>
              <w:t>confirmed search (adult £60 and family from £6/mth)</w:t>
            </w:r>
          </w:p>
        </w:tc>
      </w:tr>
      <w:tr>
        <w:tc>
          <w:tcPr>
            <w:tcW w:type="dxa" w:w="1814"/>
            <w:shd w:val="clear" w:color="auto" w:fill="F1F8E9"/>
            <w:vAlign w:val="top"/>
          </w:tcPr>
          <w:p>
            <w:r>
              <w:rPr>
                <w:rFonts w:ascii="Calibri" w:hAnsi="Calibri"/>
                <w:b w:val="0"/>
                <w:color w:val="1E1E1E"/>
                <w:sz w:val="14"/>
              </w:rPr>
              <w:t>Museums with paid admission</w:t>
            </w:r>
          </w:p>
        </w:tc>
        <w:tc>
          <w:tcPr>
            <w:tcW w:type="dxa" w:w="2154"/>
            <w:shd w:val="clear" w:color="auto" w:fill="F1F8E9"/>
            <w:vAlign w:val="top"/>
          </w:tcPr>
          <w:p>
            <w:r>
              <w:rPr>
                <w:rFonts w:ascii="Calibri" w:hAnsi="Calibri"/>
                <w:b/>
                <w:color w:val="1E1E1E"/>
                <w:sz w:val="14"/>
              </w:rPr>
              <w:t>Sandringham Estate</w:t>
            </w:r>
          </w:p>
        </w:tc>
        <w:tc>
          <w:tcPr>
            <w:tcW w:type="dxa" w:w="1134"/>
            <w:shd w:val="clear" w:color="auto" w:fill="F1F8E9"/>
            <w:vAlign w:val="top"/>
          </w:tcPr>
          <w:p>
            <w:r>
              <w:rPr>
                <w:rFonts w:ascii="Calibri" w:hAnsi="Calibri"/>
                <w:b w:val="0"/>
                <w:color w:val="1E1E1E"/>
                <w:sz w:val="14"/>
              </w:rPr>
              <w:t>Sandringham</w:t>
            </w:r>
          </w:p>
        </w:tc>
        <w:tc>
          <w:tcPr>
            <w:tcW w:type="dxa" w:w="1361"/>
            <w:shd w:val="clear" w:color="auto" w:fill="F1F8E9"/>
            <w:vAlign w:val="top"/>
          </w:tcPr>
          <w:p>
            <w:r>
              <w:rPr>
                <w:rFonts w:ascii="Calibri" w:hAnsi="Calibri"/>
                <w:b w:val="0"/>
                <w:color w:val="1E1E1E"/>
                <w:sz w:val="14"/>
              </w:rPr>
              <w:t>Norfolk</w:t>
            </w:r>
          </w:p>
        </w:tc>
        <w:tc>
          <w:tcPr>
            <w:tcW w:type="dxa" w:w="907"/>
            <w:shd w:val="clear" w:color="auto" w:fill="F1F8E9"/>
            <w:vAlign w:val="top"/>
          </w:tcPr>
          <w:p>
            <w:r>
              <w:rPr>
                <w:rFonts w:ascii="Calibri" w:hAnsi="Calibri"/>
                <w:b w:val="0"/>
                <w:color w:val="1E1E1E"/>
                <w:sz w:val="14"/>
              </w:rPr>
              <w:t>PE35 6EN</w:t>
            </w:r>
          </w:p>
        </w:tc>
        <w:tc>
          <w:tcPr>
            <w:tcW w:type="dxa" w:w="680"/>
            <w:shd w:val="clear" w:color="auto" w:fill="F1F8E9"/>
            <w:vAlign w:val="top"/>
          </w:tcPr>
          <w:p>
            <w:r>
              <w:rPr>
                <w:rFonts w:ascii="Calibri" w:hAnsi="Calibri"/>
                <w:b w:val="0"/>
                <w:color w:val="1E1E1E"/>
                <w:sz w:val="14"/>
              </w:rPr>
              <w:t>50</w:t>
            </w:r>
          </w:p>
        </w:tc>
        <w:tc>
          <w:tcPr>
            <w:tcW w:type="dxa" w:w="1587"/>
            <w:shd w:val="clear" w:color="auto" w:fill="F1F8E9"/>
            <w:vAlign w:val="top"/>
          </w:tcPr>
          <w:p>
            <w:r>
              <w:rPr>
                <w:rFonts w:ascii="Calibri" w:hAnsi="Calibri"/>
                <w:b w:val="0"/>
                <w:color w:val="1E1E1E"/>
                <w:sz w:val="14"/>
              </w:rPr>
              <w:t>From £26 online (House+Gardens); Gardens only from £15</w:t>
            </w:r>
          </w:p>
        </w:tc>
        <w:tc>
          <w:tcPr>
            <w:tcW w:type="dxa" w:w="1361"/>
            <w:shd w:val="clear" w:color="auto" w:fill="F1F8E9"/>
            <w:vAlign w:val="top"/>
          </w:tcPr>
          <w:p>
            <w:r>
              <w:rPr>
                <w:rFonts w:ascii="Calibri" w:hAnsi="Calibri"/>
                <w:b w:val="0"/>
                <w:color w:val="1E1E1E"/>
                <w:sz w:val="14"/>
              </w:rPr>
              <w:t>Free (under-16 with adult)</w:t>
            </w:r>
          </w:p>
        </w:tc>
        <w:tc>
          <w:tcPr>
            <w:tcW w:type="dxa" w:w="1361"/>
            <w:shd w:val="clear" w:color="auto" w:fill="F1F8E9"/>
            <w:vAlign w:val="top"/>
          </w:tcPr>
          <w:p>
            <w:r>
              <w:rPr>
                <w:rFonts w:ascii="Calibri" w:hAnsi="Calibri"/>
                <w:b w:val="0"/>
                <w:color w:val="1E1E1E"/>
                <w:sz w:val="14"/>
              </w:rPr>
              <w:t>Free children with adult ticket</w:t>
            </w:r>
          </w:p>
        </w:tc>
        <w:tc>
          <w:tcPr>
            <w:tcW w:type="dxa" w:w="1361"/>
            <w:shd w:val="clear" w:color="auto" w:fill="F1F8E9"/>
            <w:vAlign w:val="top"/>
          </w:tcPr>
          <w:p>
            <w:r>
              <w:rPr>
                <w:rFonts w:ascii="Calibri" w:hAnsi="Calibri"/>
                <w:b w:val="0"/>
                <w:color w:val="1E1E1E"/>
                <w:sz w:val="14"/>
              </w:rPr>
              <w:t>(children under 16 free as guest of adult member; no child pass needed)</w:t>
            </w:r>
          </w:p>
        </w:tc>
        <w:tc>
          <w:tcPr>
            <w:tcW w:type="dxa" w:w="1587"/>
            <w:shd w:val="clear" w:color="auto" w:fill="F1F8E9"/>
            <w:vAlign w:val="top"/>
          </w:tcPr>
          <w:p>
            <w:r>
              <w:rPr>
                <w:rFonts w:ascii="Calibri" w:hAnsi="Calibri"/>
                <w:b w:val="0"/>
                <w:color w:val="1E1E1E"/>
                <w:sz w:val="14"/>
              </w:rPr>
            </w:r>
          </w:p>
        </w:tc>
        <w:tc>
          <w:tcPr>
            <w:tcW w:type="dxa" w:w="1814"/>
            <w:shd w:val="clear" w:color="auto" w:fill="F1F8E9"/>
            <w:vAlign w:val="top"/>
          </w:tcPr>
          <w:p>
            <w:r>
              <w:rPr>
                <w:rFonts w:ascii="Calibri" w:hAnsi="Calibri"/>
                <w:b w:val="0"/>
                <w:color w:val="1E1E1E"/>
                <w:sz w:val="14"/>
              </w:rPr>
              <w:t>CALL TO VERIFY joint/family option</w:t>
            </w:r>
          </w:p>
        </w:tc>
        <w:tc>
          <w:tcPr>
            <w:tcW w:type="dxa" w:w="1361"/>
            <w:shd w:val="clear" w:color="auto" w:fill="F1F8E9"/>
            <w:vAlign w:val="top"/>
          </w:tcPr>
          <w:p>
            <w:r>
              <w:rPr>
                <w:rFonts w:ascii="Calibri" w:hAnsi="Calibri"/>
                <w:b w:val="0"/>
                <w:color w:val="B40000"/>
                <w:sz w:val="13"/>
              </w:rPr>
              <w:t>CALL TO VERIFY</w:t>
            </w:r>
          </w:p>
        </w:tc>
        <w:tc>
          <w:tcPr>
            <w:tcW w:type="dxa" w:w="2835"/>
            <w:shd w:val="clear" w:color="auto" w:fill="F1F8E9"/>
            <w:vAlign w:val="top"/>
          </w:tcPr>
          <w:p>
            <w:r>
              <w:rPr>
                <w:rFonts w:ascii="Calibri" w:hAnsi="Calibri"/>
                <w:b w:val="0"/>
                <w:color w:val="1E1E1E"/>
                <w:sz w:val="14"/>
              </w:rPr>
              <w:t>Adult £65/yr; joint/family CTV; children under 16 free as guests</w:t>
            </w:r>
          </w:p>
        </w:tc>
        <w:tc>
          <w:tcPr>
            <w:tcW w:type="dxa" w:w="794"/>
            <w:shd w:val="clear" w:color="auto" w:fill="F1F8E9"/>
            <w:vAlign w:val="top"/>
          </w:tcPr>
          <w:p>
            <w:r>
              <w:rPr>
                <w:rFonts w:ascii="Calibri" w:hAnsi="Calibri"/>
                <w:b w:val="0"/>
                <w:color w:val="B40000"/>
                <w:sz w:val="13"/>
              </w:rPr>
              <w:t>CALL TO VERIFY</w:t>
            </w:r>
          </w:p>
        </w:tc>
        <w:tc>
          <w:tcPr>
            <w:tcW w:type="dxa" w:w="1247"/>
            <w:shd w:val="clear" w:color="auto" w:fill="F1F8E9"/>
            <w:vAlign w:val="top"/>
          </w:tcPr>
          <w:p>
            <w:r>
              <w:rPr>
                <w:rFonts w:ascii="Calibri" w:hAnsi="Calibri"/>
                <w:b w:val="0"/>
                <w:color w:val="1E1E1E"/>
                <w:sz w:val="14"/>
              </w:rPr>
            </w:r>
          </w:p>
        </w:tc>
        <w:tc>
          <w:tcPr>
            <w:tcW w:type="dxa" w:w="3118"/>
            <w:shd w:val="clear" w:color="auto" w:fill="F1F8E9"/>
            <w:vAlign w:val="top"/>
          </w:tcPr>
          <w:p>
            <w:r>
              <w:rPr>
                <w:rFonts w:ascii="Calibri" w:hAnsi="Calibri"/>
                <w:b w:val="0"/>
                <w:color w:val="1E1E1E"/>
                <w:sz w:val="14"/>
              </w:rPr>
              <w:t>Unlimited visits to House and Gardens; 10% off for guests; 10% off all catering incl Afternoon Tea; priority booking on events; unlimited parking for 2 nominated vehicles</w:t>
            </w:r>
          </w:p>
        </w:tc>
        <w:tc>
          <w:tcPr>
            <w:tcW w:type="dxa" w:w="2268"/>
            <w:shd w:val="clear" w:color="auto" w:fill="F1F8E9"/>
            <w:vAlign w:val="top"/>
          </w:tcPr>
          <w:p>
            <w:r>
              <w:rPr>
                <w:rFonts w:ascii="Calibri" w:hAnsi="Calibri"/>
                <w:b w:val="0"/>
                <w:color w:val="1E1E1E"/>
                <w:sz w:val="14"/>
              </w:rPr>
              <w:t>Named member; House not always open (seasonal); vehicle registration must be nominated for parking benefit</w:t>
            </w:r>
          </w:p>
        </w:tc>
        <w:tc>
          <w:tcPr>
            <w:tcW w:type="dxa" w:w="2551"/>
            <w:shd w:val="clear" w:color="auto" w:fill="F1F8E9"/>
            <w:vAlign w:val="top"/>
          </w:tcPr>
          <w:p>
            <w:r>
              <w:rPr>
                <w:rFonts w:ascii="Calibri" w:hAnsi="Calibri"/>
                <w:b w:val="0"/>
                <w:color w:val="1E1E1E"/>
                <w:sz w:val="14"/>
              </w:rPr>
              <w:t>sandringhamestate.co.uk/about/memberships/</w:t>
            </w:r>
          </w:p>
        </w:tc>
        <w:tc>
          <w:tcPr>
            <w:tcW w:type="dxa" w:w="907"/>
            <w:shd w:val="clear" w:color="auto" w:fill="F1F8E9"/>
            <w:vAlign w:val="top"/>
          </w:tcPr>
          <w:p>
            <w:r>
              <w:rPr>
                <w:rFonts w:ascii="Calibri" w:hAnsi="Calibri"/>
                <w:b w:val="0"/>
                <w:color w:val="1E1E1E"/>
                <w:sz w:val="14"/>
              </w:rPr>
              <w:t>21/05/2026</w:t>
            </w:r>
          </w:p>
        </w:tc>
        <w:tc>
          <w:tcPr>
            <w:tcW w:type="dxa" w:w="1984"/>
            <w:shd w:val="clear" w:color="auto" w:fill="F1F8E9"/>
            <w:vAlign w:val="top"/>
          </w:tcPr>
          <w:p>
            <w:r>
              <w:rPr>
                <w:rFonts w:ascii="Calibri" w:hAnsi="Calibri"/>
                <w:b w:val="0"/>
                <w:color w:val="1E1E1E"/>
                <w:sz w:val="14"/>
              </w:rPr>
              <w:t>confirmed search</w:t>
            </w:r>
          </w:p>
        </w:tc>
      </w:tr>
      <w:tr>
        <w:tc>
          <w:tcPr>
            <w:tcW w:type="dxa" w:w="1814"/>
            <w:shd w:val="clear" w:color="auto" w:fill="F1F8E9"/>
            <w:vAlign w:val="top"/>
          </w:tcPr>
          <w:p>
            <w:r>
              <w:rPr>
                <w:rFonts w:ascii="Calibri" w:hAnsi="Calibri"/>
                <w:b w:val="0"/>
                <w:color w:val="1E1E1E"/>
                <w:sz w:val="14"/>
              </w:rPr>
              <w:t>Museums with paid admission</w:t>
            </w:r>
          </w:p>
        </w:tc>
        <w:tc>
          <w:tcPr>
            <w:tcW w:type="dxa" w:w="2154"/>
            <w:shd w:val="clear" w:color="auto" w:fill="F1F8E9"/>
            <w:vAlign w:val="top"/>
          </w:tcPr>
          <w:p>
            <w:r>
              <w:rPr>
                <w:rFonts w:ascii="Calibri" w:hAnsi="Calibri"/>
                <w:b/>
                <w:color w:val="1E1E1E"/>
                <w:sz w:val="14"/>
              </w:rPr>
              <w:t>Time and Tide Museum</w:t>
            </w:r>
          </w:p>
        </w:tc>
        <w:tc>
          <w:tcPr>
            <w:tcW w:type="dxa" w:w="1134"/>
            <w:shd w:val="clear" w:color="auto" w:fill="F1F8E9"/>
            <w:vAlign w:val="top"/>
          </w:tcPr>
          <w:p>
            <w:r>
              <w:rPr>
                <w:rFonts w:ascii="Calibri" w:hAnsi="Calibri"/>
                <w:b w:val="0"/>
                <w:color w:val="1E1E1E"/>
                <w:sz w:val="14"/>
              </w:rPr>
              <w:t>Great Yarmouth</w:t>
            </w:r>
          </w:p>
        </w:tc>
        <w:tc>
          <w:tcPr>
            <w:tcW w:type="dxa" w:w="1361"/>
            <w:shd w:val="clear" w:color="auto" w:fill="F1F8E9"/>
            <w:vAlign w:val="top"/>
          </w:tcPr>
          <w:p>
            <w:r>
              <w:rPr>
                <w:rFonts w:ascii="Calibri" w:hAnsi="Calibri"/>
                <w:b w:val="0"/>
                <w:color w:val="1E1E1E"/>
                <w:sz w:val="14"/>
              </w:rPr>
              <w:t>Norfolk</w:t>
            </w:r>
          </w:p>
        </w:tc>
        <w:tc>
          <w:tcPr>
            <w:tcW w:type="dxa" w:w="907"/>
            <w:shd w:val="clear" w:color="auto" w:fill="F1F8E9"/>
            <w:vAlign w:val="top"/>
          </w:tcPr>
          <w:p>
            <w:r>
              <w:rPr>
                <w:rFonts w:ascii="Calibri" w:hAnsi="Calibri"/>
                <w:b w:val="0"/>
                <w:color w:val="1E1E1E"/>
                <w:sz w:val="14"/>
              </w:rPr>
              <w:t>NR30 3BX</w:t>
            </w:r>
          </w:p>
        </w:tc>
        <w:tc>
          <w:tcPr>
            <w:tcW w:type="dxa" w:w="680"/>
            <w:shd w:val="clear" w:color="auto" w:fill="F1F8E9"/>
            <w:vAlign w:val="top"/>
          </w:tcPr>
          <w:p>
            <w:r>
              <w:rPr>
                <w:rFonts w:ascii="Calibri" w:hAnsi="Calibri"/>
                <w:b w:val="0"/>
                <w:color w:val="1E1E1E"/>
                <w:sz w:val="14"/>
              </w:rPr>
              <w:t>30</w:t>
            </w:r>
          </w:p>
        </w:tc>
        <w:tc>
          <w:tcPr>
            <w:tcW w:type="dxa" w:w="1587"/>
            <w:shd w:val="clear" w:color="auto" w:fill="F1F8E9"/>
            <w:vAlign w:val="top"/>
          </w:tcPr>
          <w:p>
            <w:r>
              <w:rPr>
                <w:rFonts w:ascii="Calibri" w:hAnsi="Calibri"/>
                <w:b w:val="0"/>
                <w:color w:val="1E1E1E"/>
                <w:sz w:val="14"/>
              </w:rPr>
              <w:t>£8.20</w:t>
            </w:r>
          </w:p>
        </w:tc>
        <w:tc>
          <w:tcPr>
            <w:tcW w:type="dxa" w:w="1361"/>
            <w:shd w:val="clear" w:color="auto" w:fill="F1F8E9"/>
            <w:vAlign w:val="top"/>
          </w:tcPr>
          <w:p>
            <w:r>
              <w:rPr>
                <w:rFonts w:ascii="Calibri" w:hAnsi="Calibri"/>
                <w:b w:val="0"/>
                <w:color w:val="1E1E1E"/>
                <w:sz w:val="14"/>
              </w:rPr>
              <w:t>£6.90 (age 4-18)</w:t>
            </w:r>
          </w:p>
        </w:tc>
        <w:tc>
          <w:tcPr>
            <w:tcW w:type="dxa" w:w="1361"/>
            <w:shd w:val="clear" w:color="auto" w:fill="F1F8E9"/>
            <w:vAlign w:val="top"/>
          </w:tcPr>
          <w:p>
            <w:r>
              <w:rPr>
                <w:rFonts w:ascii="Calibri" w:hAnsi="Calibri"/>
                <w:b w:val="0"/>
                <w:color w:val="1E1E1E"/>
                <w:sz w:val="14"/>
              </w:rPr>
              <w:t>£7.30/adult when accompanied by paid child</w:t>
            </w:r>
          </w:p>
        </w:tc>
        <w:tc>
          <w:tcPr>
            <w:tcW w:type="dxa" w:w="1361"/>
            <w:shd w:val="clear" w:color="auto" w:fill="F1F8E9"/>
            <w:vAlign w:val="top"/>
          </w:tcPr>
          <w:p>
            <w:r>
              <w:rPr>
                <w:rFonts w:ascii="Calibri" w:hAnsi="Calibri"/>
                <w:b w:val="0"/>
                <w:color w:val="1E1E1E"/>
                <w:sz w:val="14"/>
              </w:rPr>
              <w:t>£65.25 (via Norfolk Museums Pass -- 10 Norfolk museums)</w:t>
            </w:r>
          </w:p>
        </w:tc>
        <w:tc>
          <w:tcPr>
            <w:tcW w:type="dxa" w:w="1587"/>
            <w:shd w:val="clear" w:color="auto" w:fill="F1F8E9"/>
            <w:vAlign w:val="top"/>
          </w:tcPr>
          <w:p>
            <w:r>
              <w:rPr>
                <w:rFonts w:ascii="Calibri" w:hAnsi="Calibri"/>
                <w:b w:val="0"/>
                <w:color w:val="1E1E1E"/>
                <w:sz w:val="14"/>
              </w:rPr>
            </w:r>
          </w:p>
        </w:tc>
        <w:tc>
          <w:tcPr>
            <w:tcW w:type="dxa" w:w="1814"/>
            <w:shd w:val="clear" w:color="auto" w:fill="F1F8E9"/>
            <w:vAlign w:val="top"/>
          </w:tcPr>
          <w:p>
            <w:r>
              <w:rPr>
                <w:rFonts w:ascii="Calibri" w:hAnsi="Calibri"/>
                <w:b w:val="0"/>
                <w:color w:val="1E1E1E"/>
                <w:sz w:val="14"/>
              </w:rPr>
              <w:t>Double (2 adults same address)</w:t>
            </w:r>
          </w:p>
        </w:tc>
        <w:tc>
          <w:tcPr>
            <w:tcW w:type="dxa" w:w="1361"/>
            <w:shd w:val="clear" w:color="auto" w:fill="F1F8E9"/>
            <w:vAlign w:val="top"/>
          </w:tcPr>
          <w:p>
            <w:r>
              <w:rPr>
                <w:rFonts w:ascii="Calibri" w:hAnsi="Calibri"/>
                <w:b w:val="0"/>
                <w:color w:val="1E1E1E"/>
                <w:sz w:val="14"/>
              </w:rPr>
              <w:t>£97.50 (Double Norfolk Museums Pass)</w:t>
            </w:r>
          </w:p>
        </w:tc>
        <w:tc>
          <w:tcPr>
            <w:tcW w:type="dxa" w:w="2835"/>
            <w:shd w:val="clear" w:color="auto" w:fill="F1F8E9"/>
            <w:vAlign w:val="top"/>
          </w:tcPr>
          <w:p>
            <w:r>
              <w:rPr>
                <w:rFonts w:ascii="Calibri" w:hAnsi="Calibri"/>
                <w:b w:val="0"/>
                <w:color w:val="1E1E1E"/>
                <w:sz w:val="14"/>
              </w:rPr>
              <w:t>Under-30 individual £39.50; twilight ticket £2.50 (1 hour before close); 10% saving online; not a standalone venue pass</w:t>
            </w:r>
          </w:p>
        </w:tc>
        <w:tc>
          <w:tcPr>
            <w:tcW w:type="dxa" w:w="794"/>
            <w:shd w:val="clear" w:color="auto" w:fill="F1F8E9"/>
            <w:vAlign w:val="top"/>
          </w:tcPr>
          <w:p>
            <w:r>
              <w:rPr>
                <w:rFonts w:ascii="Calibri" w:hAnsi="Calibri"/>
                <w:b w:val="0"/>
                <w:color w:val="B40000"/>
                <w:sz w:val="13"/>
              </w:rPr>
              <w:t>CALL TO VERIFY</w:t>
            </w:r>
          </w:p>
        </w:tc>
        <w:tc>
          <w:tcPr>
            <w:tcW w:type="dxa" w:w="1247"/>
            <w:shd w:val="clear" w:color="auto" w:fill="F1F8E9"/>
            <w:vAlign w:val="top"/>
          </w:tcPr>
          <w:p>
            <w:r>
              <w:rPr>
                <w:rFonts w:ascii="Calibri" w:hAnsi="Calibri"/>
                <w:b w:val="0"/>
                <w:color w:val="1E1E1E"/>
                <w:sz w:val="14"/>
              </w:rPr>
            </w:r>
          </w:p>
        </w:tc>
        <w:tc>
          <w:tcPr>
            <w:tcW w:type="dxa" w:w="3118"/>
            <w:shd w:val="clear" w:color="auto" w:fill="F1F8E9"/>
            <w:vAlign w:val="top"/>
          </w:tcPr>
          <w:p>
            <w:r>
              <w:rPr>
                <w:rFonts w:ascii="Calibri" w:hAnsi="Calibri"/>
                <w:b w:val="0"/>
                <w:color w:val="1E1E1E"/>
                <w:sz w:val="14"/>
              </w:rPr>
              <w:t>Unlimited entry to 10 Norfolk museums for 12 months</w:t>
            </w:r>
          </w:p>
        </w:tc>
        <w:tc>
          <w:tcPr>
            <w:tcW w:type="dxa" w:w="2268"/>
            <w:shd w:val="clear" w:color="auto" w:fill="F1F8E9"/>
            <w:vAlign w:val="top"/>
          </w:tcPr>
          <w:p>
            <w:r>
              <w:rPr>
                <w:rFonts w:ascii="Calibri" w:hAnsi="Calibri"/>
                <w:b w:val="0"/>
                <w:color w:val="1E1E1E"/>
                <w:sz w:val="14"/>
              </w:rPr>
              <w:t>Norfolk Museums Pass only; no standalone Time and Tide annual pass</w:t>
            </w:r>
          </w:p>
        </w:tc>
        <w:tc>
          <w:tcPr>
            <w:tcW w:type="dxa" w:w="2551"/>
            <w:shd w:val="clear" w:color="auto" w:fill="F1F8E9"/>
            <w:vAlign w:val="top"/>
          </w:tcPr>
          <w:p>
            <w:r>
              <w:rPr>
                <w:rFonts w:ascii="Calibri" w:hAnsi="Calibri"/>
                <w:b w:val="0"/>
                <w:color w:val="1E1E1E"/>
                <w:sz w:val="14"/>
              </w:rPr>
              <w:t>museums.norfolk.gov.uk/article/30735/Norfolk-Museums-Pass</w:t>
            </w:r>
          </w:p>
        </w:tc>
        <w:tc>
          <w:tcPr>
            <w:tcW w:type="dxa" w:w="907"/>
            <w:shd w:val="clear" w:color="auto" w:fill="F1F8E9"/>
            <w:vAlign w:val="top"/>
          </w:tcPr>
          <w:p>
            <w:r>
              <w:rPr>
                <w:rFonts w:ascii="Calibri" w:hAnsi="Calibri"/>
                <w:b w:val="0"/>
                <w:color w:val="1E1E1E"/>
                <w:sz w:val="14"/>
              </w:rPr>
              <w:t>21/05/2026</w:t>
            </w:r>
          </w:p>
        </w:tc>
        <w:tc>
          <w:tcPr>
            <w:tcW w:type="dxa" w:w="1984"/>
            <w:shd w:val="clear" w:color="auto" w:fill="F1F8E9"/>
            <w:vAlign w:val="top"/>
          </w:tcPr>
          <w:p>
            <w:r>
              <w:rPr>
                <w:rFonts w:ascii="Calibri" w:hAnsi="Calibri"/>
                <w:b w:val="0"/>
                <w:color w:val="1E1E1E"/>
                <w:sz w:val="14"/>
              </w:rPr>
              <w:t>confirmed search</w:t>
            </w:r>
          </w:p>
        </w:tc>
      </w:tr>
      <w:tr>
        <w:tc>
          <w:tcPr>
            <w:tcW w:type="dxa" w:w="1814"/>
            <w:shd w:val="clear" w:color="auto" w:fill="F1F8E9"/>
            <w:vAlign w:val="top"/>
          </w:tcPr>
          <w:p>
            <w:r>
              <w:rPr>
                <w:rFonts w:ascii="Calibri" w:hAnsi="Calibri"/>
                <w:b w:val="0"/>
                <w:color w:val="1E1E1E"/>
                <w:sz w:val="14"/>
              </w:rPr>
              <w:t>Museums with paid admission</w:t>
            </w:r>
          </w:p>
        </w:tc>
        <w:tc>
          <w:tcPr>
            <w:tcW w:type="dxa" w:w="2154"/>
            <w:shd w:val="clear" w:color="auto" w:fill="F1F8E9"/>
            <w:vAlign w:val="top"/>
          </w:tcPr>
          <w:p>
            <w:r>
              <w:rPr>
                <w:rFonts w:ascii="Calibri" w:hAnsi="Calibri"/>
                <w:b/>
                <w:color w:val="1E1E1E"/>
                <w:sz w:val="14"/>
              </w:rPr>
              <w:t>Holkham Hall</w:t>
            </w:r>
          </w:p>
        </w:tc>
        <w:tc>
          <w:tcPr>
            <w:tcW w:type="dxa" w:w="1134"/>
            <w:shd w:val="clear" w:color="auto" w:fill="F1F8E9"/>
            <w:vAlign w:val="top"/>
          </w:tcPr>
          <w:p>
            <w:r>
              <w:rPr>
                <w:rFonts w:ascii="Calibri" w:hAnsi="Calibri"/>
                <w:b w:val="0"/>
                <w:color w:val="1E1E1E"/>
                <w:sz w:val="14"/>
              </w:rPr>
              <w:t>Wells-next-the-Sea</w:t>
            </w:r>
          </w:p>
        </w:tc>
        <w:tc>
          <w:tcPr>
            <w:tcW w:type="dxa" w:w="1361"/>
            <w:shd w:val="clear" w:color="auto" w:fill="F1F8E9"/>
            <w:vAlign w:val="top"/>
          </w:tcPr>
          <w:p>
            <w:r>
              <w:rPr>
                <w:rFonts w:ascii="Calibri" w:hAnsi="Calibri"/>
                <w:b w:val="0"/>
                <w:color w:val="1E1E1E"/>
                <w:sz w:val="14"/>
              </w:rPr>
              <w:t>Norfolk</w:t>
            </w:r>
          </w:p>
        </w:tc>
        <w:tc>
          <w:tcPr>
            <w:tcW w:type="dxa" w:w="907"/>
            <w:shd w:val="clear" w:color="auto" w:fill="F1F8E9"/>
            <w:vAlign w:val="top"/>
          </w:tcPr>
          <w:p>
            <w:r>
              <w:rPr>
                <w:rFonts w:ascii="Calibri" w:hAnsi="Calibri"/>
                <w:b w:val="0"/>
                <w:color w:val="1E1E1E"/>
                <w:sz w:val="14"/>
              </w:rPr>
              <w:t>NR23 1AB</w:t>
            </w:r>
          </w:p>
        </w:tc>
        <w:tc>
          <w:tcPr>
            <w:tcW w:type="dxa" w:w="680"/>
            <w:shd w:val="clear" w:color="auto" w:fill="F1F8E9"/>
            <w:vAlign w:val="top"/>
          </w:tcPr>
          <w:p>
            <w:r>
              <w:rPr>
                <w:rFonts w:ascii="Calibri" w:hAnsi="Calibri"/>
                <w:b w:val="0"/>
                <w:color w:val="1E1E1E"/>
                <w:sz w:val="14"/>
              </w:rPr>
              <w:t>50</w:t>
            </w:r>
          </w:p>
        </w:tc>
        <w:tc>
          <w:tcPr>
            <w:tcW w:type="dxa" w:w="1587"/>
            <w:shd w:val="clear" w:color="auto" w:fill="F1F8E9"/>
            <w:vAlign w:val="top"/>
          </w:tcPr>
          <w:p>
            <w:r>
              <w:rPr>
                <w:rFonts w:ascii="Calibri" w:hAnsi="Calibri"/>
                <w:b w:val="0"/>
                <w:color w:val="1E1E1E"/>
                <w:sz w:val="14"/>
              </w:rPr>
              <w:t>CALL TO VERIFY 2025/2026</w:t>
            </w:r>
          </w:p>
        </w:tc>
        <w:tc>
          <w:tcPr>
            <w:tcW w:type="dxa" w:w="1361"/>
            <w:shd w:val="clear" w:color="auto" w:fill="F1F8E9"/>
            <w:vAlign w:val="top"/>
          </w:tcPr>
          <w:p>
            <w:r>
              <w:rPr>
                <w:rFonts w:ascii="Calibri" w:hAnsi="Calibri"/>
                <w:b w:val="0"/>
                <w:color w:val="B40000"/>
                <w:sz w:val="13"/>
              </w:rPr>
              <w:t>CALL TO VERIFY</w:t>
            </w:r>
          </w:p>
        </w:tc>
        <w:tc>
          <w:tcPr>
            <w:tcW w:type="dxa" w:w="1361"/>
            <w:shd w:val="clear" w:color="auto" w:fill="F1F8E9"/>
            <w:vAlign w:val="top"/>
          </w:tcPr>
          <w:p>
            <w:r>
              <w:rPr>
                <w:rFonts w:ascii="Calibri" w:hAnsi="Calibri"/>
                <w:b w:val="0"/>
                <w:color w:val="B40000"/>
                <w:sz w:val="13"/>
              </w:rPr>
              <w:t>CALL TO VERIFY</w:t>
            </w:r>
          </w:p>
        </w:tc>
        <w:tc>
          <w:tcPr>
            <w:tcW w:type="dxa" w:w="1361"/>
            <w:shd w:val="clear" w:color="auto" w:fill="F1F8E9"/>
            <w:vAlign w:val="top"/>
          </w:tcPr>
          <w:p>
            <w:r>
              <w:rPr>
                <w:rFonts w:ascii="Calibri" w:hAnsi="Calibri"/>
                <w:b w:val="0"/>
                <w:color w:val="B40000"/>
                <w:sz w:val="13"/>
              </w:rPr>
              <w:t>CALL TO VERIFY</w:t>
            </w:r>
          </w:p>
        </w:tc>
        <w:tc>
          <w:tcPr>
            <w:tcW w:type="dxa" w:w="1587"/>
            <w:shd w:val="clear" w:color="auto" w:fill="F1F8E9"/>
            <w:vAlign w:val="top"/>
          </w:tcPr>
          <w:p>
            <w:r>
              <w:rPr>
                <w:rFonts w:ascii="Calibri" w:hAnsi="Calibri"/>
                <w:b w:val="0"/>
                <w:color w:val="B40000"/>
                <w:sz w:val="13"/>
              </w:rPr>
              <w:t>CALL TO VERIFY</w:t>
            </w:r>
          </w:p>
        </w:tc>
        <w:tc>
          <w:tcPr>
            <w:tcW w:type="dxa" w:w="1814"/>
            <w:shd w:val="clear" w:color="auto" w:fill="F1F8E9"/>
            <w:vAlign w:val="top"/>
          </w:tcPr>
          <w:p>
            <w:r>
              <w:rPr>
                <w:rFonts w:ascii="Calibri" w:hAnsi="Calibri"/>
                <w:b w:val="0"/>
                <w:color w:val="B40000"/>
                <w:sz w:val="13"/>
              </w:rPr>
              <w:t>CALL TO VERIFY</w:t>
            </w:r>
          </w:p>
        </w:tc>
        <w:tc>
          <w:tcPr>
            <w:tcW w:type="dxa" w:w="1361"/>
            <w:shd w:val="clear" w:color="auto" w:fill="F1F8E9"/>
            <w:vAlign w:val="top"/>
          </w:tcPr>
          <w:p>
            <w:r>
              <w:rPr>
                <w:rFonts w:ascii="Calibri" w:hAnsi="Calibri"/>
                <w:b w:val="0"/>
                <w:color w:val="B40000"/>
                <w:sz w:val="13"/>
              </w:rPr>
              <w:t>CALL TO VERIFY</w:t>
            </w:r>
          </w:p>
        </w:tc>
        <w:tc>
          <w:tcPr>
            <w:tcW w:type="dxa" w:w="2835"/>
            <w:shd w:val="clear" w:color="auto" w:fill="F1F8E9"/>
            <w:vAlign w:val="top"/>
          </w:tcPr>
          <w:p>
            <w:r>
              <w:rPr>
                <w:rFonts w:ascii="Calibri" w:hAnsi="Calibri"/>
                <w:b w:val="0"/>
                <w:color w:val="1E1E1E"/>
                <w:sz w:val="14"/>
              </w:rPr>
              <w:t>Estate Pass £202 (2024 data -- includes parking, Hall and all on-site attractions; CTV 2025/2026); parking £6.50/visit for non-Estate Pass visitors; no senior concession on parking</w:t>
            </w:r>
          </w:p>
        </w:tc>
        <w:tc>
          <w:tcPr>
            <w:tcW w:type="dxa" w:w="794"/>
            <w:shd w:val="clear" w:color="auto" w:fill="F1F8E9"/>
            <w:vAlign w:val="top"/>
          </w:tcPr>
          <w:p>
            <w:r>
              <w:rPr>
                <w:rFonts w:ascii="Calibri" w:hAnsi="Calibri"/>
                <w:b w:val="0"/>
                <w:color w:val="B40000"/>
                <w:sz w:val="13"/>
              </w:rPr>
              <w:t>CALL TO VERIFY</w:t>
            </w:r>
          </w:p>
        </w:tc>
        <w:tc>
          <w:tcPr>
            <w:tcW w:type="dxa" w:w="1247"/>
            <w:shd w:val="clear" w:color="auto" w:fill="F1F8E9"/>
            <w:vAlign w:val="top"/>
          </w:tcPr>
          <w:p>
            <w:r>
              <w:rPr>
                <w:rFonts w:ascii="Calibri" w:hAnsi="Calibri"/>
                <w:b w:val="0"/>
                <w:color w:val="1E1E1E"/>
                <w:sz w:val="14"/>
              </w:rPr>
            </w:r>
          </w:p>
        </w:tc>
        <w:tc>
          <w:tcPr>
            <w:tcW w:type="dxa" w:w="3118"/>
            <w:shd w:val="clear" w:color="auto" w:fill="F1F8E9"/>
            <w:vAlign w:val="top"/>
          </w:tcPr>
          <w:p>
            <w:r>
              <w:rPr>
                <w:rFonts w:ascii="Calibri" w:hAnsi="Calibri"/>
                <w:b w:val="0"/>
                <w:color w:val="1E1E1E"/>
                <w:sz w:val="14"/>
              </w:rPr>
              <w:t>Unlimited visits to Hall, Walled Garden and Holkham Stories; parking included in Estate Pass</w:t>
            </w:r>
          </w:p>
        </w:tc>
        <w:tc>
          <w:tcPr>
            <w:tcW w:type="dxa" w:w="2268"/>
            <w:shd w:val="clear" w:color="auto" w:fill="F1F8E9"/>
            <w:vAlign w:val="top"/>
          </w:tcPr>
          <w:p>
            <w:r>
              <w:rPr>
                <w:rFonts w:ascii="Calibri" w:hAnsi="Calibri"/>
                <w:b w:val="0"/>
                <w:color w:val="1E1E1E"/>
                <w:sz w:val="14"/>
              </w:rPr>
              <w:t>Seasonal opening; named card required; price data from 2024 tariff -- CTV current</w:t>
            </w:r>
          </w:p>
        </w:tc>
        <w:tc>
          <w:tcPr>
            <w:tcW w:type="dxa" w:w="2551"/>
            <w:shd w:val="clear" w:color="auto" w:fill="F1F8E9"/>
            <w:vAlign w:val="top"/>
          </w:tcPr>
          <w:p>
            <w:r>
              <w:rPr>
                <w:rFonts w:ascii="Calibri" w:hAnsi="Calibri"/>
                <w:b w:val="0"/>
                <w:color w:val="1E1E1E"/>
                <w:sz w:val="14"/>
              </w:rPr>
              <w:t>holkham.co.uk/visit/</w:t>
            </w:r>
          </w:p>
        </w:tc>
        <w:tc>
          <w:tcPr>
            <w:tcW w:type="dxa" w:w="907"/>
            <w:shd w:val="clear" w:color="auto" w:fill="F1F8E9"/>
            <w:vAlign w:val="top"/>
          </w:tcPr>
          <w:p>
            <w:r>
              <w:rPr>
                <w:rFonts w:ascii="Calibri" w:hAnsi="Calibri"/>
                <w:b w:val="0"/>
                <w:color w:val="1E1E1E"/>
                <w:sz w:val="14"/>
              </w:rPr>
              <w:t>21/05/2026</w:t>
            </w:r>
          </w:p>
        </w:tc>
        <w:tc>
          <w:tcPr>
            <w:tcW w:type="dxa" w:w="1984"/>
            <w:shd w:val="clear" w:color="auto" w:fill="F1F8E9"/>
            <w:vAlign w:val="top"/>
          </w:tcPr>
          <w:p>
            <w:r>
              <w:rPr>
                <w:rFonts w:ascii="Calibri" w:hAnsi="Calibri"/>
                <w:b w:val="0"/>
                <w:color w:val="1E1E1E"/>
                <w:sz w:val="14"/>
              </w:rPr>
              <w:t>third-party reference (2024 price; 2025/2026 CTV)</w:t>
            </w:r>
          </w:p>
        </w:tc>
      </w:tr>
      <w:tr>
        <w:tc>
          <w:tcPr>
            <w:tcW w:type="dxa" w:w="1814"/>
            <w:shd w:val="clear" w:color="auto" w:fill="F1F8E9"/>
            <w:vAlign w:val="top"/>
          </w:tcPr>
          <w:p>
            <w:r>
              <w:rPr>
                <w:rFonts w:ascii="Calibri" w:hAnsi="Calibri"/>
                <w:b w:val="0"/>
                <w:color w:val="1E1E1E"/>
                <w:sz w:val="14"/>
              </w:rPr>
              <w:t>Museums with paid admission</w:t>
            </w:r>
          </w:p>
        </w:tc>
        <w:tc>
          <w:tcPr>
            <w:tcW w:type="dxa" w:w="2154"/>
            <w:shd w:val="clear" w:color="auto" w:fill="F1F8E9"/>
            <w:vAlign w:val="top"/>
          </w:tcPr>
          <w:p>
            <w:r>
              <w:rPr>
                <w:rFonts w:ascii="Calibri" w:hAnsi="Calibri"/>
                <w:b/>
                <w:color w:val="1E1E1E"/>
                <w:sz w:val="14"/>
              </w:rPr>
              <w:t>Sutton Hoo (National Trust)</w:t>
            </w:r>
          </w:p>
        </w:tc>
        <w:tc>
          <w:tcPr>
            <w:tcW w:type="dxa" w:w="1134"/>
            <w:shd w:val="clear" w:color="auto" w:fill="F1F8E9"/>
            <w:vAlign w:val="top"/>
          </w:tcPr>
          <w:p>
            <w:r>
              <w:rPr>
                <w:rFonts w:ascii="Calibri" w:hAnsi="Calibri"/>
                <w:b w:val="0"/>
                <w:color w:val="1E1E1E"/>
                <w:sz w:val="14"/>
              </w:rPr>
              <w:t>Woodbridge</w:t>
            </w:r>
          </w:p>
        </w:tc>
        <w:tc>
          <w:tcPr>
            <w:tcW w:type="dxa" w:w="1361"/>
            <w:shd w:val="clear" w:color="auto" w:fill="F1F8E9"/>
            <w:vAlign w:val="top"/>
          </w:tcPr>
          <w:p>
            <w:r>
              <w:rPr>
                <w:rFonts w:ascii="Calibri" w:hAnsi="Calibri"/>
                <w:b w:val="0"/>
                <w:color w:val="1E1E1E"/>
                <w:sz w:val="14"/>
              </w:rPr>
              <w:t>Suffolk</w:t>
            </w:r>
          </w:p>
        </w:tc>
        <w:tc>
          <w:tcPr>
            <w:tcW w:type="dxa" w:w="907"/>
            <w:shd w:val="clear" w:color="auto" w:fill="F1F8E9"/>
            <w:vAlign w:val="top"/>
          </w:tcPr>
          <w:p>
            <w:r>
              <w:rPr>
                <w:rFonts w:ascii="Calibri" w:hAnsi="Calibri"/>
                <w:b w:val="0"/>
                <w:color w:val="1E1E1E"/>
                <w:sz w:val="14"/>
              </w:rPr>
              <w:t>IP12 3DJ</w:t>
            </w:r>
          </w:p>
        </w:tc>
        <w:tc>
          <w:tcPr>
            <w:tcW w:type="dxa" w:w="680"/>
            <w:shd w:val="clear" w:color="auto" w:fill="F1F8E9"/>
            <w:vAlign w:val="top"/>
          </w:tcPr>
          <w:p>
            <w:r>
              <w:rPr>
                <w:rFonts w:ascii="Calibri" w:hAnsi="Calibri"/>
                <w:b w:val="0"/>
                <w:color w:val="1E1E1E"/>
                <w:sz w:val="14"/>
              </w:rPr>
              <w:t>75</w:t>
            </w:r>
          </w:p>
        </w:tc>
        <w:tc>
          <w:tcPr>
            <w:tcW w:type="dxa" w:w="1587"/>
            <w:shd w:val="clear" w:color="auto" w:fill="F1F8E9"/>
            <w:vAlign w:val="top"/>
          </w:tcPr>
          <w:p>
            <w:r>
              <w:rPr>
                <w:rFonts w:ascii="Calibri" w:hAnsi="Calibri"/>
                <w:b w:val="0"/>
                <w:color w:val="1E1E1E"/>
                <w:sz w:val="14"/>
              </w:rPr>
              <w:t>CALL TO VERIFY (NT non-member admission)</w:t>
            </w:r>
          </w:p>
        </w:tc>
        <w:tc>
          <w:tcPr>
            <w:tcW w:type="dxa" w:w="1361"/>
            <w:shd w:val="clear" w:color="auto" w:fill="F1F8E9"/>
            <w:vAlign w:val="top"/>
          </w:tcPr>
          <w:p>
            <w:r>
              <w:rPr>
                <w:rFonts w:ascii="Calibri" w:hAnsi="Calibri"/>
                <w:b w:val="0"/>
                <w:color w:val="B40000"/>
                <w:sz w:val="13"/>
              </w:rPr>
              <w:t>CALL TO VERIFY</w:t>
            </w:r>
          </w:p>
        </w:tc>
        <w:tc>
          <w:tcPr>
            <w:tcW w:type="dxa" w:w="1361"/>
            <w:shd w:val="clear" w:color="auto" w:fill="F1F8E9"/>
            <w:vAlign w:val="top"/>
          </w:tcPr>
          <w:p>
            <w:r>
              <w:rPr>
                <w:rFonts w:ascii="Calibri" w:hAnsi="Calibri"/>
                <w:b w:val="0"/>
                <w:color w:val="B40000"/>
                <w:sz w:val="13"/>
              </w:rPr>
              <w:t>CALL TO VERIFY</w:t>
            </w:r>
          </w:p>
        </w:tc>
        <w:tc>
          <w:tcPr>
            <w:tcW w:type="dxa" w:w="1361"/>
            <w:shd w:val="clear" w:color="auto" w:fill="F1F8E9"/>
            <w:vAlign w:val="top"/>
          </w:tcPr>
          <w:p>
            <w:r>
              <w:rPr>
                <w:rFonts w:ascii="Calibri" w:hAnsi="Calibri"/>
                <w:b w:val="0"/>
                <w:color w:val="1E1E1E"/>
                <w:sz w:val="14"/>
              </w:rPr>
              <w:t>CALL TO VERIFY (NT membership)</w:t>
            </w:r>
          </w:p>
        </w:tc>
        <w:tc>
          <w:tcPr>
            <w:tcW w:type="dxa" w:w="1587"/>
            <w:shd w:val="clear" w:color="auto" w:fill="F1F8E9"/>
            <w:vAlign w:val="top"/>
          </w:tcPr>
          <w:p>
            <w:r>
              <w:rPr>
                <w:rFonts w:ascii="Calibri" w:hAnsi="Calibri"/>
                <w:b w:val="0"/>
                <w:color w:val="B40000"/>
                <w:sz w:val="13"/>
              </w:rPr>
              <w:t>CALL TO VERIFY</w:t>
            </w:r>
          </w:p>
        </w:tc>
        <w:tc>
          <w:tcPr>
            <w:tcW w:type="dxa" w:w="1814"/>
            <w:shd w:val="clear" w:color="auto" w:fill="F1F8E9"/>
            <w:vAlign w:val="top"/>
          </w:tcPr>
          <w:p>
            <w:r>
              <w:rPr>
                <w:rFonts w:ascii="Calibri" w:hAnsi="Calibri"/>
                <w:b w:val="0"/>
                <w:color w:val="1E1E1E"/>
                <w:sz w:val="14"/>
              </w:rPr>
              <w:t>CALL TO VERIFY (NT family structure)</w:t>
            </w:r>
          </w:p>
        </w:tc>
        <w:tc>
          <w:tcPr>
            <w:tcW w:type="dxa" w:w="1361"/>
            <w:shd w:val="clear" w:color="auto" w:fill="F1F8E9"/>
            <w:vAlign w:val="top"/>
          </w:tcPr>
          <w:p>
            <w:r>
              <w:rPr>
                <w:rFonts w:ascii="Calibri" w:hAnsi="Calibri"/>
                <w:b w:val="0"/>
                <w:color w:val="B40000"/>
                <w:sz w:val="13"/>
              </w:rPr>
              <w:t>CALL TO VERIFY</w:t>
            </w:r>
          </w:p>
        </w:tc>
        <w:tc>
          <w:tcPr>
            <w:tcW w:type="dxa" w:w="2835"/>
            <w:shd w:val="clear" w:color="auto" w:fill="F1F8E9"/>
            <w:vAlign w:val="top"/>
          </w:tcPr>
          <w:p>
            <w:r>
              <w:rPr>
                <w:rFonts w:ascii="Calibri" w:hAnsi="Calibri"/>
                <w:b w:val="0"/>
                <w:color w:val="1E1E1E"/>
                <w:sz w:val="14"/>
              </w:rPr>
              <w:t>National Trust membership covers 500+ properties UK-wide; all 2025/2026 prices CTV at nationaltrust.org.uk/membership</w:t>
            </w:r>
          </w:p>
        </w:tc>
        <w:tc>
          <w:tcPr>
            <w:tcW w:type="dxa" w:w="794"/>
            <w:shd w:val="clear" w:color="auto" w:fill="F1F8E9"/>
            <w:vAlign w:val="top"/>
          </w:tcPr>
          <w:p>
            <w:r>
              <w:rPr>
                <w:rFonts w:ascii="Calibri" w:hAnsi="Calibri"/>
                <w:b w:val="0"/>
                <w:color w:val="1E1E1E"/>
                <w:sz w:val="14"/>
              </w:rPr>
              <w:t>Yes</w:t>
            </w:r>
          </w:p>
        </w:tc>
        <w:tc>
          <w:tcPr>
            <w:tcW w:type="dxa" w:w="1247"/>
            <w:shd w:val="clear" w:color="auto" w:fill="F1F8E9"/>
            <w:vAlign w:val="top"/>
          </w:tcPr>
          <w:p>
            <w:r>
              <w:rPr>
                <w:rFonts w:ascii="Calibri" w:hAnsi="Calibri"/>
                <w:b w:val="0"/>
                <w:color w:val="B40000"/>
                <w:sz w:val="13"/>
              </w:rPr>
              <w:t>CALL TO VERIFY</w:t>
            </w:r>
          </w:p>
        </w:tc>
        <w:tc>
          <w:tcPr>
            <w:tcW w:type="dxa" w:w="3118"/>
            <w:shd w:val="clear" w:color="auto" w:fill="F1F8E9"/>
            <w:vAlign w:val="top"/>
          </w:tcPr>
          <w:p>
            <w:r>
              <w:rPr>
                <w:rFonts w:ascii="Calibri" w:hAnsi="Calibri"/>
                <w:b w:val="0"/>
                <w:color w:val="1E1E1E"/>
                <w:sz w:val="14"/>
              </w:rPr>
              <w:t>Unlimited entry to all National Trust properties; free NT car park parking; NT magazine</w:t>
            </w:r>
          </w:p>
        </w:tc>
        <w:tc>
          <w:tcPr>
            <w:tcW w:type="dxa" w:w="2268"/>
            <w:shd w:val="clear" w:color="auto" w:fill="F1F8E9"/>
            <w:vAlign w:val="top"/>
          </w:tcPr>
          <w:p>
            <w:r>
              <w:rPr>
                <w:rFonts w:ascii="Calibri" w:hAnsi="Calibri"/>
                <w:b w:val="0"/>
                <w:color w:val="1E1E1E"/>
                <w:sz w:val="14"/>
              </w:rPr>
              <w:t>National Trust membership only; no standalone Sutton Hoo pass</w:t>
            </w:r>
          </w:p>
        </w:tc>
        <w:tc>
          <w:tcPr>
            <w:tcW w:type="dxa" w:w="2551"/>
            <w:shd w:val="clear" w:color="auto" w:fill="F1F8E9"/>
            <w:vAlign w:val="top"/>
          </w:tcPr>
          <w:p>
            <w:r>
              <w:rPr>
                <w:rFonts w:ascii="Calibri" w:hAnsi="Calibri"/>
                <w:b w:val="0"/>
                <w:color w:val="1E1E1E"/>
                <w:sz w:val="14"/>
              </w:rPr>
              <w:t>nationaltrust.org.uk/membership</w:t>
            </w:r>
          </w:p>
        </w:tc>
        <w:tc>
          <w:tcPr>
            <w:tcW w:type="dxa" w:w="907"/>
            <w:shd w:val="clear" w:color="auto" w:fill="F1F8E9"/>
            <w:vAlign w:val="top"/>
          </w:tcPr>
          <w:p>
            <w:r>
              <w:rPr>
                <w:rFonts w:ascii="Calibri" w:hAnsi="Calibri"/>
                <w:b w:val="0"/>
                <w:color w:val="1E1E1E"/>
                <w:sz w:val="14"/>
              </w:rPr>
              <w:t>21/05/2026</w:t>
            </w:r>
          </w:p>
        </w:tc>
        <w:tc>
          <w:tcPr>
            <w:tcW w:type="dxa" w:w="1984"/>
            <w:shd w:val="clear" w:color="auto" w:fill="F1F8E9"/>
            <w:vAlign w:val="top"/>
          </w:tcPr>
          <w:p>
            <w:r>
              <w:rPr>
                <w:rFonts w:ascii="Calibri" w:hAnsi="Calibri"/>
                <w:b w:val="0"/>
                <w:color w:val="1E1E1E"/>
                <w:sz w:val="14"/>
              </w:rPr>
              <w:t>live website (structure confirmed; 2025/2026 prices CTV)</w:t>
            </w:r>
          </w:p>
        </w:tc>
      </w:tr>
    </w:tbl>
    <w:p>
      <w:r>
        <w:br w:type="page"/>
      </w:r>
    </w:p>
    <w:p>
      <w:pPr>
        <w:spacing w:before="200" w:after="80"/>
      </w:pPr>
      <w:r>
        <w:rPr>
          <w:rFonts w:ascii="Calibri" w:hAnsi="Calibri"/>
          <w:b/>
          <w:color w:val="00467F"/>
          <w:sz w:val="22"/>
        </w:rPr>
        <w:t>Analysis</w:t>
      </w:r>
    </w:p>
    <w:p>
      <w:pPr>
        <w:spacing w:before="160" w:after="40"/>
      </w:pPr>
      <w:r>
        <w:rPr>
          <w:rFonts w:ascii="Calibri" w:hAnsi="Calibri"/>
          <w:b/>
          <w:color w:val="00467F"/>
          <w:sz w:val="20"/>
        </w:rPr>
        <w:t>Median and range: single child annual pass</w:t>
      </w:r>
    </w:p>
    <w:p>
      <w:pPr>
        <w:spacing w:after="80"/>
      </w:pPr>
      <w:r>
        <w:rPr>
          <w:rFonts w:ascii="Calibri" w:hAnsi="Calibri"/>
          <w:b w:val="0"/>
          <w:sz w:val="19"/>
        </w:rPr>
        <w:t>Across confirmed prices for a single child annual pass the range spans from £20 to £85. Science and discovery centres sit at the low end: the National Space Centre charges the day ticket price of £20 as a free upgrade, the Science Museum's Wonderlab pass is £24, Cambridge Science Centre is £25, and Winchester Science Centre charges £45 for an individual pass that applies equally to adults and children. Moving into farm parks and family attractions, Easton Farm Park charges £40 per person, Wroxham Barns £60, and Pensthorpe £65. Zoo and wildlife passes for children cluster between £52.25 (Colchester Zoo) and £75 (Banham Zoo and Africa Alive). The highest confirmed child-equivalent price is Roarr! Dinosaur Adventure at £84.95 and Great Yarmouth Pleasure Beach at £85, both applying the same rate to all visitors. The median across all confirmed figures is approximately £60, though the science discovery sub-sector alone has a median nearer £25.</w:t>
      </w:r>
    </w:p>
    <w:p>
      <w:pPr>
        <w:spacing w:before="160" w:after="40"/>
      </w:pPr>
      <w:r>
        <w:rPr>
          <w:rFonts w:ascii="Calibri" w:hAnsi="Calibri"/>
          <w:b/>
          <w:color w:val="00467F"/>
          <w:sz w:val="20"/>
        </w:rPr>
        <w:t>Median and range: family annual pass</w:t>
      </w:r>
    </w:p>
    <w:p>
      <w:pPr>
        <w:spacing w:after="80"/>
      </w:pPr>
      <w:r>
        <w:rPr>
          <w:rFonts w:ascii="Calibri" w:hAnsi="Calibri"/>
          <w:b w:val="0"/>
          <w:sz w:val="19"/>
        </w:rPr>
        <w:t>Confirmed family annual pass prices range from £72 (IWM Duxford family from £6 per month) to £240 (Jimmy's Farm, 2 adults plus 2 children). Linton Zoo charges £140 for a 2-adult-plus-2-child combination, and Pensthorpe charges £176.40 per year for 2 adults plus dependent children under 17. The Norfolk Museums Pass double (2 adults) costs £97.50. The median across confirmed family figures sits around £140 to £160. A significant proportion of venues in this survey use a per-person model rather than a bundled family price, making direct comparison difficult.</w:t>
      </w:r>
    </w:p>
    <w:p>
      <w:pPr>
        <w:spacing w:before="160" w:after="40"/>
      </w:pPr>
      <w:r>
        <w:rPr>
          <w:rFonts w:ascii="Calibri" w:hAnsi="Calibri"/>
          <w:b/>
          <w:color w:val="00467F"/>
          <w:sz w:val="20"/>
        </w:rPr>
        <w:t>Three closest comparators to Explorazone</w:t>
      </w:r>
    </w:p>
    <w:p>
      <w:pPr>
        <w:spacing w:after="80"/>
      </w:pPr>
      <w:r>
        <w:rPr>
          <w:rFonts w:ascii="Calibri" w:hAnsi="Calibri"/>
          <w:b w:val="0"/>
          <w:sz w:val="19"/>
        </w:rPr>
        <w:t>Cambridge Science Centre is the strongest structural comparator: a hands-on, interactive science venue aimed at families in a city within 60 minutes, offering individual passes at £35 for adults and £25 for children. Its pricing sets the floor for indoor science centres in the eastern region. The National Space Centre in Leicester, 130 minutes away, offers a useful benchmark for the free-upgrade model, where a single admission automatically converts to a 12-month pass -- a low-friction mechanism that encourages repeat visits without a separate purchase decision. Winchester Science Centre's Curiosity Club individual membership at £45 demonstrates the ceiling a broadly comparable science venue in a regional city can sustain, with 10 per cent off planetarium shows as the key added-value inclusion.</w:t>
      </w:r>
    </w:p>
    <w:p>
      <w:pPr>
        <w:spacing w:before="160" w:after="40"/>
      </w:pPr>
      <w:r>
        <w:rPr>
          <w:rFonts w:ascii="Calibri" w:hAnsi="Calibri"/>
          <w:b/>
          <w:color w:val="00467F"/>
          <w:sz w:val="20"/>
        </w:rPr>
        <w:t>Common inclusions worth replicating</w:t>
      </w:r>
    </w:p>
    <w:p>
      <w:pPr>
        <w:spacing w:after="80"/>
      </w:pPr>
      <w:r>
        <w:rPr>
          <w:rFonts w:ascii="Calibri" w:hAnsi="Calibri"/>
          <w:b w:val="0"/>
          <w:sz w:val="19"/>
        </w:rPr>
        <w:t>A cafe and retail discount of 10 to 15 per cent appears at Banham Zoo, Pensthorpe, Roarr!, Wroxham Barns, BeWILDerwood, IWM Duxford and Sandringham. It costs almost nothing to deliver and is repeatedly cited by venues as a retention driver. A bring-a-friend benefit (one or two free guest day tickets per year) appears at Banham Zoo, Africa Alive and BeWILDerwood, and serves as an effective word-of-mouth mechanism well suited to an indoor venue. Priority or early access appears at Pensthorpe and IWM, reinforcing a sense of exclusivity. Partner venue cross-discounts appear at Linton Zoo, Roarr!, Woburn and Jimmy's Farm; for Explorazone this could be formalised with one or two adjacent Norfolk attractions to increase perceived value without additional cost.</w:t>
      </w:r>
    </w:p>
    <w:p>
      <w:pPr>
        <w:spacing w:before="160" w:after="40"/>
      </w:pPr>
      <w:r>
        <w:rPr>
          <w:rFonts w:ascii="Calibri" w:hAnsi="Calibri"/>
          <w:b/>
          <w:color w:val="00467F"/>
          <w:sz w:val="20"/>
        </w:rPr>
        <w:t>Common restrictions and whether they make sense for an indoor science venue</w:t>
      </w:r>
    </w:p>
    <w:p>
      <w:pPr>
        <w:spacing w:after="80"/>
      </w:pPr>
      <w:r>
        <w:rPr>
          <w:rFonts w:ascii="Calibri" w:hAnsi="Calibri"/>
          <w:b w:val="0"/>
          <w:sz w:val="19"/>
        </w:rPr>
        <w:t>Blackout dates during peak periods are standard at outdoor and seasonal venues (Pleasurewood Hills, BeWILDerwood, Wroxham Barns) but are rarely applied by indoor attractions. For an indoor science centre with 200 exhibits and a controlled capacity environment, blackout dates would undermine the core benefit of the pass and are unlikely to make sense. Advance booking requirements appear at the National Space Centre and the Science Museum's Wonderlab; for Explorazone these could serve a capacity-management purpose during school holidays without deterring passholders. A photo ID requirement is standard practice at the National Space Centre and is broadly accepted. Named individual passes are universal across this survey.</w:t>
      </w:r>
    </w:p>
    <w:p>
      <w:pPr>
        <w:spacing w:before="160" w:after="40"/>
      </w:pPr>
      <w:r>
        <w:rPr>
          <w:rFonts w:ascii="Calibri" w:hAnsi="Calibri"/>
          <w:b/>
          <w:color w:val="00467F"/>
          <w:sz w:val="20"/>
        </w:rPr>
        <w:t>Pricing benchmarks for Explorazone annual passes</w:t>
      </w:r>
    </w:p>
    <w:p>
      <w:pPr>
        <w:spacing w:after="80"/>
      </w:pPr>
      <w:r>
        <w:rPr>
          <w:rFonts w:ascii="Calibri" w:hAnsi="Calibri"/>
          <w:b w:val="0"/>
          <w:sz w:val="19"/>
        </w:rPr>
        <w:t>Three reference points emerge from this research. First, a child annual pass in the range of £45 to £55 positions Explorazone above the science centre floor (£20 to £25) while remaining below zoo and theme park premiums (£75 to £85), reflecting the interactive and exhibit-led nature of the venue. Second, a family pass for 2 adults plus 2 children in the range of £130 to £155 benchmarks against Linton Zoo (£140) and sits comfortably below Pensthorpe (£176.40) and Jimmy's Farm (£240), reflecting Explorazone's indoor, year-round offer. Third, offering a monthly direct debit option at approximately £9 to £11 per month for a child and £15 to £18 per month for a family would bring Explorazone in line with Pensthorpe and Gravity Active, lower the financial barrier to first purchase, and provide predictable recurring revenue. An individual adult annual pass of £55 to £65 would align with the local Norfolk comparator cluster (Pensthorpe adult £65, Wroxham Barns £60).</w:t>
      </w:r>
    </w:p>
    <w:p/>
    <w:p>
      <w:r>
        <w:rPr>
          <w:rFonts w:ascii="Calibri" w:hAnsi="Calibri"/>
          <w:b w:val="0"/>
          <w:color w:val="787878"/>
          <w:sz w:val="16"/>
        </w:rPr>
        <w:t>All prices checked 21 May 2026. Cells marked CALL TO VERIFY require direct contact with the venue before use in any published pricing document.</w:t>
      </w:r>
    </w:p>
    <w:sectPr w:rsidR="00FC693F" w:rsidRPr="0006063C" w:rsidSect="00034616">
      <w:pgSz w:w="12240" w:h="15840"/>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