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lineRule="auto"/>
        <w:rPr/>
      </w:pPr>
      <w:r w:rsidDel="00000000" w:rsidR="00000000" w:rsidRPr="00000000">
        <w:rPr>
          <w:rtl w:val="0"/>
        </w:rPr>
      </w:r>
    </w:p>
    <w:p w:rsidR="00000000" w:rsidDel="00000000" w:rsidP="00000000" w:rsidRDefault="00000000" w:rsidRPr="00000000" w14:paraId="00000002">
      <w:pPr>
        <w:spacing w:after="12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Report</w:t>
      </w:r>
    </w:p>
    <w:p w:rsidR="00000000" w:rsidDel="00000000" w:rsidP="00000000" w:rsidRDefault="00000000" w:rsidRPr="00000000" w14:paraId="00000003">
      <w:pPr>
        <w:spacing w:after="12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of</w:t>
      </w:r>
    </w:p>
    <w:p w:rsidR="00000000" w:rsidDel="00000000" w:rsidP="00000000" w:rsidRDefault="00000000" w:rsidRPr="00000000" w14:paraId="00000004">
      <w:pPr>
        <w:spacing w:after="100" w:lineRule="auto"/>
        <w:rPr/>
      </w:pP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rFonts w:ascii="Times New Roman" w:cs="Times New Roman" w:eastAsia="Times New Roman" w:hAnsi="Times New Roman"/>
          <w:b w:val="1"/>
          <w:bCs w:val="1"/>
          <w:sz w:val="32"/>
          <w:szCs w:val="32"/>
          <w:rtl w:val="0"/>
        </w:rPr>
        <w:t xml:space="preserve">AI AGENT DEVELOPMENT &amp; FULL-STACK PLATFORM ENGINEERING</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rFonts w:ascii="Times New Roman" w:cs="Times New Roman" w:eastAsia="Times New Roman" w:hAnsi="Times New Roman"/>
          <w:b w:val="1"/>
          <w:bCs w:val="1"/>
          <w:sz w:val="32"/>
          <w:szCs w:val="32"/>
          <w:rtl w:val="0"/>
        </w:rPr>
        <w:t xml:space="preserve">AT SCALEON</w:t>
      </w:r>
      <w:r w:rsidDel="00000000" w:rsidR="00000000" w:rsidRPr="00000000">
        <w:rPr>
          <w:rtl w:val="0"/>
        </w:rPr>
      </w:r>
    </w:p>
    <w:p w:rsidR="00000000" w:rsidDel="00000000" w:rsidP="00000000" w:rsidRDefault="00000000" w:rsidRPr="00000000" w14:paraId="00000007">
      <w:pPr>
        <w:spacing w:after="300" w:lineRule="auto"/>
        <w:rPr/>
      </w:pPr>
      <w:r w:rsidDel="00000000" w:rsidR="00000000" w:rsidRPr="00000000">
        <w:rPr>
          <w:rtl w:val="0"/>
        </w:rPr>
      </w:r>
    </w:p>
    <w:p w:rsidR="00000000" w:rsidDel="00000000" w:rsidP="00000000" w:rsidRDefault="00000000" w:rsidRPr="00000000" w14:paraId="00000008">
      <w:pPr>
        <w:spacing w:after="120" w:lineRule="auto"/>
        <w:jc w:val="center"/>
        <w:rPr/>
      </w:pPr>
      <w:r w:rsidDel="00000000" w:rsidR="00000000" w:rsidRPr="00000000">
        <w:rPr>
          <w:rFonts w:ascii="Times New Roman" w:cs="Times New Roman" w:eastAsia="Times New Roman" w:hAnsi="Times New Roman"/>
          <w:sz w:val="24"/>
          <w:szCs w:val="24"/>
          <w:rtl w:val="0"/>
        </w:rPr>
        <w:t xml:space="preserve">Submitted To</w:t>
      </w: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School of Computer Science and Engineering</w:t>
      </w:r>
      <w:r w:rsidDel="00000000" w:rsidR="00000000" w:rsidRPr="00000000">
        <w:rPr>
          <w:rtl w:val="0"/>
        </w:rPr>
      </w:r>
    </w:p>
    <w:p w:rsidR="00000000" w:rsidDel="00000000" w:rsidP="00000000" w:rsidRDefault="00000000" w:rsidRPr="00000000" w14:paraId="0000000A">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IILM University, Greater Noida, U.P.</w:t>
      </w:r>
      <w:r w:rsidDel="00000000" w:rsidR="00000000" w:rsidRPr="00000000">
        <w:rPr>
          <w:rtl w:val="0"/>
        </w:rPr>
      </w:r>
    </w:p>
    <w:p w:rsidR="00000000" w:rsidDel="00000000" w:rsidP="00000000" w:rsidRDefault="00000000" w:rsidRPr="00000000" w14:paraId="0000000B">
      <w:pPr>
        <w:spacing w:after="200" w:lineRule="auto"/>
        <w:rPr/>
      </w:pPr>
      <w:r w:rsidDel="00000000" w:rsidR="00000000" w:rsidRPr="00000000">
        <w:rPr>
          <w:rtl w:val="0"/>
        </w:rPr>
      </w:r>
    </w:p>
    <w:p w:rsidR="00000000" w:rsidDel="00000000" w:rsidP="00000000" w:rsidRDefault="00000000" w:rsidRPr="00000000" w14:paraId="0000000C">
      <w:pPr>
        <w:spacing w:after="120" w:lineRule="auto"/>
        <w:jc w:val="center"/>
        <w:rPr/>
      </w:pPr>
      <w:r w:rsidDel="00000000" w:rsidR="00000000" w:rsidRPr="00000000">
        <w:rPr>
          <w:rFonts w:ascii="Times New Roman" w:cs="Times New Roman" w:eastAsia="Times New Roman" w:hAnsi="Times New Roman"/>
          <w:sz w:val="24"/>
          <w:szCs w:val="24"/>
          <w:rtl w:val="0"/>
        </w:rPr>
        <w:t xml:space="preserve">In partial fulfillment of the requirement of degree of</w:t>
      </w:r>
      <w:r w:rsidDel="00000000" w:rsidR="00000000" w:rsidRPr="00000000">
        <w:rPr>
          <w:rtl w:val="0"/>
        </w:rPr>
      </w:r>
    </w:p>
    <w:p w:rsidR="00000000" w:rsidDel="00000000" w:rsidP="00000000" w:rsidRDefault="00000000" w:rsidRPr="00000000" w14:paraId="0000000D">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B.Tech CSE</w:t>
      </w:r>
      <w:r w:rsidDel="00000000" w:rsidR="00000000" w:rsidRPr="00000000">
        <w:rPr>
          <w:rtl w:val="0"/>
        </w:rPr>
      </w:r>
    </w:p>
    <w:p w:rsidR="00000000" w:rsidDel="00000000" w:rsidP="00000000" w:rsidRDefault="00000000" w:rsidRPr="00000000" w14:paraId="0000000E">
      <w:pPr>
        <w:spacing w:after="300" w:before="300" w:lineRule="auto"/>
        <w:jc w:val="center"/>
        <w:rPr/>
      </w:pPr>
      <w:r w:rsidDel="00000000" w:rsidR="00000000" w:rsidRPr="00000000">
        <w:rPr/>
        <w:drawing>
          <wp:inline distB="0" distT="0" distL="0" distR="0">
            <wp:extent cx="1047750" cy="100965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047750" cy="100965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spacing w:after="120" w:lineRule="auto"/>
        <w:jc w:val="center"/>
        <w:rPr/>
      </w:pPr>
      <w:r w:rsidDel="00000000" w:rsidR="00000000" w:rsidRPr="00000000">
        <w:rPr>
          <w:rFonts w:ascii="Times New Roman" w:cs="Times New Roman" w:eastAsia="Times New Roman" w:hAnsi="Times New Roman"/>
          <w:sz w:val="24"/>
          <w:szCs w:val="24"/>
          <w:rtl w:val="0"/>
        </w:rPr>
        <w:t xml:space="preserve">By</w:t>
      </w:r>
      <w:r w:rsidDel="00000000" w:rsidR="00000000" w:rsidRPr="00000000">
        <w:rPr>
          <w:rtl w:val="0"/>
        </w:rPr>
      </w:r>
    </w:p>
    <w:p w:rsidR="00000000" w:rsidDel="00000000" w:rsidP="00000000" w:rsidRDefault="00000000" w:rsidRPr="00000000" w14:paraId="00000010">
      <w:pPr>
        <w:spacing w:after="60" w:lineRule="auto"/>
        <w:rPr/>
      </w:pPr>
      <w:r w:rsidDel="00000000" w:rsidR="00000000" w:rsidRPr="00000000">
        <w:rPr>
          <w:rtl w:val="0"/>
        </w:rPr>
      </w:r>
    </w:p>
    <w:p w:rsidR="00000000" w:rsidDel="00000000" w:rsidP="00000000" w:rsidRDefault="00000000" w:rsidRPr="00000000" w14:paraId="00000011">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Roll Number of Student: CS-23411102</w:t>
      </w:r>
      <w:r w:rsidDel="00000000" w:rsidR="00000000" w:rsidRPr="00000000">
        <w:rPr>
          <w:rtl w:val="0"/>
        </w:rPr>
      </w:r>
    </w:p>
    <w:p w:rsidR="00000000" w:rsidDel="00000000" w:rsidP="00000000" w:rsidRDefault="00000000" w:rsidRPr="00000000" w14:paraId="00000012">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Name of Student: AAKIF JAWAID</w:t>
      </w:r>
      <w:r w:rsidDel="00000000" w:rsidR="00000000" w:rsidRPr="00000000">
        <w:rPr>
          <w:rtl w:val="0"/>
        </w:rPr>
      </w:r>
    </w:p>
    <w:p w:rsidR="00000000" w:rsidDel="00000000" w:rsidP="00000000" w:rsidRDefault="00000000" w:rsidRPr="00000000" w14:paraId="00000013">
      <w:pPr>
        <w:spacing w:after="120" w:lineRule="auto"/>
        <w:jc w:val="center"/>
        <w:rPr/>
        <w:sectPr>
          <w:pgSz w:h="16838" w:w="11906" w:orient="portrait"/>
          <w:pgMar w:bottom="1440" w:top="1080" w:left="2160" w:right="1440" w:header="708" w:footer="708"/>
          <w:pgNumType w:start="1"/>
        </w:sectPr>
      </w:pPr>
      <w:r w:rsidDel="00000000" w:rsidR="00000000" w:rsidRPr="00000000">
        <w:rPr>
          <w:rFonts w:ascii="Times New Roman" w:cs="Times New Roman" w:eastAsia="Times New Roman" w:hAnsi="Times New Roman"/>
          <w:b w:val="1"/>
          <w:bCs w:val="1"/>
          <w:sz w:val="24"/>
          <w:szCs w:val="24"/>
          <w:rtl w:val="0"/>
        </w:rPr>
        <w:t xml:space="preserve">Batch: 2023-27</w:t>
      </w:r>
      <w:r w:rsidDel="00000000" w:rsidR="00000000" w:rsidRPr="00000000">
        <w:rPr>
          <w:rtl w:val="0"/>
        </w:rPr>
      </w:r>
    </w:p>
    <w:p w:rsidR="00000000" w:rsidDel="00000000" w:rsidP="00000000" w:rsidRDefault="00000000" w:rsidRPr="00000000" w14:paraId="00000014">
      <w:pPr>
        <w:spacing w:after="120" w:lineRule="auto"/>
        <w:jc w:val="center"/>
        <w:rPr/>
      </w:pPr>
      <w:r w:rsidDel="00000000" w:rsidR="00000000" w:rsidRPr="00000000">
        <w:rPr>
          <w:rFonts w:ascii="Times New Roman" w:cs="Times New Roman" w:eastAsia="Times New Roman" w:hAnsi="Times New Roman"/>
          <w:b w:val="1"/>
          <w:bCs w:val="1"/>
          <w:sz w:val="28"/>
          <w:szCs w:val="28"/>
          <w:rtl w:val="0"/>
        </w:rPr>
        <w:t xml:space="preserve">CANDIDATE'S DECLARATION</w:t>
      </w: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I, Aakif Jawaid, do hereby declare that the internship report titled “AI Agent Developer” has been completed by me to fulfil the requirement for the award of the degree of Bachelor of Technology in CSE. All the references have been quoted and I have not taken as such any material from any other source. I affirm that this report is my own work and has not been submitted to any other institute for any degree/diploma requirement, and I shall be solely responsible for any kind of copyright violation in this regard.</w:t>
      </w:r>
      <w:r w:rsidDel="00000000" w:rsidR="00000000" w:rsidRPr="00000000">
        <w:rPr>
          <w:rtl w:val="0"/>
        </w:rPr>
      </w:r>
    </w:p>
    <w:p w:rsidR="00000000" w:rsidDel="00000000" w:rsidP="00000000" w:rsidRDefault="00000000" w:rsidRPr="00000000" w14:paraId="00000017">
      <w:pPr>
        <w:spacing w:after="60" w:before="400" w:lineRule="auto"/>
        <w:rPr/>
      </w:pPr>
      <w:r w:rsidDel="00000000" w:rsidR="00000000" w:rsidRPr="00000000">
        <w:rPr>
          <w:rFonts w:ascii="Times New Roman" w:cs="Times New Roman" w:eastAsia="Times New Roman" w:hAnsi="Times New Roman"/>
          <w:sz w:val="24"/>
          <w:szCs w:val="24"/>
          <w:rtl w:val="0"/>
        </w:rPr>
        <w:t xml:space="preserve">Signature</w:t>
      </w:r>
      <w:r w:rsidDel="00000000" w:rsidR="00000000" w:rsidRPr="00000000">
        <w:rPr>
          <w:rtl w:val="0"/>
        </w:rPr>
      </w:r>
    </w:p>
    <w:p w:rsidR="00000000" w:rsidDel="00000000" w:rsidP="00000000" w:rsidRDefault="00000000" w:rsidRPr="00000000" w14:paraId="00000018">
      <w:pPr>
        <w:rPr/>
      </w:pPr>
      <w:r w:rsidDel="00000000" w:rsidR="00000000" w:rsidRPr="00000000">
        <w:rPr>
          <w:rFonts w:ascii="Times New Roman" w:cs="Times New Roman" w:eastAsia="Times New Roman" w:hAnsi="Times New Roman"/>
          <w:sz w:val="24"/>
          <w:szCs w:val="24"/>
          <w:rtl w:val="0"/>
        </w:rPr>
        <w:t xml:space="preserve">Student Name: Aakif Jawaid</w:t>
      </w:r>
      <w:r w:rsidDel="00000000" w:rsidR="00000000" w:rsidRPr="00000000">
        <w:rPr>
          <w:rtl w:val="0"/>
        </w:rPr>
      </w:r>
    </w:p>
    <w:p w:rsidR="00000000" w:rsidDel="00000000" w:rsidP="00000000" w:rsidRDefault="00000000" w:rsidRPr="00000000" w14:paraId="00000019">
      <w:pPr>
        <w:rPr/>
      </w:pPr>
      <w:r w:rsidDel="00000000" w:rsidR="00000000" w:rsidRPr="00000000">
        <w:rPr>
          <w:rFonts w:ascii="Times New Roman" w:cs="Times New Roman" w:eastAsia="Times New Roman" w:hAnsi="Times New Roman"/>
          <w:sz w:val="24"/>
          <w:szCs w:val="24"/>
          <w:rtl w:val="0"/>
        </w:rPr>
        <w:t xml:space="preserve">Roll No.: CS-23411102</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120" w:lineRule="auto"/>
        <w:jc w:val="center"/>
        <w:rPr/>
      </w:pPr>
      <w:r w:rsidDel="00000000" w:rsidR="00000000" w:rsidRPr="00000000">
        <w:rPr>
          <w:rFonts w:ascii="Times New Roman" w:cs="Times New Roman" w:eastAsia="Times New Roman" w:hAnsi="Times New Roman"/>
          <w:b w:val="1"/>
          <w:bCs w:val="1"/>
          <w:sz w:val="28"/>
          <w:szCs w:val="28"/>
          <w:rtl w:val="0"/>
        </w:rPr>
        <w:t xml:space="preserve">ACKNOWLEDGEMENT</w:t>
      </w:r>
      <w:r w:rsidDel="00000000" w:rsidR="00000000" w:rsidRPr="00000000">
        <w:rPr>
          <w:rtl w:val="0"/>
        </w:rPr>
      </w:r>
    </w:p>
    <w:p w:rsidR="00000000" w:rsidDel="00000000" w:rsidP="00000000" w:rsidRDefault="00000000" w:rsidRPr="00000000" w14:paraId="0000001C">
      <w:pPr>
        <w:spacing w:after="200" w:lineRule="auto"/>
        <w:rPr/>
      </w:pPr>
      <w:r w:rsidDel="00000000" w:rsidR="00000000" w:rsidRPr="00000000">
        <w:rPr>
          <w:rtl w:val="0"/>
        </w:rPr>
      </w:r>
    </w:p>
    <w:p w:rsidR="00000000" w:rsidDel="00000000" w:rsidP="00000000" w:rsidRDefault="00000000" w:rsidRPr="00000000" w14:paraId="0000001D">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r w:rsidDel="00000000" w:rsidR="00000000" w:rsidRPr="00000000">
        <w:rPr>
          <w:rtl w:val="0"/>
        </w:rPr>
      </w:r>
    </w:p>
    <w:p w:rsidR="00000000" w:rsidDel="00000000" w:rsidP="00000000" w:rsidRDefault="00000000" w:rsidRPr="00000000" w14:paraId="0000001E">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I express my gratitude to my parents for their blessings.</w:t>
      </w:r>
      <w:r w:rsidDel="00000000" w:rsidR="00000000" w:rsidRPr="00000000">
        <w:rPr>
          <w:rtl w:val="0"/>
        </w:rPr>
      </w:r>
    </w:p>
    <w:p w:rsidR="00000000" w:rsidDel="00000000" w:rsidP="00000000" w:rsidRDefault="00000000" w:rsidRPr="00000000" w14:paraId="0000001F">
      <w:pPr>
        <w:spacing w:after="60" w:before="400" w:lineRule="auto"/>
        <w:rPr/>
      </w:pPr>
      <w:r w:rsidDel="00000000" w:rsidR="00000000" w:rsidRPr="00000000">
        <w:rPr>
          <w:rFonts w:ascii="Times New Roman" w:cs="Times New Roman" w:eastAsia="Times New Roman" w:hAnsi="Times New Roman"/>
          <w:sz w:val="24"/>
          <w:szCs w:val="24"/>
          <w:rtl w:val="0"/>
        </w:rPr>
        <w:t xml:space="preserve">Signature</w:t>
      </w:r>
      <w:r w:rsidDel="00000000" w:rsidR="00000000" w:rsidRPr="00000000">
        <w:rPr>
          <w:rtl w:val="0"/>
        </w:rPr>
      </w:r>
    </w:p>
    <w:p w:rsidR="00000000" w:rsidDel="00000000" w:rsidP="00000000" w:rsidRDefault="00000000" w:rsidRPr="00000000" w14:paraId="00000020">
      <w:pPr>
        <w:rPr/>
      </w:pPr>
      <w:r w:rsidDel="00000000" w:rsidR="00000000" w:rsidRPr="00000000">
        <w:rPr>
          <w:rFonts w:ascii="Times New Roman" w:cs="Times New Roman" w:eastAsia="Times New Roman" w:hAnsi="Times New Roman"/>
          <w:sz w:val="24"/>
          <w:szCs w:val="24"/>
          <w:rtl w:val="0"/>
        </w:rPr>
        <w:t xml:space="preserve">Student Name: Aakif Jawaid</w:t>
      </w:r>
      <w:r w:rsidDel="00000000" w:rsidR="00000000" w:rsidRPr="00000000">
        <w:rPr>
          <w:rtl w:val="0"/>
        </w:rPr>
      </w:r>
    </w:p>
    <w:p w:rsidR="00000000" w:rsidDel="00000000" w:rsidP="00000000" w:rsidRDefault="00000000" w:rsidRPr="00000000" w14:paraId="00000021">
      <w:pPr>
        <w:rPr/>
      </w:pPr>
      <w:r w:rsidDel="00000000" w:rsidR="00000000" w:rsidRPr="00000000">
        <w:rPr>
          <w:rFonts w:ascii="Times New Roman" w:cs="Times New Roman" w:eastAsia="Times New Roman" w:hAnsi="Times New Roman"/>
          <w:sz w:val="24"/>
          <w:szCs w:val="24"/>
          <w:rtl w:val="0"/>
        </w:rPr>
        <w:t xml:space="preserve">Roll No.: CS-23411102</w:t>
      </w:r>
      <w:r w:rsidDel="00000000" w:rsidR="00000000" w:rsidRPr="00000000">
        <w:rPr>
          <w:rtl w:val="0"/>
        </w:rPr>
      </w:r>
    </w:p>
    <w:p w:rsidR="00000000" w:rsidDel="00000000" w:rsidP="00000000" w:rsidRDefault="00000000" w:rsidRPr="00000000" w14:paraId="00000022">
      <w:pPr>
        <w:ind w:left="-1080" w:firstLine="0"/>
        <w:rPr/>
      </w:pPr>
      <w:r w:rsidDel="00000000" w:rsidR="00000000" w:rsidRPr="00000000">
        <w:br w:type="page"/>
      </w:r>
      <w:r w:rsidDel="00000000" w:rsidR="00000000" w:rsidRPr="00000000">
        <w:rPr/>
        <w:drawing>
          <wp:inline distB="114300" distT="114300" distL="114300" distR="114300">
            <wp:extent cx="6193382" cy="4368546"/>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6193382" cy="4368546"/>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spacing w:after="120" w:lineRule="auto"/>
        <w:jc w:val="center"/>
        <w:rPr/>
      </w:pPr>
      <w:r w:rsidDel="00000000" w:rsidR="00000000" w:rsidRPr="00000000">
        <w:rPr>
          <w:rFonts w:ascii="Times New Roman" w:cs="Times New Roman" w:eastAsia="Times New Roman" w:hAnsi="Times New Roman"/>
          <w:b w:val="1"/>
          <w:bCs w:val="1"/>
          <w:sz w:val="28"/>
          <w:szCs w:val="28"/>
          <w:rtl w:val="0"/>
        </w:rPr>
        <w:t xml:space="preserve">TABLE OF CONTENTS</w:t>
      </w:r>
      <w:r w:rsidDel="00000000" w:rsidR="00000000" w:rsidRPr="00000000">
        <w:rPr>
          <w:rtl w:val="0"/>
        </w:rPr>
      </w:r>
    </w:p>
    <w:p w:rsidR="00000000" w:rsidDel="00000000" w:rsidP="00000000" w:rsidRDefault="00000000" w:rsidRPr="00000000" w14:paraId="00000025">
      <w:pPr>
        <w:spacing w:after="200" w:lineRule="auto"/>
        <w:rPr/>
      </w:pPr>
      <w:r w:rsidDel="00000000" w:rsidR="00000000" w:rsidRPr="00000000">
        <w:rPr>
          <w:rtl w:val="0"/>
        </w:rPr>
      </w:r>
    </w:p>
    <w:tbl>
      <w:tblPr>
        <w:tblStyle w:val="Table1"/>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6600"/>
        <w:gridCol w:w="1400"/>
        <w:tblGridChange w:id="0">
          <w:tblGrid>
            <w:gridCol w:w="1200"/>
            <w:gridCol w:w="6600"/>
            <w:gridCol w:w="14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0.0" w:type="dxa"/>
              <w:left w:w="10.0" w:type="dxa"/>
              <w:bottom w:w="0.0" w:type="dxa"/>
              <w:right w:w="10.0" w:type="dxa"/>
            </w:tcMar>
          </w:tcPr>
          <w:p w:rsidR="00000000" w:rsidDel="00000000" w:rsidP="00000000" w:rsidRDefault="00000000" w:rsidRPr="00000000" w14:paraId="00000026">
            <w:pPr>
              <w:jc w:val="center"/>
              <w:rPr/>
            </w:pPr>
            <w:r w:rsidDel="00000000" w:rsidR="00000000" w:rsidRPr="00000000">
              <w:rPr>
                <w:rFonts w:ascii="Times New Roman" w:cs="Times New Roman" w:eastAsia="Times New Roman" w:hAnsi="Times New Roman"/>
                <w:b w:val="1"/>
                <w:bCs w:val="1"/>
                <w:sz w:val="24"/>
                <w:szCs w:val="24"/>
                <w:rtl w:val="0"/>
              </w:rPr>
              <w:t xml:space="preserve">Chapter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0.0" w:type="dxa"/>
              <w:left w:w="10.0" w:type="dxa"/>
              <w:bottom w:w="0.0" w:type="dxa"/>
              <w:right w:w="10.0" w:type="dxa"/>
            </w:tcMar>
          </w:tcPr>
          <w:p w:rsidR="00000000" w:rsidDel="00000000" w:rsidP="00000000" w:rsidRDefault="00000000" w:rsidRPr="00000000" w14:paraId="00000027">
            <w:pPr>
              <w:jc w:val="center"/>
              <w:rPr/>
            </w:pPr>
            <w:r w:rsidDel="00000000" w:rsidR="00000000" w:rsidRPr="00000000">
              <w:rPr>
                <w:rFonts w:ascii="Times New Roman" w:cs="Times New Roman" w:eastAsia="Times New Roman" w:hAnsi="Times New Roman"/>
                <w:b w:val="1"/>
                <w:bCs w:val="1"/>
                <w:sz w:val="24"/>
                <w:szCs w:val="24"/>
                <w:rtl w:val="0"/>
              </w:rPr>
              <w:t xml:space="preserve">Chapter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0.0" w:type="dxa"/>
              <w:left w:w="10.0" w:type="dxa"/>
              <w:bottom w:w="0.0" w:type="dxa"/>
              <w:right w:w="10.0" w:type="dxa"/>
            </w:tcMar>
          </w:tcPr>
          <w:p w:rsidR="00000000" w:rsidDel="00000000" w:rsidP="00000000" w:rsidRDefault="00000000" w:rsidRPr="00000000" w14:paraId="00000028">
            <w:pPr>
              <w:jc w:val="center"/>
              <w:rPr/>
            </w:pPr>
            <w:r w:rsidDel="00000000" w:rsidR="00000000" w:rsidRPr="00000000">
              <w:rPr>
                <w:rFonts w:ascii="Times New Roman" w:cs="Times New Roman" w:eastAsia="Times New Roman" w:hAnsi="Times New Roman"/>
                <w:b w:val="1"/>
                <w:bCs w:val="1"/>
                <w:sz w:val="24"/>
                <w:szCs w:val="24"/>
                <w:rtl w:val="0"/>
              </w:rPr>
              <w:t xml:space="preserve">Page Nos.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29">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2A">
            <w:pPr>
              <w:spacing w:after="40" w:lineRule="auto"/>
              <w:rPr/>
            </w:pPr>
            <w:r w:rsidDel="00000000" w:rsidR="00000000" w:rsidRPr="00000000">
              <w:rPr>
                <w:rFonts w:ascii="Times New Roman" w:cs="Times New Roman" w:eastAsia="Times New Roman" w:hAnsi="Times New Roman"/>
                <w:sz w:val="24"/>
                <w:szCs w:val="24"/>
                <w:rtl w:val="0"/>
              </w:rPr>
              <w:t xml:space="preserve">Cover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2B">
            <w:pPr>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2C">
            <w:pPr>
              <w:jc w:val="center"/>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2D">
            <w:pPr>
              <w:spacing w:after="40" w:lineRule="auto"/>
              <w:rPr/>
            </w:pPr>
            <w:r w:rsidDel="00000000" w:rsidR="00000000" w:rsidRPr="00000000">
              <w:rPr>
                <w:rFonts w:ascii="Times New Roman" w:cs="Times New Roman" w:eastAsia="Times New Roman" w:hAnsi="Times New Roman"/>
                <w:sz w:val="24"/>
                <w:szCs w:val="24"/>
                <w:rtl w:val="0"/>
              </w:rPr>
              <w:t xml:space="preserve">Candidate's Declaration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2E">
            <w:pPr>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2F">
            <w:pPr>
              <w:jc w:val="center"/>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30">
            <w:pPr>
              <w:spacing w:after="40" w:lineRule="auto"/>
              <w:rPr/>
            </w:pPr>
            <w:r w:rsidDel="00000000" w:rsidR="00000000" w:rsidRPr="00000000">
              <w:rPr>
                <w:rFonts w:ascii="Times New Roman" w:cs="Times New Roman" w:eastAsia="Times New Roman" w:hAnsi="Times New Roman"/>
                <w:sz w:val="24"/>
                <w:szCs w:val="24"/>
                <w:rtl w:val="0"/>
              </w:rPr>
              <w:t xml:space="preserve">Acknowledgment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31">
            <w:pPr>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32">
            <w:pPr>
              <w:jc w:val="center"/>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33">
            <w:pPr>
              <w:spacing w:after="40" w:lineRule="auto"/>
              <w:rPr/>
            </w:pPr>
            <w:r w:rsidDel="00000000" w:rsidR="00000000" w:rsidRPr="00000000">
              <w:rPr>
                <w:rFonts w:ascii="Times New Roman" w:cs="Times New Roman" w:eastAsia="Times New Roman" w:hAnsi="Times New Roman"/>
                <w:sz w:val="24"/>
                <w:szCs w:val="24"/>
                <w:rtl w:val="0"/>
              </w:rPr>
              <w:t xml:space="preserve">Internship Completion Certificate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34">
            <w:pPr>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35">
            <w:pPr>
              <w:jc w:val="center"/>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36">
            <w:pPr>
              <w:spacing w:after="40" w:lineRule="auto"/>
              <w:rPr/>
            </w:pPr>
            <w:r w:rsidDel="00000000" w:rsidR="00000000" w:rsidRPr="00000000">
              <w:rPr>
                <w:rFonts w:ascii="Times New Roman" w:cs="Times New Roman" w:eastAsia="Times New Roman" w:hAnsi="Times New Roman"/>
                <w:sz w:val="24"/>
                <w:szCs w:val="24"/>
                <w:rtl w:val="0"/>
              </w:rPr>
              <w:t xml:space="preserve">Project Description</w:t>
            </w:r>
            <w:r w:rsidDel="00000000" w:rsidR="00000000" w:rsidRPr="00000000">
              <w:rPr>
                <w:rtl w:val="0"/>
              </w:rPr>
            </w:r>
          </w:p>
          <w:p w:rsidR="00000000" w:rsidDel="00000000" w:rsidP="00000000" w:rsidRDefault="00000000" w:rsidRPr="00000000" w14:paraId="00000037">
            <w:pPr>
              <w:spacing w:after="40" w:lineRule="auto"/>
              <w:rPr/>
            </w:pPr>
            <w:r w:rsidDel="00000000" w:rsidR="00000000" w:rsidRPr="00000000">
              <w:rPr>
                <w:rFonts w:ascii="Times New Roman" w:cs="Times New Roman" w:eastAsia="Times New Roman" w:hAnsi="Times New Roman"/>
                <w:sz w:val="24"/>
                <w:szCs w:val="24"/>
                <w:rtl w:val="0"/>
              </w:rPr>
              <w:t xml:space="preserve">4.1 Introduction</w:t>
            </w:r>
            <w:r w:rsidDel="00000000" w:rsidR="00000000" w:rsidRPr="00000000">
              <w:rPr>
                <w:rtl w:val="0"/>
              </w:rPr>
            </w:r>
          </w:p>
          <w:p w:rsidR="00000000" w:rsidDel="00000000" w:rsidP="00000000" w:rsidRDefault="00000000" w:rsidRPr="00000000" w14:paraId="00000038">
            <w:pPr>
              <w:spacing w:after="40" w:lineRule="auto"/>
              <w:rPr/>
            </w:pPr>
            <w:r w:rsidDel="00000000" w:rsidR="00000000" w:rsidRPr="00000000">
              <w:rPr>
                <w:rFonts w:ascii="Times New Roman" w:cs="Times New Roman" w:eastAsia="Times New Roman" w:hAnsi="Times New Roman"/>
                <w:sz w:val="24"/>
                <w:szCs w:val="24"/>
                <w:rtl w:val="0"/>
              </w:rPr>
              <w:t xml:space="preserve">4.2 Organization Profile</w:t>
            </w:r>
            <w:r w:rsidDel="00000000" w:rsidR="00000000" w:rsidRPr="00000000">
              <w:rPr>
                <w:rtl w:val="0"/>
              </w:rPr>
            </w:r>
          </w:p>
          <w:p w:rsidR="00000000" w:rsidDel="00000000" w:rsidP="00000000" w:rsidRDefault="00000000" w:rsidRPr="00000000" w14:paraId="00000039">
            <w:pPr>
              <w:spacing w:after="40" w:lineRule="auto"/>
              <w:rPr/>
            </w:pPr>
            <w:r w:rsidDel="00000000" w:rsidR="00000000" w:rsidRPr="00000000">
              <w:rPr>
                <w:rFonts w:ascii="Times New Roman" w:cs="Times New Roman" w:eastAsia="Times New Roman" w:hAnsi="Times New Roman"/>
                <w:sz w:val="24"/>
                <w:szCs w:val="24"/>
                <w:rtl w:val="0"/>
              </w:rPr>
              <w:t xml:space="preserve">4.3 Problem Statement</w:t>
            </w:r>
            <w:r w:rsidDel="00000000" w:rsidR="00000000" w:rsidRPr="00000000">
              <w:rPr>
                <w:rtl w:val="0"/>
              </w:rPr>
            </w:r>
          </w:p>
          <w:p w:rsidR="00000000" w:rsidDel="00000000" w:rsidP="00000000" w:rsidRDefault="00000000" w:rsidRPr="00000000" w14:paraId="0000003A">
            <w:pPr>
              <w:spacing w:after="40" w:lineRule="auto"/>
              <w:rPr/>
            </w:pPr>
            <w:r w:rsidDel="00000000" w:rsidR="00000000" w:rsidRPr="00000000">
              <w:rPr>
                <w:rFonts w:ascii="Times New Roman" w:cs="Times New Roman" w:eastAsia="Times New Roman" w:hAnsi="Times New Roman"/>
                <w:sz w:val="24"/>
                <w:szCs w:val="24"/>
                <w:rtl w:val="0"/>
              </w:rPr>
              <w:t xml:space="preserve">4.4 Project Objectives</w:t>
            </w:r>
            <w:r w:rsidDel="00000000" w:rsidR="00000000" w:rsidRPr="00000000">
              <w:rPr>
                <w:rtl w:val="0"/>
              </w:rPr>
            </w:r>
          </w:p>
          <w:p w:rsidR="00000000" w:rsidDel="00000000" w:rsidP="00000000" w:rsidRDefault="00000000" w:rsidRPr="00000000" w14:paraId="0000003B">
            <w:pPr>
              <w:spacing w:after="40" w:lineRule="auto"/>
              <w:rPr/>
            </w:pPr>
            <w:r w:rsidDel="00000000" w:rsidR="00000000" w:rsidRPr="00000000">
              <w:rPr>
                <w:rFonts w:ascii="Times New Roman" w:cs="Times New Roman" w:eastAsia="Times New Roman" w:hAnsi="Times New Roman"/>
                <w:sz w:val="24"/>
                <w:szCs w:val="24"/>
                <w:rtl w:val="0"/>
              </w:rPr>
              <w:t xml:space="preserve">4.5 Scope of the Project</w:t>
            </w:r>
            <w:r w:rsidDel="00000000" w:rsidR="00000000" w:rsidRPr="00000000">
              <w:rPr>
                <w:rtl w:val="0"/>
              </w:rPr>
            </w:r>
          </w:p>
          <w:p w:rsidR="00000000" w:rsidDel="00000000" w:rsidP="00000000" w:rsidRDefault="00000000" w:rsidRPr="00000000" w14:paraId="0000003C">
            <w:pPr>
              <w:spacing w:after="40" w:lineRule="auto"/>
              <w:rPr/>
            </w:pPr>
            <w:r w:rsidDel="00000000" w:rsidR="00000000" w:rsidRPr="00000000">
              <w:rPr>
                <w:rFonts w:ascii="Times New Roman" w:cs="Times New Roman" w:eastAsia="Times New Roman" w:hAnsi="Times New Roman"/>
                <w:sz w:val="24"/>
                <w:szCs w:val="24"/>
                <w:rtl w:val="0"/>
              </w:rPr>
              <w:t xml:space="preserve">4.6 Technologies and Tools Used</w:t>
            </w:r>
            <w:r w:rsidDel="00000000" w:rsidR="00000000" w:rsidRPr="00000000">
              <w:rPr>
                <w:rtl w:val="0"/>
              </w:rPr>
            </w:r>
          </w:p>
          <w:p w:rsidR="00000000" w:rsidDel="00000000" w:rsidP="00000000" w:rsidRDefault="00000000" w:rsidRPr="00000000" w14:paraId="0000003D">
            <w:pPr>
              <w:spacing w:after="40" w:lineRule="auto"/>
              <w:rPr/>
            </w:pPr>
            <w:r w:rsidDel="00000000" w:rsidR="00000000" w:rsidRPr="00000000">
              <w:rPr>
                <w:rFonts w:ascii="Times New Roman" w:cs="Times New Roman" w:eastAsia="Times New Roman" w:hAnsi="Times New Roman"/>
                <w:sz w:val="24"/>
                <w:szCs w:val="24"/>
                <w:rtl w:val="0"/>
              </w:rPr>
              <w:t xml:space="preserve">4.7 System Architecture</w:t>
            </w:r>
            <w:r w:rsidDel="00000000" w:rsidR="00000000" w:rsidRPr="00000000">
              <w:rPr>
                <w:rtl w:val="0"/>
              </w:rPr>
            </w:r>
          </w:p>
          <w:p w:rsidR="00000000" w:rsidDel="00000000" w:rsidP="00000000" w:rsidRDefault="00000000" w:rsidRPr="00000000" w14:paraId="0000003E">
            <w:pPr>
              <w:spacing w:after="40" w:lineRule="auto"/>
              <w:rPr/>
            </w:pPr>
            <w:r w:rsidDel="00000000" w:rsidR="00000000" w:rsidRPr="00000000">
              <w:rPr>
                <w:rFonts w:ascii="Times New Roman" w:cs="Times New Roman" w:eastAsia="Times New Roman" w:hAnsi="Times New Roman"/>
                <w:sz w:val="24"/>
                <w:szCs w:val="24"/>
                <w:rtl w:val="0"/>
              </w:rPr>
              <w:t xml:space="preserve">4.8 Methodology</w:t>
            </w:r>
            <w:r w:rsidDel="00000000" w:rsidR="00000000" w:rsidRPr="00000000">
              <w:rPr>
                <w:rtl w:val="0"/>
              </w:rPr>
            </w:r>
          </w:p>
          <w:p w:rsidR="00000000" w:rsidDel="00000000" w:rsidP="00000000" w:rsidRDefault="00000000" w:rsidRPr="00000000" w14:paraId="0000003F">
            <w:pPr>
              <w:spacing w:after="40" w:lineRule="auto"/>
              <w:rPr/>
            </w:pPr>
            <w:r w:rsidDel="00000000" w:rsidR="00000000" w:rsidRPr="00000000">
              <w:rPr>
                <w:rFonts w:ascii="Times New Roman" w:cs="Times New Roman" w:eastAsia="Times New Roman" w:hAnsi="Times New Roman"/>
                <w:sz w:val="24"/>
                <w:szCs w:val="24"/>
                <w:rtl w:val="0"/>
              </w:rPr>
              <w:t xml:space="preserve">4.9 Expected Outcomes</w:t>
            </w:r>
            <w:r w:rsidDel="00000000" w:rsidR="00000000" w:rsidRPr="00000000">
              <w:rPr>
                <w:rtl w:val="0"/>
              </w:rPr>
            </w:r>
          </w:p>
          <w:p w:rsidR="00000000" w:rsidDel="00000000" w:rsidP="00000000" w:rsidRDefault="00000000" w:rsidRPr="00000000" w14:paraId="00000040">
            <w:pPr>
              <w:spacing w:after="40" w:lineRule="auto"/>
              <w:rPr/>
            </w:pPr>
            <w:r w:rsidDel="00000000" w:rsidR="00000000" w:rsidRPr="00000000">
              <w:rPr>
                <w:rFonts w:ascii="Times New Roman" w:cs="Times New Roman" w:eastAsia="Times New Roman" w:hAnsi="Times New Roman"/>
                <w:sz w:val="24"/>
                <w:szCs w:val="24"/>
                <w:rtl w:val="0"/>
              </w:rPr>
              <w:t xml:space="preserve">4.10 Certificates of Completion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41">
            <w:pPr>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42">
            <w:pPr>
              <w:jc w:val="center"/>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43">
            <w:pPr>
              <w:spacing w:after="40" w:lineRule="auto"/>
              <w:rPr/>
            </w:pPr>
            <w:r w:rsidDel="00000000" w:rsidR="00000000" w:rsidRPr="00000000">
              <w:rPr>
                <w:rFonts w:ascii="Times New Roman" w:cs="Times New Roman" w:eastAsia="Times New Roman" w:hAnsi="Times New Roman"/>
                <w:sz w:val="24"/>
                <w:szCs w:val="24"/>
                <w:rtl w:val="0"/>
              </w:rPr>
              <w:t xml:space="preserve">Bibliography/References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 w:type="dxa"/>
              <w:bottom w:w="0.0" w:type="dxa"/>
              <w:right w:w="10.0" w:type="dxa"/>
            </w:tcMar>
            <w:vAlign w:val="center"/>
          </w:tcPr>
          <w:p w:rsidR="00000000" w:rsidDel="00000000" w:rsidP="00000000" w:rsidRDefault="00000000" w:rsidRPr="00000000" w14:paraId="00000044">
            <w:pPr>
              <w:jc w:val="center"/>
              <w:rPr/>
            </w:pPr>
            <w:r w:rsidDel="00000000" w:rsidR="00000000" w:rsidRPr="00000000">
              <w:rPr>
                <w:rtl w:val="0"/>
              </w:rPr>
            </w:r>
          </w:p>
        </w:tc>
      </w:tr>
    </w:tbl>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160" w:before="300" w:line="360" w:lineRule="auto"/>
        <w:rPr/>
      </w:pPr>
      <w:r w:rsidDel="00000000" w:rsidR="00000000" w:rsidRPr="00000000">
        <w:rPr>
          <w:rFonts w:ascii="Times New Roman" w:cs="Times New Roman" w:eastAsia="Times New Roman" w:hAnsi="Times New Roman"/>
          <w:b w:val="1"/>
          <w:bCs w:val="1"/>
          <w:sz w:val="28"/>
          <w:szCs w:val="28"/>
          <w:rtl w:val="0"/>
        </w:rPr>
        <w:t xml:space="preserve">4. PROJECT DESCRIPTION</w:t>
      </w:r>
      <w:r w:rsidDel="00000000" w:rsidR="00000000" w:rsidRPr="00000000">
        <w:rPr>
          <w:rtl w:val="0"/>
        </w:rPr>
      </w:r>
    </w:p>
    <w:p w:rsidR="00000000" w:rsidDel="00000000" w:rsidP="00000000" w:rsidRDefault="00000000" w:rsidRPr="00000000" w14:paraId="00000047">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4.1 Introduction</w:t>
      </w:r>
      <w:r w:rsidDel="00000000" w:rsidR="00000000" w:rsidRPr="00000000">
        <w:rPr>
          <w:rtl w:val="0"/>
        </w:rPr>
      </w:r>
    </w:p>
    <w:p w:rsidR="00000000" w:rsidDel="00000000" w:rsidP="00000000" w:rsidRDefault="00000000" w:rsidRPr="00000000" w14:paraId="00000048">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This report presents the work carried out during my internship as an AI Agent Developer Intern at ScaleOn under the Internship Program 2026, spanning from July 2026 to the present. The internship has been structured around two parallel tracks of work: first, the design and development of AI agent systems using Python, LangChain, and Large Language Models (LLMs) such as Gemini; and second, independent ownership of a full-stack internal platform — the ScaleOn Internship Study Portal — used to manage the internship program itself. Together, these two tracks provided hands-on exposure to both applied Generative AI engineering and full-stack software development in a real, production-facing environment.</w:t>
      </w:r>
      <w:r w:rsidDel="00000000" w:rsidR="00000000" w:rsidRPr="00000000">
        <w:rPr>
          <w:rtl w:val="0"/>
        </w:rPr>
      </w:r>
    </w:p>
    <w:p w:rsidR="00000000" w:rsidDel="00000000" w:rsidP="00000000" w:rsidRDefault="00000000" w:rsidRPr="00000000" w14:paraId="00000049">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4.2 Organization Profile</w:t>
      </w:r>
      <w:r w:rsidDel="00000000" w:rsidR="00000000" w:rsidRPr="00000000">
        <w:rPr>
          <w:rtl w:val="0"/>
        </w:rPr>
      </w:r>
    </w:p>
    <w:p w:rsidR="00000000" w:rsidDel="00000000" w:rsidP="00000000" w:rsidRDefault="00000000" w:rsidRPr="00000000" w14:paraId="0000004A">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ScaleOn is a technology-driven organization running a structured Internship Program (2026) focused on building practical, hands-on engineering experience for early-career developers. The organization operates as a lean, fast-moving team where interns are given real ownership over production systems rather than isolated academic exercises, with an emphasis on shipping working software under realistic constraints such as tight deadlines and evolving requirements.</w:t>
      </w:r>
      <w:r w:rsidDel="00000000" w:rsidR="00000000" w:rsidRPr="00000000">
        <w:rPr>
          <w:rtl w:val="0"/>
        </w:rPr>
      </w:r>
    </w:p>
    <w:p w:rsidR="00000000" w:rsidDel="00000000" w:rsidP="00000000" w:rsidRDefault="00000000" w:rsidRPr="00000000" w14:paraId="0000004B">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4.3 Problem Statement</w:t>
      </w:r>
      <w:r w:rsidDel="00000000" w:rsidR="00000000" w:rsidRPr="00000000">
        <w:rPr>
          <w:rtl w:val="0"/>
        </w:rPr>
      </w:r>
    </w:p>
    <w:p w:rsidR="00000000" w:rsidDel="00000000" w:rsidP="00000000" w:rsidRDefault="00000000" w:rsidRPr="00000000" w14:paraId="0000004C">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The internship addressed two distinct but related problems. First, manual email handling is a time-consuming and error-prone process: incoming emails need to be read, prioritized, and responded to individually, which does not scale well and is susceptible to delayed or inconsistent responses. There was a need for an intelligent agent capable of automatically triaging incoming emails and drafting contextually appropriate replies. Second, ScaleOn's Internship Program lacked a centralized digital platform to manage interns, structured learning content, assignments, certifications, and administrative operations at scale, relying instead on ad hoc processes. This created a need for a secure, role-based, full-stack web platform capable of supporting both administrators and interns end-to-end.</w:t>
      </w:r>
      <w:r w:rsidDel="00000000" w:rsidR="00000000" w:rsidRPr="00000000">
        <w:rPr>
          <w:rtl w:val="0"/>
        </w:rPr>
      </w:r>
    </w:p>
    <w:p w:rsidR="00000000" w:rsidDel="00000000" w:rsidP="00000000" w:rsidRDefault="00000000" w:rsidRPr="00000000" w14:paraId="0000004D">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4.4 Project Objectives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design and build an AI agent capable of automatically classifying and triaging incoming emails, and drafting appropriate replies for review.</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resolve real-world integration challenges such as OAuth authentication conflicts and third-party API rate-limiting in a production setting.</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design and implement a secure, scalable, full-stack platform for managing an internship program, supporting both Admin and Intern user roles.</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build a robust backend architecture including authentication, role-based access control (RBAC), audit logging, and a structured learning management system.</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build a modern, responsive frontend experience for both administrators and interns, including dashboards, learning modules, assignments, leaderboards, and a support ticketing system.</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maintain and iterate on the platform post-launch by fixing bugs, resolving data-integrity issues, and shipping new features based on evolving requirements.</w:t>
      </w:r>
      <w:r w:rsidDel="00000000" w:rsidR="00000000" w:rsidRPr="00000000">
        <w:rPr>
          <w:rtl w:val="0"/>
        </w:rPr>
      </w:r>
    </w:p>
    <w:p w:rsidR="00000000" w:rsidDel="00000000" w:rsidP="00000000" w:rsidRDefault="00000000" w:rsidRPr="00000000" w14:paraId="00000054">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4.5 Scope of the Project</w:t>
      </w:r>
      <w:r w:rsidDel="00000000" w:rsidR="00000000" w:rsidRPr="00000000">
        <w:rPr>
          <w:rtl w:val="0"/>
        </w:rPr>
      </w:r>
    </w:p>
    <w:p w:rsidR="00000000" w:rsidDel="00000000" w:rsidP="00000000" w:rsidRDefault="00000000" w:rsidRPr="00000000" w14:paraId="00000055">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The scope of the internship covers two interconnected deliverables. The Email Auto-Triage &amp; Draft-Reply Agent is scoped to read unread Gmail messages, classify each one into categories (Urgent / Needs Reply / FYI / Spam), and generate draft replies saved to Gmail Drafts for human review — with the agent operating reliably under real-world constraints such as authentication expiry and API rate-limits. The ScaleOn Internship Study Portal is scoped as a complete internship management system covering authentication and security, intern lifecycle management, a gamified learning system (phases, modules, XP, streaks, leaderboard), assignments with submission and grading workflows, live session scheduling, a support ticketing system, an automated certificate-issuance system, and administrative analytics — currently at approximately 75% overall completion, with core modules fully functional and a subset of advanced features in progress.</w:t>
      </w:r>
      <w:r w:rsidDel="00000000" w:rsidR="00000000" w:rsidRPr="00000000">
        <w:rPr>
          <w:rtl w:val="0"/>
        </w:rPr>
      </w:r>
    </w:p>
    <w:p w:rsidR="00000000" w:rsidDel="00000000" w:rsidP="00000000" w:rsidRDefault="00000000" w:rsidRPr="00000000" w14:paraId="00000056">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4.6 Technologies and Tools Used</w:t>
      </w:r>
      <w:r w:rsidDel="00000000" w:rsidR="00000000" w:rsidRPr="00000000">
        <w:rPr>
          <w:rtl w:val="0"/>
        </w:rPr>
      </w:r>
    </w:p>
    <w:p w:rsidR="00000000" w:rsidDel="00000000" w:rsidP="00000000" w:rsidRDefault="00000000" w:rsidRPr="00000000" w14:paraId="00000057">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Email Auto-Triage &amp; Draft-Reply Agent:</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Programming Language: Python</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 Framework: LangChain</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LLM: Gemini (Google)</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Integration: Gmail API, OAuth 2.0</w:t>
      </w:r>
      <w:r w:rsidDel="00000000" w:rsidR="00000000" w:rsidRPr="00000000">
        <w:rPr>
          <w:rtl w:val="0"/>
        </w:rPr>
      </w:r>
    </w:p>
    <w:p w:rsidR="00000000" w:rsidDel="00000000" w:rsidP="00000000" w:rsidRDefault="00000000" w:rsidRPr="00000000" w14:paraId="0000005C">
      <w:pPr>
        <w:spacing w:after="100" w:before="100" w:lineRule="auto"/>
        <w:rPr/>
      </w:pPr>
      <w:r w:rsidDel="00000000" w:rsidR="00000000" w:rsidRPr="00000000">
        <w:rPr>
          <w:rtl w:val="0"/>
        </w:rPr>
      </w:r>
    </w:p>
    <w:p w:rsidR="00000000" w:rsidDel="00000000" w:rsidP="00000000" w:rsidRDefault="00000000" w:rsidRPr="00000000" w14:paraId="0000005D">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ScaleOn Internship Study Portal:</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Frontend: Next.js 16, React 19, TypeScript, Tailwind CSS 4, Framer Motion</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Backend: Node.js 22, Express.js, TypeScript</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&amp; ORM: PostgreSQL, Prisma ORM</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JWT authentication, rotating refresh tokens (SHA-256 hashed), double-submit CSRF protection, Helmet security headers, Zod schema validation, rate limiting</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Tools: Git, GitHub</w:t>
      </w:r>
      <w:r w:rsidDel="00000000" w:rsidR="00000000" w:rsidRPr="00000000">
        <w:rPr>
          <w:rtl w:val="0"/>
        </w:rPr>
      </w:r>
    </w:p>
    <w:p w:rsidR="00000000" w:rsidDel="00000000" w:rsidP="00000000" w:rsidRDefault="00000000" w:rsidRPr="00000000" w14:paraId="00000063">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4.7 System Architecture</w:t>
      </w:r>
      <w:r w:rsidDel="00000000" w:rsidR="00000000" w:rsidRPr="00000000">
        <w:rPr>
          <w:rtl w:val="0"/>
        </w:rPr>
      </w:r>
    </w:p>
    <w:p w:rsidR="00000000" w:rsidDel="00000000" w:rsidP="00000000" w:rsidRDefault="00000000" w:rsidRPr="00000000" w14:paraId="00000064">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The Email Auto-Triage &amp; Draft-Reply Agent follows a linear agentic pipeline: the agent authenticates with the Gmail API via OAuth 2.0, fetches unread messages, passes each message through a LangChain-orchestrated classification step powered by the Gemini LLM, and — based on the classification — generates a draft reply that is written back to Gmail Drafts for human review rather than being sent automatically, keeping a human in the loop.</w:t>
      </w:r>
      <w:r w:rsidDel="00000000" w:rsidR="00000000" w:rsidRPr="00000000">
        <w:rPr>
          <w:rtl w:val="0"/>
        </w:rPr>
      </w:r>
    </w:p>
    <w:p w:rsidR="00000000" w:rsidDel="00000000" w:rsidP="00000000" w:rsidRDefault="00000000" w:rsidRPr="00000000" w14:paraId="00000065">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The ScaleOn Internship Study Portal follows a three-tier architecture. The presentation tier is a Next.js/React frontend serving two distinct portals — an Admin Portal and an Intern Portal — that communicate with the backend via authenticated, credentialed API calls. The application tier is an Express.js/TypeScript REST API (50+ endpoints) organized into modules for authentication, intern management, sessions, roles/permissions, learning, assignments, live sessions, support tickets, and analytics, with cross-cutting middleware for authentication, permission checks, rate limiting, and validation. The data tier is a PostgreSQL database accessed through Prisma ORM, structured around a 29-table schema covering RBAC, authentication, the learning system, gamification, live sessions, support, and certification, with comprehensive audit and activity logging built in for traceability.</w:t>
      </w:r>
      <w:r w:rsidDel="00000000" w:rsidR="00000000" w:rsidRPr="00000000">
        <w:rPr>
          <w:rtl w:val="0"/>
        </w:rPr>
      </w:r>
    </w:p>
    <w:p w:rsidR="00000000" w:rsidDel="00000000" w:rsidP="00000000" w:rsidRDefault="00000000" w:rsidRPr="00000000" w14:paraId="00000066">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4.8 Methodology</w:t>
      </w:r>
      <w:r w:rsidDel="00000000" w:rsidR="00000000" w:rsidRPr="00000000">
        <w:rPr>
          <w:rtl w:val="0"/>
        </w:rPr>
      </w:r>
    </w:p>
    <w:p w:rsidR="00000000" w:rsidDel="00000000" w:rsidP="00000000" w:rsidRDefault="00000000" w:rsidRPr="00000000" w14:paraId="00000067">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Development on both projects followed an iterative, feature-driven approach. For the email agent, the methodology involved defining the desired classification categories, building the LangChain pipeline around the Gemini LLM, and then hardening the system against real failure modes discovered during testing, including OAuth token conflicts and Gmail API rate-limiting, under a same-day delivery deadline.</w:t>
      </w:r>
      <w:r w:rsidDel="00000000" w:rsidR="00000000" w:rsidRPr="00000000">
        <w:rPr>
          <w:rtl w:val="0"/>
        </w:rPr>
      </w:r>
    </w:p>
    <w:p w:rsidR="00000000" w:rsidDel="00000000" w:rsidP="00000000" w:rsidRDefault="00000000" w:rsidRPr="00000000" w14:paraId="00000068">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For the Study Portal, development proceeded chronologically in structured work sessions, each scoped to a specific slice of functionality: establishing the backend foundation and database schema; building the Admin dashboard UI; overhauling the UI system and building the Intern portal alongside an expanded learning-system schema; performing a backend recovery and data-integrity pass (including idempotent XP awarding and migration repair); and finally a major feature sprint covering the Intern dashboard, the “Intern of the Week” feature (independently designed and implemented end-to-end, covering both backend data model/API and frontend UI), the automated Certificates system, an enhanced Support Portal, Admin Analytics, and the Admin Assignments and Live Sessions modules. Work was tracked and documented continuously through a permanent project memory file and supporting documentation (architecture, database schema, API reference, and changelog) to preserve project history and support handoffs within the team.</w:t>
      </w:r>
      <w:r w:rsidDel="00000000" w:rsidR="00000000" w:rsidRPr="00000000">
        <w:rPr>
          <w:rtl w:val="0"/>
        </w:rPr>
      </w:r>
    </w:p>
    <w:p w:rsidR="00000000" w:rsidDel="00000000" w:rsidP="00000000" w:rsidRDefault="00000000" w:rsidRPr="00000000" w14:paraId="00000069">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4.9 Expected Outcomes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functioning AI agent that reliably triages email and drafts contextually relevant replies, reducing manual email-handling effort.</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production-grade, secure internship management platform supporting the full lifecycle of an intern — from onboarding and learning through assignments, certification, and support.</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Demonstrated ability to independently design, build, and ship end-to-end features (e.g., the Intern of the Week module) across both backend and frontend.</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Practical, hands-on experience in resolving real production issues — authentication conflicts, API rate-limiting, database migration drift, and data-integrity bugs — under real deadlines.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576" w:right="0" w:hanging="288"/>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strengthened, demonstrable skill set in agentic AI development (LangChain, LLM integration) and full-stack engineering (Next.js, Express.js, PostgreSQL/Prisma) applicable to future AI Engineer roles.</w:t>
      </w:r>
      <w:r w:rsidDel="00000000" w:rsidR="00000000" w:rsidRPr="00000000">
        <w:rPr>
          <w:rtl w:val="0"/>
        </w:rPr>
      </w:r>
    </w:p>
    <w:p w:rsidR="00000000" w:rsidDel="00000000" w:rsidP="00000000" w:rsidRDefault="00000000" w:rsidRPr="00000000" w14:paraId="0000006F">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4.10 Certificates of Completion and Other Communication Mail Proof</w:t>
      </w:r>
      <w:r w:rsidDel="00000000" w:rsidR="00000000" w:rsidRPr="00000000">
        <w:rPr>
          <w:rtl w:val="0"/>
        </w:rPr>
      </w:r>
    </w:p>
    <w:p w:rsidR="00000000" w:rsidDel="00000000" w:rsidP="00000000" w:rsidRDefault="00000000" w:rsidRPr="00000000" w14:paraId="00000070">
      <w:pPr>
        <w:spacing w:after="160" w:line="360" w:lineRule="auto"/>
        <w:jc w:val="both"/>
        <w:rPr/>
      </w:pPr>
      <w:bookmarkStart w:colFirst="0" w:colLast="0" w:name="_tiod29vu7sxo" w:id="0"/>
      <w:bookmarkEnd w:id="0"/>
      <w:r w:rsidDel="00000000" w:rsidR="00000000" w:rsidRPr="00000000">
        <w:rPr>
          <w:rFonts w:ascii="Times New Roman" w:cs="Times New Roman" w:eastAsia="Times New Roman" w:hAnsi="Times New Roman"/>
          <w:sz w:val="24"/>
          <w:szCs w:val="24"/>
          <w:rtl w:val="0"/>
        </w:rPr>
        <w:t xml:space="preserve">[Already attached: Internship offer letter, internship completion certificate, and relevant email communication/proof from ScaleOn, as required by the department.]</w:t>
      </w:r>
      <w:r w:rsidDel="00000000" w:rsidR="00000000" w:rsidRPr="00000000">
        <w:rPr>
          <w:rtl w:val="0"/>
        </w:rPr>
      </w:r>
    </w:p>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spacing w:after="160" w:before="300" w:line="360" w:lineRule="auto"/>
        <w:rPr/>
      </w:pPr>
      <w:r w:rsidDel="00000000" w:rsidR="00000000" w:rsidRPr="00000000">
        <w:rPr>
          <w:rFonts w:ascii="Times New Roman" w:cs="Times New Roman" w:eastAsia="Times New Roman" w:hAnsi="Times New Roman"/>
          <w:b w:val="1"/>
          <w:bCs w:val="1"/>
          <w:sz w:val="28"/>
          <w:szCs w:val="28"/>
          <w:rtl w:val="0"/>
        </w:rPr>
        <w:t xml:space="preserve">5. BIBLIOGRAPHY / REFERENCES</w:t>
      </w:r>
      <w:r w:rsidDel="00000000" w:rsidR="00000000" w:rsidRPr="00000000">
        <w:rPr>
          <w:rtl w:val="0"/>
        </w:rPr>
      </w:r>
    </w:p>
    <w:p w:rsidR="00000000" w:rsidDel="00000000" w:rsidP="00000000" w:rsidRDefault="00000000" w:rsidRPr="00000000" w14:paraId="00000073">
      <w:pPr>
        <w:spacing w:after="120" w:line="240" w:lineRule="auto"/>
        <w:jc w:val="both"/>
        <w:rPr/>
      </w:pPr>
      <w:r w:rsidDel="00000000" w:rsidR="00000000" w:rsidRPr="00000000">
        <w:rPr>
          <w:rFonts w:ascii="Times New Roman" w:cs="Times New Roman" w:eastAsia="Times New Roman" w:hAnsi="Times New Roman"/>
          <w:sz w:val="24"/>
          <w:szCs w:val="24"/>
          <w:rtl w:val="0"/>
        </w:rPr>
        <w:t xml:space="preserve">1. LangChain Documentation — https://python.langchain.com/</w:t>
      </w:r>
      <w:r w:rsidDel="00000000" w:rsidR="00000000" w:rsidRPr="00000000">
        <w:rPr>
          <w:rtl w:val="0"/>
        </w:rPr>
      </w:r>
    </w:p>
    <w:p w:rsidR="00000000" w:rsidDel="00000000" w:rsidP="00000000" w:rsidRDefault="00000000" w:rsidRPr="00000000" w14:paraId="00000074">
      <w:pPr>
        <w:spacing w:after="120" w:line="240" w:lineRule="auto"/>
        <w:jc w:val="both"/>
        <w:rPr/>
      </w:pPr>
      <w:r w:rsidDel="00000000" w:rsidR="00000000" w:rsidRPr="00000000">
        <w:rPr>
          <w:rFonts w:ascii="Times New Roman" w:cs="Times New Roman" w:eastAsia="Times New Roman" w:hAnsi="Times New Roman"/>
          <w:sz w:val="24"/>
          <w:szCs w:val="24"/>
          <w:rtl w:val="0"/>
        </w:rPr>
        <w:t xml:space="preserve">2. Google Gemini API Documentation — https://ai.google.dev/</w:t>
      </w:r>
      <w:r w:rsidDel="00000000" w:rsidR="00000000" w:rsidRPr="00000000">
        <w:rPr>
          <w:rtl w:val="0"/>
        </w:rPr>
      </w:r>
    </w:p>
    <w:p w:rsidR="00000000" w:rsidDel="00000000" w:rsidP="00000000" w:rsidRDefault="00000000" w:rsidRPr="00000000" w14:paraId="00000075">
      <w:pPr>
        <w:spacing w:after="120" w:line="240" w:lineRule="auto"/>
        <w:jc w:val="both"/>
        <w:rPr/>
      </w:pPr>
      <w:r w:rsidDel="00000000" w:rsidR="00000000" w:rsidRPr="00000000">
        <w:rPr>
          <w:rFonts w:ascii="Times New Roman" w:cs="Times New Roman" w:eastAsia="Times New Roman" w:hAnsi="Times New Roman"/>
          <w:sz w:val="24"/>
          <w:szCs w:val="24"/>
          <w:rtl w:val="0"/>
        </w:rPr>
        <w:t xml:space="preserve">3. Gmail API Documentation — https://developers.google.com/gmail/api</w:t>
      </w:r>
      <w:r w:rsidDel="00000000" w:rsidR="00000000" w:rsidRPr="00000000">
        <w:rPr>
          <w:rtl w:val="0"/>
        </w:rPr>
      </w:r>
    </w:p>
    <w:p w:rsidR="00000000" w:rsidDel="00000000" w:rsidP="00000000" w:rsidRDefault="00000000" w:rsidRPr="00000000" w14:paraId="00000076">
      <w:pPr>
        <w:spacing w:after="120" w:line="240" w:lineRule="auto"/>
        <w:jc w:val="both"/>
        <w:rPr/>
      </w:pPr>
      <w:r w:rsidDel="00000000" w:rsidR="00000000" w:rsidRPr="00000000">
        <w:rPr>
          <w:rFonts w:ascii="Times New Roman" w:cs="Times New Roman" w:eastAsia="Times New Roman" w:hAnsi="Times New Roman"/>
          <w:sz w:val="24"/>
          <w:szCs w:val="24"/>
          <w:rtl w:val="0"/>
        </w:rPr>
        <w:t xml:space="preserve">4. Next.js Documentation — https://nextjs.org/docs</w:t>
      </w:r>
      <w:r w:rsidDel="00000000" w:rsidR="00000000" w:rsidRPr="00000000">
        <w:rPr>
          <w:rtl w:val="0"/>
        </w:rPr>
      </w:r>
    </w:p>
    <w:p w:rsidR="00000000" w:rsidDel="00000000" w:rsidP="00000000" w:rsidRDefault="00000000" w:rsidRPr="00000000" w14:paraId="00000077">
      <w:pPr>
        <w:spacing w:after="120" w:line="240" w:lineRule="auto"/>
        <w:jc w:val="both"/>
        <w:rPr/>
      </w:pPr>
      <w:r w:rsidDel="00000000" w:rsidR="00000000" w:rsidRPr="00000000">
        <w:rPr>
          <w:rFonts w:ascii="Times New Roman" w:cs="Times New Roman" w:eastAsia="Times New Roman" w:hAnsi="Times New Roman"/>
          <w:sz w:val="24"/>
          <w:szCs w:val="24"/>
          <w:rtl w:val="0"/>
        </w:rPr>
        <w:t xml:space="preserve">5. Prisma ORM Documentation — https://www.prisma.io/docs</w:t>
      </w:r>
      <w:r w:rsidDel="00000000" w:rsidR="00000000" w:rsidRPr="00000000">
        <w:rPr>
          <w:rtl w:val="0"/>
        </w:rPr>
      </w:r>
    </w:p>
    <w:p w:rsidR="00000000" w:rsidDel="00000000" w:rsidP="00000000" w:rsidRDefault="00000000" w:rsidRPr="00000000" w14:paraId="00000078">
      <w:pPr>
        <w:spacing w:after="120" w:line="240" w:lineRule="auto"/>
        <w:jc w:val="both"/>
        <w:rPr/>
      </w:pPr>
      <w:r w:rsidDel="00000000" w:rsidR="00000000" w:rsidRPr="00000000">
        <w:rPr>
          <w:rFonts w:ascii="Times New Roman" w:cs="Times New Roman" w:eastAsia="Times New Roman" w:hAnsi="Times New Roman"/>
          <w:sz w:val="24"/>
          <w:szCs w:val="24"/>
          <w:rtl w:val="0"/>
        </w:rPr>
        <w:t xml:space="preserve">6. Express.js Documentation — https://expressjs.com/</w:t>
      </w:r>
      <w:r w:rsidDel="00000000" w:rsidR="00000000" w:rsidRPr="00000000">
        <w:rPr>
          <w:rtl w:val="0"/>
        </w:rPr>
      </w:r>
    </w:p>
    <w:p w:rsidR="00000000" w:rsidDel="00000000" w:rsidP="00000000" w:rsidRDefault="00000000" w:rsidRPr="00000000" w14:paraId="00000079">
      <w:pPr>
        <w:spacing w:after="120" w:line="240" w:lineRule="auto"/>
        <w:jc w:val="both"/>
        <w:rPr/>
      </w:pPr>
      <w:r w:rsidDel="00000000" w:rsidR="00000000" w:rsidRPr="00000000">
        <w:rPr>
          <w:rFonts w:ascii="Times New Roman" w:cs="Times New Roman" w:eastAsia="Times New Roman" w:hAnsi="Times New Roman"/>
          <w:sz w:val="24"/>
          <w:szCs w:val="24"/>
          <w:rtl w:val="0"/>
        </w:rPr>
        <w:t xml:space="preserve">7. PostgreSQL Documentation — https://www.postgresql.org/docs/</w:t>
      </w:r>
      <w:r w:rsidDel="00000000" w:rsidR="00000000" w:rsidRPr="00000000">
        <w:rPr>
          <w:rtl w:val="0"/>
        </w:rPr>
      </w:r>
    </w:p>
    <w:p w:rsidR="00000000" w:rsidDel="00000000" w:rsidP="00000000" w:rsidRDefault="00000000" w:rsidRPr="00000000" w14:paraId="0000007A">
      <w:pPr>
        <w:spacing w:line="240" w:lineRule="auto"/>
        <w:jc w:val="both"/>
        <w:rPr/>
      </w:pPr>
      <w:r w:rsidDel="00000000" w:rsidR="00000000" w:rsidRPr="00000000">
        <w:rPr>
          <w:rFonts w:ascii="Times New Roman" w:cs="Times New Roman" w:eastAsia="Times New Roman" w:hAnsi="Times New Roman"/>
          <w:sz w:val="24"/>
          <w:szCs w:val="24"/>
          <w:rtl w:val="0"/>
        </w:rPr>
        <w:t xml:space="preserve">8. ScaleOn Internship Study Portal — Internal Project Repository (amangovindrao/ScaleOn_Study_Portal)</w:t>
      </w:r>
      <w:r w:rsidDel="00000000" w:rsidR="00000000" w:rsidRPr="00000000">
        <w:rPr>
          <w:rtl w:val="0"/>
        </w:rPr>
      </w:r>
    </w:p>
    <w:sectPr>
      <w:footerReference r:id="rId8" w:type="default"/>
      <w:type w:val="nextPage"/>
      <w:pgSz w:h="16838" w:w="11906" w:orient="portrait"/>
      <w:pgMar w:bottom="1440" w:top="1080" w:left="216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jc w:val="center"/>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6" w:hanging="288"/>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eyJoZGlkIjoiMjViNDMzMmQ5MzIxYzFkZWY4OGU4OTA0Y2UxNGM5NzAifQ==</vt:lpwstr>
  </property>
  <property fmtid="{D5CDD505-2E9C-101B-9397-08002B2CF9AE}" pid="3" name="KSOProductBuildVer">
    <vt:lpwstr>1033-12.1.0.28032</vt:lpwstr>
  </property>
  <property fmtid="{D5CDD505-2E9C-101B-9397-08002B2CF9AE}" pid="4" name="ICV">
    <vt:lpwstr>5B658205DBC84FE1837ED413EB992040_12</vt:lpwstr>
  </property>
</Properties>
</file>