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 Przykład 1: Kolor tekstu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style="color: red;"&gt;Ten tekst jest czerwony.&lt;/p&gt;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style="color: #3498db;"&gt;Ten tekst jest niebieski.&lt;/p&gt;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style="color: rgb(34, 139, 34);"&gt;Ten tekst jest zielony (RGB).&lt;/p&gt;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 Przykład 2: Wyrównywanie tekstu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style="text-align: left;"&gt;Tekst wyrównany do lewej.&lt;/p&gt;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style="text-align: center;"&gt;Tekst wyśrodkowany.&lt;/p&gt;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style="text-align: right;"&gt;Tekst wyrównany do prawej.&lt;/p&gt;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style="text-align: justify;"&gt;Tekst wyjustowany — rozciągnięty do szerokości akapitu.&lt;/p&gt;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Przykład 4: Dekoratory tekstu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style="text-decoration: underline;"&gt;Podkreślenie&lt;/p&gt;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style="text-decoration: line-through;"&gt;Przekreślenie&lt;/p&gt;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style="text-decoration: overline;"&gt;Linia nad tekstem&lt;/p&gt;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style="text-decoration: none;"&gt;Brak dekoracji&lt;/p&gt;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Przykład 5: Transformacje tekstu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style="text-transform: uppercase;"&gt;zamiana na wielkie litery&lt;/p&gt;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style="text-transform: lowercase;"&gt;ZAMIANA NA MAŁE LITERY&lt;/p&gt;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style="text-transform: capitalize;"&gt;pierwsza litera każdego słowa z wielkiej&lt;/p&gt;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Przykład 6: Odstępy między literami i wierszami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style="letter-spacing: 5px;"&gt;Odstęp między literami 5px&lt;/p&gt;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style="word-spacing: 10px;"&gt;Odstęp między słowami 10px&lt;/p&gt;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style="line-height: 2;"&gt;Podwojona wysokość wiersza&lt;/p&gt;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Przykład 7: Cienie tekstu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style="text-shadow: 2px 2px 5px gray;"&gt;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Cień tekstu (2px przesunięcie, 5px rozmycie, szary kolor)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style="text-shadow: 1px 1px 2px black, 0 0 25px blue, 0 0 5px darkblue;"&gt;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Wiele cieni naraz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Przykład 8: Efekt cienia z kolorem tła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font-size: 22px;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color: white;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background-color: #2980b9;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padding: 10px;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text-shadow: 2px 2px 5px black;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Tekst z cieniem i tłem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Przykład 9: Różne wyrównania w jednym elemencie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style="width: 300px; border: 1px solid #ccc; padding: 5px;"&gt;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&lt;p style="text-align: left;"&gt;Lewa strona&lt;/p&gt;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&lt;p style="text-align: center;"&gt;Środek&lt;/p&gt;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&lt;p style="text-align: right;"&gt;Prawa strona&lt;/p&gt;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color w:val="3d85c6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3d85c6"/>
          <w:sz w:val="26"/>
          <w:szCs w:val="26"/>
          <w:rtl w:val="0"/>
        </w:rPr>
        <w:t xml:space="preserve">Przykład 10: Tekst pionowy (transformacja i wyrównanie)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style="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writing-mode: vertical-rl;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text-orientation: upright;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color: darkred;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font-weight: bold;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Tekst pionowy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