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Payments API – Frontend Documentation</w:t>
      </w:r>
    </w:p>
    <w:p>
      <w:r>
        <w:br/>
        <w:t>Base URL:</w:t>
        <w:br/>
        <w:t>/api/v1/admin/payments</w:t>
        <w:br/>
        <w:br/>
        <w:t>==============================</w:t>
        <w:br/>
        <w:t>1) Create Payment</w:t>
        <w:br/>
        <w:t>POST /api/v1/admin/payments</w:t>
        <w:br/>
        <w:br/>
        <w:t>Path Parameters:</w:t>
        <w:br/>
        <w:t>- None</w:t>
        <w:br/>
        <w:br/>
        <w:t>Request Body:</w:t>
        <w:br/>
        <w:t>- tenant_id (number, required)</w:t>
        <w:br/>
        <w:t>- invoice_id (number, required)</w:t>
        <w:br/>
        <w:t>- amount (number, required, must be &gt; 0)</w:t>
        <w:br/>
        <w:t>- payment_method (string, optional: cash | credit | cheque)</w:t>
        <w:br/>
        <w:br/>
        <w:t>Responses:</w:t>
        <w:br/>
        <w:t>201 Created</w:t>
        <w:br/>
        <w:t>400 Bad Request</w:t>
        <w:br/>
        <w:t>401 Unauthorized</w:t>
        <w:br/>
        <w:t>404 Invoice Not Found</w:t>
        <w:br/>
        <w:t>500 Server Error</w:t>
        <w:br/>
        <w:br/>
        <w:t>==============================</w:t>
        <w:br/>
        <w:t>2) Get Payments List</w:t>
        <w:br/>
        <w:t>GET /api/v1/admin/payments</w:t>
        <w:br/>
        <w:br/>
        <w:t>Path Parameters:</w:t>
        <w:br/>
        <w:t>- None</w:t>
        <w:br/>
        <w:br/>
        <w:t>Query Parameters:</w:t>
        <w:br/>
        <w:t>- tenant_id (number, required)</w:t>
        <w:br/>
        <w:t>- invoice_id (number, optional)</w:t>
        <w:br/>
        <w:t>- page (number, optional, default: 1)</w:t>
        <w:br/>
        <w:t>- pageSize (number, optional, default: 20)</w:t>
        <w:br/>
        <w:t>- sortBy (string, optional, default: created_at)</w:t>
        <w:br/>
        <w:t>- sortOrder (string, optional: ASC | DESC)</w:t>
        <w:br/>
        <w:br/>
        <w:t>==============================</w:t>
        <w:br/>
        <w:t>3) Get Single Payment</w:t>
        <w:br/>
        <w:t>GET /api/v1/admin/payments/{paymentId}</w:t>
        <w:br/>
        <w:br/>
        <w:t>Path Parameters:</w:t>
        <w:br/>
        <w:t>- paymentId (number, required): ID of the payment</w:t>
        <w:br/>
        <w:br/>
        <w:t>Query Parameters:</w:t>
        <w:br/>
        <w:t>- tenant_id (number, required)</w:t>
        <w:br/>
        <w:br/>
        <w:t>==============================</w:t>
        <w:br/>
        <w:t>4) Update Payment</w:t>
        <w:br/>
        <w:t>PUT /api/v1/admin/payments/{paymentId}</w:t>
        <w:br/>
        <w:br/>
        <w:t>Path Parameters:</w:t>
        <w:br/>
        <w:t>- paymentId (number, required): ID of the payment to update</w:t>
        <w:br/>
        <w:br/>
        <w:t>Request Body:</w:t>
        <w:br/>
        <w:t>- tenant_id (number, required)</w:t>
        <w:br/>
        <w:t>- amount (number, optional, must be &gt; 0)</w:t>
        <w:br/>
        <w:t>- payment_method (string, optional)</w:t>
        <w:br/>
        <w:br/>
        <w:t>==============================</w:t>
        <w:br/>
        <w:t>5) Delete Payment (Single)</w:t>
        <w:br/>
        <w:t>DELETE /api/v1/admin/payments/{paymentId}</w:t>
        <w:br/>
        <w:br/>
        <w:t>Path Parameters:</w:t>
        <w:br/>
        <w:t>- paymentId (number, required): ID of the payment to delete</w:t>
        <w:br/>
        <w:br/>
        <w:t>Request Body:</w:t>
        <w:br/>
        <w:t>- tenant_id (number, required)</w:t>
        <w:br/>
        <w:br/>
        <w:t>==============================</w:t>
        <w:br/>
        <w:t>6) Delete Payments (Bulk)</w:t>
        <w:br/>
        <w:t>DELETE /api/v1/admin/payments</w:t>
        <w:br/>
        <w:br/>
        <w:t>Path Parameters:</w:t>
        <w:br/>
        <w:t>- None</w:t>
        <w:br/>
        <w:br/>
        <w:t>Request Body:</w:t>
        <w:br/>
        <w:t>- tenant_id (number, required)</w:t>
        <w:br/>
        <w:t>- payment_ids (number[], required)</w:t>
        <w:br/>
        <w:br/>
        <w:t>Notes:</w:t>
        <w:br/>
        <w:t>- paymentId is always sent as a PATH PARAMETER, not in body</w:t>
        <w:br/>
        <w:t>- tenant_id is mandatory in all requests</w:t>
        <w:br/>
        <w:t>- Permissions and tenant access are validated in production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