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DFB4" w14:textId="77777777" w:rsidR="00BF351C" w:rsidRDefault="00000000">
      <w:pPr>
        <w:pStyle w:val="Titre1"/>
      </w:pPr>
      <w:r>
        <w:t>Phase 2 — Prétraitement &amp; Analyse exploratoire</w:t>
      </w:r>
    </w:p>
    <w:p w14:paraId="38C4B9D5" w14:textId="77777777" w:rsidR="00BF351C" w:rsidRDefault="00000000">
      <w:r>
        <w:t>Travail effectué :</w:t>
      </w:r>
    </w:p>
    <w:p w14:paraId="6E19F81E" w14:textId="77777777" w:rsidR="00BF351C" w:rsidRDefault="00000000">
      <w:r>
        <w:t>- Moyennes annuelles des anomalies climatiques</w:t>
      </w:r>
    </w:p>
    <w:p w14:paraId="75508BA2" w14:textId="77777777" w:rsidR="00BF351C" w:rsidRDefault="00000000">
      <w:r>
        <w:t>- Calcul des tendances linéaires</w:t>
      </w:r>
    </w:p>
    <w:p w14:paraId="2E09C5E8" w14:textId="77777777" w:rsidR="00BF351C" w:rsidRDefault="00000000">
      <w:r>
        <w:t>- Moyennes mobiles</w:t>
      </w:r>
    </w:p>
    <w:p w14:paraId="47FA1917" w14:textId="77777777" w:rsidR="00BF351C" w:rsidRDefault="00000000">
      <w:r>
        <w:t>- Détection des années extrêmes</w:t>
      </w:r>
    </w:p>
    <w:p w14:paraId="60A16FF4" w14:textId="77777777" w:rsidR="00BF351C" w:rsidRDefault="00BF351C"/>
    <w:p w14:paraId="2C50D35C" w14:textId="77777777" w:rsidR="00BF351C" w:rsidRDefault="00000000">
      <w:r>
        <w:t>Graphes générés :</w:t>
      </w:r>
    </w:p>
    <w:p w14:paraId="33C94398" w14:textId="3E192987" w:rsidR="00BF351C" w:rsidRDefault="00000000" w:rsidP="00F42DB4">
      <w:pPr>
        <w:pStyle w:val="Paragraphedeliste"/>
        <w:numPr>
          <w:ilvl w:val="0"/>
          <w:numId w:val="10"/>
        </w:numPr>
      </w:pPr>
      <w:proofErr w:type="spellStart"/>
      <w:r>
        <w:t>Évolution</w:t>
      </w:r>
      <w:proofErr w:type="spellEnd"/>
      <w:r>
        <w:t xml:space="preserve"> de </w:t>
      </w:r>
      <w:proofErr w:type="spellStart"/>
      <w:r>
        <w:t>l'anomalie</w:t>
      </w:r>
      <w:proofErr w:type="spellEnd"/>
      <w:r>
        <w:t xml:space="preserve"> de température (hausse visible sur 50 ans)</w:t>
      </w:r>
    </w:p>
    <w:p w14:paraId="1791AA46" w14:textId="77777777" w:rsidR="00F42DB4" w:rsidRDefault="00F42DB4" w:rsidP="00F42DB4">
      <w:pPr>
        <w:pStyle w:val="NormalWeb"/>
        <w:ind w:left="360"/>
      </w:pPr>
      <w:r>
        <w:t>Ce graphique montre une tendance haussière nette depuis les années 1980. Il confirme le réchauffement climatique à long terme. On observe cependant une baisse temporaire entre 1980 et 1990 due à des facteurs naturels (ENSO, volcans, etc.).</w:t>
      </w:r>
    </w:p>
    <w:p w14:paraId="6C7E2332" w14:textId="77777777" w:rsidR="00F42DB4" w:rsidRDefault="00F42DB4" w:rsidP="00F42DB4">
      <w:pPr>
        <w:pStyle w:val="Paragraphedeliste"/>
      </w:pPr>
    </w:p>
    <w:p w14:paraId="4B32E985" w14:textId="4DD1363A" w:rsidR="00BF351C" w:rsidRDefault="00000000" w:rsidP="00F42DB4">
      <w:pPr>
        <w:pStyle w:val="Paragraphedeliste"/>
        <w:numPr>
          <w:ilvl w:val="0"/>
          <w:numId w:val="10"/>
        </w:numPr>
      </w:pPr>
      <w:proofErr w:type="spellStart"/>
      <w:r>
        <w:t>Température</w:t>
      </w:r>
      <w:proofErr w:type="spellEnd"/>
      <w:r>
        <w:t xml:space="preserve"> vs Catastrophes (</w:t>
      </w:r>
      <w:proofErr w:type="spellStart"/>
      <w:r>
        <w:t>visualisation</w:t>
      </w:r>
      <w:proofErr w:type="spellEnd"/>
      <w:r>
        <w:t xml:space="preserve"> conjointe)</w:t>
      </w:r>
    </w:p>
    <w:p w14:paraId="25E43A37" w14:textId="77777777" w:rsidR="00F42DB4" w:rsidRDefault="00F42DB4" w:rsidP="00F42DB4">
      <w:pPr>
        <w:pStyle w:val="NormalWeb"/>
        <w:ind w:left="360"/>
      </w:pPr>
      <w:r>
        <w:t>Superposition des températures annuelles et du nombre de catastrophes. Il montre des corrélations visuelles possibles, notamment autour de 2003 et 2019 (pics de chaleur et de catastrophes).</w:t>
      </w:r>
    </w:p>
    <w:p w14:paraId="7AD80F55" w14:textId="77777777" w:rsidR="00F42DB4" w:rsidRDefault="00F42DB4" w:rsidP="00F42DB4">
      <w:pPr>
        <w:pStyle w:val="Paragraphedeliste"/>
      </w:pPr>
    </w:p>
    <w:p w14:paraId="7B358235" w14:textId="77777777" w:rsidR="00BF351C" w:rsidRDefault="00BF351C"/>
    <w:p w14:paraId="4ED124DD" w14:textId="77777777" w:rsidR="00BF351C" w:rsidRDefault="00000000">
      <w:r>
        <w:t>Livrable :</w:t>
      </w:r>
    </w:p>
    <w:p w14:paraId="488004A2" w14:textId="77777777" w:rsidR="00BF351C" w:rsidRDefault="00000000">
      <w:r>
        <w:t>- Notebook Python complet avec tous les graphes interprétés</w:t>
      </w:r>
    </w:p>
    <w:sectPr w:rsidR="00BF35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5333F7"/>
    <w:multiLevelType w:val="hybridMultilevel"/>
    <w:tmpl w:val="0A548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87744">
    <w:abstractNumId w:val="8"/>
  </w:num>
  <w:num w:numId="2" w16cid:durableId="1500927825">
    <w:abstractNumId w:val="6"/>
  </w:num>
  <w:num w:numId="3" w16cid:durableId="1882860618">
    <w:abstractNumId w:val="5"/>
  </w:num>
  <w:num w:numId="4" w16cid:durableId="1367637260">
    <w:abstractNumId w:val="4"/>
  </w:num>
  <w:num w:numId="5" w16cid:durableId="1586380675">
    <w:abstractNumId w:val="7"/>
  </w:num>
  <w:num w:numId="6" w16cid:durableId="1339312127">
    <w:abstractNumId w:val="3"/>
  </w:num>
  <w:num w:numId="7" w16cid:durableId="388723747">
    <w:abstractNumId w:val="2"/>
  </w:num>
  <w:num w:numId="8" w16cid:durableId="895165012">
    <w:abstractNumId w:val="1"/>
  </w:num>
  <w:num w:numId="9" w16cid:durableId="1295140030">
    <w:abstractNumId w:val="0"/>
  </w:num>
  <w:num w:numId="10" w16cid:durableId="176121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21A"/>
    <w:rsid w:val="00AA1D8D"/>
    <w:rsid w:val="00B47730"/>
    <w:rsid w:val="00BF351C"/>
    <w:rsid w:val="00CB0664"/>
    <w:rsid w:val="00F42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DD3CB"/>
  <w14:defaultImageDpi w14:val="300"/>
  <w15:docId w15:val="{25722BAD-4E0F-F943-A74C-62304B9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4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AWOUNOU Jennifer</cp:lastModifiedBy>
  <cp:revision>2</cp:revision>
  <dcterms:created xsi:type="dcterms:W3CDTF">2013-12-23T23:15:00Z</dcterms:created>
  <dcterms:modified xsi:type="dcterms:W3CDTF">2025-04-08T21:25:00Z</dcterms:modified>
  <cp:category/>
</cp:coreProperties>
</file>