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FX-CONTROLS</w:t>
      </w:r>
    </w:p>
    <w:p>
      <w:r>
        <w:t xml:space="preserve">Before the controls.</w:t>
      </w:r>
    </w:p>
    <w:sdt>
      <w:sdtPr>
        <w:alias w:val="Block"/>
        <w:tag w:val="blk"/>
        <w:id w:val="3001"/>
        <w:richText/>
      </w:sdtPr>
      <w:sdtContent>
        <w:p>
          <w:r>
            <w:t xml:space="preserve">Inside one</w:t>
          </w:r>
        </w:p>
        <w:p>
          <w:r>
            <w:t xml:space="preserve">Inside two</w:t>
          </w:r>
        </w:p>
      </w:sdtContent>
    </w:sdt>
    <w:p>
      <w:r>
        <w:t xml:space="preserve">Name: </w:t>
      </w:r>
      <w:sdt>
        <w:sdtPr>
          <w:alias w:val="Name"/>
          <w:tag w:val="name"/>
          <w:id w:val="3002"/>
          <w:text/>
        </w:sdtPr>
        <w:sdtContent>
          <w:r>
            <w:t xml:space="preserve">John Doe</w:t>
          </w:r>
        </w:sdtContent>
      </w:sdt>
      <w:r>
        <w:t xml:space="preserve"> end of line.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R1 C1</w:t>
            </w:r>
          </w:p>
        </w:tc>
        <w:sdt>
          <w:sdtPr>
            <w:alias w:val="Cell"/>
            <w:tag w:val="cell"/>
            <w:id w:val="3003"/>
          </w:sdtPr>
          <w:sdtContent>
            <w:tc>
              <w:tcPr>
                <w:tcW w:w="4680" w:type="dxa"/>
              </w:tcPr>
              <w:p>
                <w:r>
                  <w:t xml:space="preserve">In the cell control</w:t>
                </w:r>
              </w:p>
            </w:tc>
          </w:sdtContent>
        </w:sdt>
      </w:tr>
      <w:tr>
        <w:tc>
          <w:tcPr>
            <w:tcW w:w="4680" w:type="dxa"/>
          </w:tcPr>
          <w:p>
            <w:r>
              <w:t xml:space="preserve">R2 C1</w:t>
            </w:r>
          </w:p>
        </w:tc>
        <w:tc>
          <w:tcPr>
            <w:tcW w:w="4680" w:type="dxa"/>
          </w:tcPr>
          <w:p>
            <w:r>
              <w:t xml:space="preserve">R2 C2</w:t>
            </w:r>
          </w:p>
        </w:tc>
      </w:tr>
    </w:tbl>
    <w:p>
      <w:r>
        <w:t xml:space="preserve">After the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