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tbl>
      <w:tblPr>
        <w:tblW w:w="9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144"/>
      </w:tblGrid>
      <w:tr>
        <w:tc>
          <w:tcPr>
            <w:tcW w:w="9144" w:type="dxa"/>
          </w:tcPr>
          <w:tbl>
            <w:tblPr>
              <w:tblW w:w="892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8928"/>
            </w:tblGrid>
            <w:tr>
              <w:tc>
                <w:tcPr>
                  <w:tcW w:w="8928" w:type="dxa"/>
                </w:tcPr>
                <w:tbl>
                  <w:tblPr>
                    <w:tblW w:w="89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</w:tblPr>
                  <w:tblGrid>
                    <w:gridCol w:w="2976"/>
                    <w:gridCol w:w="2976"/>
                    <w:gridCol w:w="2976"/>
                  </w:tblGrid>
                  <w:tr>
                    <w:tc>
                      <w:tcPr>
                        <w:tcW w:w="2976" w:type="dxa"/>
                      </w:tcPr>
                      <w:p>
                        <w:r>
                          <w:t xml:space="preserve">A1, the document starts with this table</w:t>
                        </w:r>
                      </w:p>
                    </w:tc>
                    <w:tc>
                      <w:tcPr>
                        <w:tcW w:w="2976" w:type="dxa"/>
                      </w:tcPr>
                      <w:p/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C1</w:t>
                        </w:r>
                      </w:p>
                    </w:tc>
                  </w:tr>
                  <w:tr>
                    <w:tc>
                      <w:tcPr>
                        <w:tcW w:w="2976" w:type="dxa"/>
                      </w:tcPr>
                      <w:p/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First paragraph of the cell.</w:t>
                        </w:r>
                      </w:p>
                      <w:p>
                        <w:r>
                          <w:t xml:space="preserve">Second paragraph.</w:t>
                        </w:r>
                      </w:p>
                      <w:p/>
                      <w:p>
                        <w:r>
                          <w:t xml:space="preserve">Fourth paragraph, after an empty one.</w:t>
                        </w:r>
                      </w:p>
                    </w:tc>
                    <w:tc>
                      <w:tcPr>
                        <w:tcW w:w="2976" w:type="dxa"/>
                      </w:tcPr>
                      <w:p/>
                    </w:tc>
                  </w:tr>
                  <w:tr>
                    <w:tc>
                      <w:tcPr>
                        <w:tcW w:w="2976" w:type="dxa"/>
                      </w:tcPr>
                      <w:p>
                        <w:r>
                          <w:t xml:space="preserve">A3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B3</w:t>
                        </w:r>
                      </w:p>
                    </w:tc>
                    <w:tc>
                      <w:tcPr>
                        <w:tcW w:w="2976" w:type="dxa"/>
                      </w:tcPr>
                      <w:p/>
                    </w:tc>
                  </w:tr>
                </w:tbl>
                <w:p>
                  <w:r>
                    <w:t xml:space="preserve">Paragraph between the first and second tables.</w:t>
                  </w:r>
                </w:p>
                <w:tbl>
                  <w:tblPr>
                    <w:tblW w:w="89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</w:tblPr>
                  <w:tblGrid>
                    <w:gridCol w:w="2976"/>
                    <w:gridCol w:w="2976"/>
                    <w:gridCol w:w="2976"/>
                  </w:tblGrid>
                  <w:tr>
                    <w:tc>
                      <w:tcPr>
                        <w:tcW w:w="2976" w:type="dxa"/>
                      </w:tcPr>
                      <w:p>
                        <w:r>
                          <w:t xml:space="preserve">T2 R1 C1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T2 R1 C2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T2 R1 C3</w:t>
                        </w:r>
                      </w:p>
                    </w:tc>
                  </w:tr>
                  <w:tr>
                    <w:tc>
                      <w:tcPr>
                        <w:tcW w:w="2976" w:type="dxa"/>
                      </w:tcPr>
                      <w:p>
                        <w:r>
                          <w:t xml:space="preserve">T2 R2 C1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T2 R2 C2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T2 R2 C3</w:t>
                        </w:r>
                      </w:p>
                    </w:tc>
                  </w:tr>
                  <w:tr>
                    <w:tc>
                      <w:tcPr>
                        <w:tcW w:w="2976" w:type="dxa"/>
                      </w:tcPr>
                      <w:p>
                        <w:r>
                          <w:t xml:space="preserve">T2 R3 C1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T2 R3 C2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T2 R3 C3</w:t>
                        </w:r>
                      </w:p>
                    </w:tc>
                  </w:tr>
                </w:tbl>
                <w:tbl>
                  <w:tblPr>
                    <w:tblW w:w="6000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</w:tblPr>
                  <w:tblGrid>
                    <w:gridCol w:w="3000"/>
                    <w:gridCol w:w="3000"/>
                  </w:tblGrid>
                  <w:tr>
                    <w:tc>
                      <w:tcPr>
                        <w:tcW w:w="3000" w:type="dxa"/>
                      </w:tcPr>
                      <w:p>
                        <w:r>
                          <w:t xml:space="preserve">T3 R1 C1</w:t>
                        </w:r>
                      </w:p>
                    </w:tc>
                    <w:tc>
                      <w:tcPr>
                        <w:tcW w:w="3000" w:type="dxa"/>
                      </w:tcPr>
                      <w:p>
                        <w:r>
                          <w:t xml:space="preserve">T3 R1 C2</w:t>
                        </w:r>
                      </w:p>
                    </w:tc>
                  </w:tr>
                  <w:tr>
                    <w:tc>
                      <w:tcPr>
                        <w:tcW w:w="3000" w:type="dxa"/>
                      </w:tcPr>
                      <w:p>
                        <w:r>
                          <w:t xml:space="preserve">T3 R2 C1</w:t>
                        </w:r>
                      </w:p>
                    </w:tc>
                    <w:tc>
                      <w:tcPr>
                        <w:tcW w:w="3000" w:type="dxa"/>
                      </w:tcPr>
                      <w:p>
                        <w:r>
                          <w:t xml:space="preserve">T3 R2 C2</w:t>
                        </w:r>
                      </w:p>
                    </w:tc>
                  </w:tr>
                </w:tbl>
                <w:p>
                  <w:r>
                    <w:t xml:space="preserve">The second and third tables above are adjacent in the XML, with no paragraph between them (Word joins them into one table).</w:t>
                  </w:r>
                </w:p>
                <w:tbl>
                  <w:tblPr>
                    <w:tblW w:w="89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</w:tblPr>
                  <w:tblGrid>
                    <w:gridCol w:w="2976"/>
                    <w:gridCol w:w="2976"/>
                    <w:gridCol w:w="2976"/>
                  </w:tblGrid>
                  <w:tr>
                    <w:tc>
                      <w:tcPr>
                        <w:tcW w:w="2976" w:type="dxa"/>
                      </w:tcPr>
                      <w:p>
                        <w:r>
                          <w:t xml:space="preserve">T4 R1 C1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T4 R1 C2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T4 R1 C3</w:t>
                        </w:r>
                      </w:p>
                    </w:tc>
                  </w:tr>
                  <w:tr>
                    <w:tc>
                      <w:tcPr>
                        <w:tcW w:w="2976" w:type="dxa"/>
                      </w:tcPr>
                      <w:p>
                        <w:r>
                          <w:t xml:space="preserve">T4 R2 C1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T4 R2 C2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T4 R2 C3</w:t>
                        </w:r>
                      </w:p>
                    </w:tc>
                  </w:tr>
                </w:tbl>
                <w:p/>
                <w:tbl>
                  <w:tblPr>
                    <w:tblW w:w="89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</w:tblPr>
                  <w:tblGrid>
                    <w:gridCol w:w="2976"/>
                    <w:gridCol w:w="2976"/>
                    <w:gridCol w:w="2976"/>
                  </w:tblGrid>
                  <w:tr>
                    <w:tc>
                      <w:tcPr>
                        <w:tcW w:w="2976" w:type="dxa"/>
                      </w:tcPr>
                      <w:p>
                        <w:r>
                          <w:t xml:space="preserve">T5 R1 C1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T5 R1 C2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T5 R1 C3</w:t>
                        </w:r>
                      </w:p>
                    </w:tc>
                  </w:tr>
                  <w:tr>
                    <w:tc>
                      <w:tcPr>
                        <w:tcW w:w="2976" w:type="dxa"/>
                      </w:tcPr>
                      <w:p>
                        <w:r>
                          <w:t xml:space="preserve">T5 R2 C1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T5 R2 C2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T5 R2 C3</w:t>
                        </w:r>
                      </w:p>
                    </w:tc>
                  </w:tr>
                </w:tbl>
                <w:p>
                  <w:r>
                    <w:t xml:space="preserve">The fourth and fifth tables above are separated only by an empty paragraph.</w:t>
                  </w:r>
                </w:p>
                <w:p>
                  <w:r>
                    <w:t xml:space="preserve">Paragraph before the last table.</w:t>
                  </w:r>
                </w:p>
                <w:tbl>
                  <w:tblPr>
                    <w:tblW w:w="89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</w:tblPr>
                  <w:tblGrid>
                    <w:gridCol w:w="2976"/>
                    <w:gridCol w:w="2976"/>
                    <w:gridCol w:w="2976"/>
                  </w:tblGrid>
                  <w:tr>
                    <w:tc>
                      <w:tcPr>
                        <w:tcW w:w="2976" w:type="dxa"/>
                      </w:tcPr>
                      <w:p>
                        <w:r>
                          <w:t xml:space="preserve">End R1 C1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End R1 C2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End R1 C3</w:t>
                        </w:r>
                      </w:p>
                    </w:tc>
                  </w:tr>
                  <w:tr>
                    <w:tc>
                      <w:tcPr>
                        <w:tcW w:w="2976" w:type="dxa"/>
                      </w:tcPr>
                      <w:p>
                        <w:r>
                          <w:t xml:space="preserve">End R2 C1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End R2 C2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End R2 C3</w:t>
                        </w:r>
                      </w:p>
                    </w:tc>
                  </w:tr>
                  <w:tr>
                    <w:tc>
                      <w:tcPr>
                        <w:tcW w:w="2976" w:type="dxa"/>
                      </w:tcPr>
                      <w:p>
                        <w:r>
                          <w:t xml:space="preserve">End R3 C1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End R3 C2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r>
                          <w:t xml:space="preserve">End R3 C3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t xml:space="preserve">Paragraph after the wrapper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