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logo%20one.png" ContentType="image/png"/>
  <Override PartName="/word/media/plain%2520name.png" ContentType="image/png"/>
  <Override PartName="/word/media/lower%5Fcase.png" ContentType="image/png"/>
  <Override PartName="/word/media/upper.png" ContentType="image/png"/>
  <Override PartName="/word/my%20header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Four pictures and a header.</w:t>
      </w:r>
      <w:r>
        <w:drawing xmlns:wp="http://schemas.openxmlformats.org/drawingml/2006/wordprocessingDrawing" xmlns:a="http://schemas.openxmlformats.org/drawingml/2006/main" xmlns:pic="http://schemas.openxmlformats.org/drawingml/2006/picture">
          <wp:inline>
            <wp:extent cx="914400" cy="914400"/>
            <wp:docPr id="1" name="Logo"/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"/>
                    <a:stretch/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wp="http://schemas.openxmlformats.org/drawingml/2006/wordprocessingDrawing" xmlns:a="http://schemas.openxmlformats.org/drawingml/2006/main" xmlns:pic="http://schemas.openxmlformats.org/drawingml/2006/picture">
          <wp:inline>
            <wp:extent cx="914400" cy="914400"/>
            <wp:docPr id="2" name="Plain"/>
            <a:graphic>
              <a:graphicData uri="http://schemas.openxmlformats.org/drawingml/2006/picture">
                <pic:pic>
                  <pic:nvPicPr>
                    <pic:cNvPr id="2" name="Plain"/>
                    <pic:cNvPicPr/>
                  </pic:nvPicPr>
                  <pic:blipFill>
                    <a:blip r:embed="rId2"/>
                    <a:stretch/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wp="http://schemas.openxmlformats.org/drawingml/2006/wordprocessingDrawing" xmlns:a="http://schemas.openxmlformats.org/drawingml/2006/main" xmlns:pic="http://schemas.openxmlformats.org/drawingml/2006/picture">
          <wp:inline>
            <wp:extent cx="914400" cy="914400"/>
            <wp:docPr id="3" name="Lower"/>
            <a:graphic>
              <a:graphicData uri="http://schemas.openxmlformats.org/drawingml/2006/picture">
                <pic:pic>
                  <pic:nvPicPr>
                    <pic:cNvPr id="3" name="Lower"/>
                    <pic:cNvPicPr/>
                  </pic:nvPicPr>
                  <pic:blipFill>
                    <a:blip r:embed="rId3"/>
                    <a:stretch/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wp="http://schemas.openxmlformats.org/drawingml/2006/wordprocessingDrawing" xmlns:a="http://schemas.openxmlformats.org/drawingml/2006/main" xmlns:pic="http://schemas.openxmlformats.org/drawingml/2006/picture">
          <wp:inline>
            <wp:extent cx="914400" cy="914400"/>
            <wp:docPr id="4" name="Upper"/>
            <a:graphic>
              <a:graphicData uri="http://schemas.openxmlformats.org/drawingml/2006/picture">
                <pic:pic>
                  <pic:nvPicPr>
                    <pic:cNvPr id="4" name="Upper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20" w:footer="720" w:gutter="0"/>
    </w:sectPr>
  </w:body>
</w:document>
</file>

<file path=word/my header.xml><?xml version="1.0" encoding="utf-8"?>
<w:hdr xmlns:w="http://schemas.openxmlformats.org/wordprocessingml/2006/main">
  <w:p/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logo%20one.png"/><Relationship Id="rId2" Type="http://schemas.openxmlformats.org/officeDocument/2006/relationships/image" Target="media/plain%2520name.png"/><Relationship Id="rId3" Type="http://schemas.openxmlformats.org/officeDocument/2006/relationships/image" Target="media/lower%5fcase.png"/><Relationship Id="rId4" Type="http://schemas.openxmlformats.org/officeDocument/2006/relationships/image" Target="media/%75pper.png"/><Relationship Id="rId5" Type="http://schemas.openxmlformats.org/officeDocument/2006/relationships/header" Target="my%20header.xml"/></Relationships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