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590A3A4C" wp14:textId="77777777">
      <w:pPr>
        <w:jc w:val="center"/>
      </w:pPr>
      <w:r>
        <w:rPr>
          <w:b/>
          <w:sz w:val="52"/>
        </w:rPr>
        <w:t>CardinalElect</w:t>
      </w:r>
      <w:r>
        <w:rPr>
          <w:b/>
          <w:sz w:val="52"/>
        </w:rPr>
        <w:br/>
      </w:r>
      <w:r>
        <w:rPr>
          <w:sz w:val="36"/>
        </w:rPr>
        <w:t>A Lamar University Online Voting System</w:t>
      </w:r>
      <w:r>
        <w:rPr>
          <w:sz w:val="36"/>
        </w:rPr>
        <w:br/>
      </w:r>
      <w:r>
        <w:rPr>
          <w:sz w:val="36"/>
        </w:rPr>
        <w:br/>
      </w:r>
      <w:r>
        <w:rPr>
          <w:b/>
          <w:sz w:val="40"/>
        </w:rPr>
        <w:t>Final Project Report</w:t>
      </w:r>
      <w:r>
        <w:rPr>
          <w:b/>
          <w:sz w:val="40"/>
        </w:rPr>
        <w:br/>
      </w:r>
      <w:r>
        <w:rPr>
          <w:i/>
          <w:sz w:val="28"/>
        </w:rPr>
        <w:t>Software Engineering — Undergraduate Capstone</w:t>
      </w:r>
      <w:r>
        <w:rPr>
          <w:i/>
          <w:sz w:val="28"/>
        </w:rPr>
        <w:br/>
      </w:r>
      <w:r>
        <w:rPr>
          <w:i/>
          <w:sz w:val="28"/>
        </w:rPr>
        <w:t>Spring 2026</w:t>
      </w:r>
      <w:r>
        <w:rPr>
          <w:i/>
          <w:sz w:val="28"/>
        </w:rPr>
        <w:br/>
      </w:r>
      <w:r>
        <w:rPr>
          <w:i/>
          <w:sz w:val="28"/>
        </w:rPr>
        <w:br/>
      </w:r>
    </w:p>
    <w:tbl>
      <w:tblPr>
        <w:tblStyle w:val="TableGrid"/>
        <w:tblW w:w="0" w:type="auto"/>
        <w:tblLook w:val="04A0" w:firstRow="1" w:lastRow="0" w:firstColumn="1" w:lastColumn="0" w:noHBand="0" w:noVBand="1"/>
      </w:tblPr>
      <w:tblGrid>
        <w:gridCol w:w="3216"/>
        <w:gridCol w:w="3216"/>
        <w:gridCol w:w="3216"/>
      </w:tblGrid>
      <w:tr xmlns:wp14="http://schemas.microsoft.com/office/word/2010/wordml" w:rsidTr="4D4077C6" w14:paraId="60A09260" wp14:textId="77777777">
        <w:tc>
          <w:tcPr>
            <w:tcW w:w="3216" w:type="dxa"/>
            <w:tcMar/>
          </w:tcPr>
          <w:p w14:paraId="1AD486D9" wp14:textId="77777777">
            <w:r>
              <w:t>Team Member</w:t>
            </w:r>
          </w:p>
        </w:tc>
        <w:tc>
          <w:tcPr>
            <w:tcW w:w="3216" w:type="dxa"/>
            <w:tcMar/>
          </w:tcPr>
          <w:p w14:paraId="1A96C81D" wp14:textId="77777777">
            <w:r>
              <w:t>Student ID</w:t>
            </w:r>
          </w:p>
        </w:tc>
        <w:tc>
          <w:tcPr>
            <w:tcW w:w="3216" w:type="dxa"/>
            <w:tcMar/>
          </w:tcPr>
          <w:p w14:paraId="7810568A" wp14:textId="77777777">
            <w:r>
              <w:t>Role</w:t>
            </w:r>
          </w:p>
        </w:tc>
      </w:tr>
      <w:tr xmlns:wp14="http://schemas.microsoft.com/office/word/2010/wordml" w:rsidTr="4D4077C6" w14:paraId="7CB5B567" wp14:textId="77777777">
        <w:tc>
          <w:tcPr>
            <w:tcW w:w="3216" w:type="dxa"/>
            <w:tcMar/>
          </w:tcPr>
          <w:p w14:paraId="0F198B87" wp14:textId="77777777">
            <w:r>
              <w:t>Adam Nguyen</w:t>
            </w:r>
          </w:p>
        </w:tc>
        <w:tc>
          <w:tcPr>
            <w:tcW w:w="3216" w:type="dxa"/>
            <w:tcMar/>
          </w:tcPr>
          <w:p w:rsidP="4D4077C6" w14:paraId="4C27F7EE" wp14:textId="22D116E8">
            <w:pPr>
              <w:pStyle w:val="Normal"/>
              <w:suppressLineNumbers w:val="0"/>
              <w:bidi w:val="0"/>
              <w:spacing w:before="0" w:beforeAutospacing="off" w:after="0" w:afterAutospacing="off" w:line="240" w:lineRule="auto"/>
              <w:ind w:left="0" w:right="0"/>
              <w:jc w:val="left"/>
            </w:pPr>
            <w:r w:rsidR="3767607F">
              <w:rPr/>
              <w:t>L20549003</w:t>
            </w:r>
          </w:p>
        </w:tc>
        <w:tc>
          <w:tcPr>
            <w:tcW w:w="3216" w:type="dxa"/>
            <w:tcMar/>
          </w:tcPr>
          <w:p w14:paraId="6438C054" wp14:textId="77777777">
            <w:r>
              <w:t>Backend Developer / Documentation &amp; Planning Support</w:t>
            </w:r>
          </w:p>
        </w:tc>
      </w:tr>
      <w:tr xmlns:wp14="http://schemas.microsoft.com/office/word/2010/wordml" w:rsidTr="4D4077C6" w14:paraId="6699020C" wp14:textId="77777777">
        <w:tc>
          <w:tcPr>
            <w:tcW w:w="3216" w:type="dxa"/>
            <w:tcMar/>
          </w:tcPr>
          <w:p w:rsidP="4D4077C6" w14:paraId="67F675A6" wp14:textId="6690110F">
            <w:pPr>
              <w:pStyle w:val="Normal"/>
              <w:suppressLineNumbers w:val="0"/>
              <w:bidi w:val="0"/>
              <w:spacing w:before="0" w:beforeAutospacing="off" w:after="0" w:afterAutospacing="off" w:line="240" w:lineRule="auto"/>
              <w:ind w:left="0" w:right="0"/>
              <w:jc w:val="left"/>
            </w:pPr>
            <w:r w:rsidR="73B9A01D">
              <w:rPr/>
              <w:t>Jax Riddell</w:t>
            </w:r>
          </w:p>
        </w:tc>
        <w:tc>
          <w:tcPr>
            <w:tcW w:w="3216" w:type="dxa"/>
            <w:tcMar/>
          </w:tcPr>
          <w:p w:rsidP="4D4077C6" w14:paraId="39AAF0C7" wp14:textId="2323BFE0">
            <w:pPr>
              <w:pStyle w:val="Normal"/>
              <w:suppressLineNumbers w:val="0"/>
              <w:bidi w:val="0"/>
              <w:spacing w:before="0" w:beforeAutospacing="off" w:after="0" w:afterAutospacing="off" w:line="240" w:lineRule="auto"/>
              <w:ind w:left="0" w:right="0"/>
              <w:jc w:val="left"/>
            </w:pPr>
            <w:r w:rsidR="5190723B">
              <w:rPr/>
              <w:t>L20524864</w:t>
            </w:r>
          </w:p>
        </w:tc>
        <w:tc>
          <w:tcPr>
            <w:tcW w:w="3216" w:type="dxa"/>
            <w:tcMar/>
          </w:tcPr>
          <w:p w:rsidP="4D4077C6" w14:paraId="502699D2" wp14:textId="67E46AC2">
            <w:pPr>
              <w:pStyle w:val="Normal"/>
              <w:suppressLineNumbers w:val="0"/>
              <w:bidi w:val="0"/>
              <w:spacing w:before="0" w:beforeAutospacing="off" w:after="0" w:afterAutospacing="off" w:line="240" w:lineRule="auto"/>
              <w:ind w:left="0" w:right="0"/>
              <w:jc w:val="left"/>
            </w:pPr>
            <w:r w:rsidR="208F6872">
              <w:rPr/>
              <w:t>Requirements Lead</w:t>
            </w:r>
          </w:p>
        </w:tc>
      </w:tr>
      <w:tr xmlns:wp14="http://schemas.microsoft.com/office/word/2010/wordml" w:rsidTr="4D4077C6" w14:paraId="1AB7D0CC" wp14:textId="77777777">
        <w:tc>
          <w:tcPr>
            <w:tcW w:w="3216" w:type="dxa"/>
            <w:tcMar/>
          </w:tcPr>
          <w:p w:rsidP="4D4077C6" w14:paraId="4DD03479" wp14:textId="1794D690">
            <w:pPr>
              <w:pStyle w:val="Normal"/>
              <w:suppressLineNumbers w:val="0"/>
              <w:bidi w:val="0"/>
              <w:spacing w:before="0" w:beforeAutospacing="off" w:after="0" w:afterAutospacing="off" w:line="240" w:lineRule="auto"/>
              <w:ind w:left="0" w:right="0"/>
              <w:jc w:val="left"/>
            </w:pPr>
            <w:r w:rsidR="208F6872">
              <w:rPr/>
              <w:t>Xavian Todd</w:t>
            </w:r>
          </w:p>
        </w:tc>
        <w:tc>
          <w:tcPr>
            <w:tcW w:w="3216" w:type="dxa"/>
            <w:tcMar/>
          </w:tcPr>
          <w:p w:rsidP="4D4077C6" w14:paraId="13D78F6D" wp14:textId="0DBFBD7E">
            <w:pPr>
              <w:pStyle w:val="Normal"/>
              <w:suppressLineNumbers w:val="0"/>
              <w:bidi w:val="0"/>
              <w:spacing w:before="0" w:beforeAutospacing="off" w:after="0" w:afterAutospacing="off" w:line="240" w:lineRule="auto"/>
              <w:ind w:left="0" w:right="0"/>
              <w:jc w:val="left"/>
            </w:pPr>
            <w:r w:rsidR="6EC5EBC9">
              <w:rPr/>
              <w:t>L20573904</w:t>
            </w:r>
          </w:p>
        </w:tc>
        <w:tc>
          <w:tcPr>
            <w:tcW w:w="3216" w:type="dxa"/>
            <w:tcMar/>
          </w:tcPr>
          <w:p w:rsidP="4D4077C6" w14:paraId="6DC3F578" wp14:textId="0E4ED541">
            <w:pPr>
              <w:pStyle w:val="Normal"/>
              <w:suppressLineNumbers w:val="0"/>
              <w:bidi w:val="0"/>
              <w:spacing w:before="0" w:beforeAutospacing="off" w:after="0" w:afterAutospacing="off" w:line="240" w:lineRule="auto"/>
              <w:ind w:left="0" w:right="0"/>
              <w:jc w:val="left"/>
            </w:pPr>
            <w:r w:rsidR="726936A7">
              <w:rPr/>
              <w:t>System Modeling Support</w:t>
            </w:r>
          </w:p>
        </w:tc>
      </w:tr>
    </w:tbl>
    <w:p xmlns:wp14="http://schemas.microsoft.com/office/word/2010/wordml" w:rsidP="4D4077C6" w14:paraId="6FA79D54" wp14:textId="349C4930">
      <w:pPr>
        <w:pStyle w:val="Normal"/>
      </w:pPr>
      <w:r>
        <w:br/>
      </w:r>
      <w:r w:rsidR="4D4077C6">
        <w:rPr/>
        <w:t>Instructor: Dr. Islam</w:t>
      </w:r>
    </w:p>
    <w:p xmlns:wp14="http://schemas.microsoft.com/office/word/2010/wordml" w14:paraId="2FDF2C4D" wp14:textId="77777777">
      <w:r>
        <w:t>Department of Computer Science</w:t>
      </w:r>
    </w:p>
    <w:p xmlns:wp14="http://schemas.microsoft.com/office/word/2010/wordml" w14:paraId="672A6659" wp14:textId="77777777">
      <w:r>
        <w:br w:type="page"/>
      </w:r>
    </w:p>
    <w:p xmlns:wp14="http://schemas.microsoft.com/office/word/2010/wordml" w14:paraId="22E0FC93" wp14:textId="77777777">
      <w:pPr>
        <w:pStyle w:val="Heading1"/>
      </w:pPr>
      <w:r>
        <w:t>Table of Contents</w:t>
      </w:r>
    </w:p>
    <w:p xmlns:wp14="http://schemas.microsoft.com/office/word/2010/wordml" w14:paraId="20A3C5FF" wp14:textId="77777777">
      <w:pPr/>
      <w:r>
        <w:t>1. Executive Summary .................................................. 3</w:t>
      </w:r>
    </w:p>
    <w:p xmlns:wp14="http://schemas.microsoft.com/office/word/2010/wordml" w14:paraId="4250141C" wp14:textId="77777777">
      <w:pPr/>
      <w:r>
        <w:t>2. System Analysis &amp; Design ........................................... 4</w:t>
      </w:r>
    </w:p>
    <w:p xmlns:wp14="http://schemas.microsoft.com/office/word/2010/wordml" w14:paraId="63A8868F" wp14:textId="77777777">
      <w:pPr/>
      <w:r>
        <w:t xml:space="preserve">   2.1 UML Interaction Diagrams ....................................... 4</w:t>
      </w:r>
    </w:p>
    <w:p xmlns:wp14="http://schemas.microsoft.com/office/word/2010/wordml" w14:paraId="5E0B157C" wp14:textId="77777777">
      <w:pPr/>
      <w:r>
        <w:t xml:space="preserve">   2.2 UML Class Diagram .............................................. 4</w:t>
      </w:r>
    </w:p>
    <w:p xmlns:wp14="http://schemas.microsoft.com/office/word/2010/wordml" w14:paraId="57DE5766" wp14:textId="77777777">
      <w:pPr/>
      <w:r>
        <w:t xml:space="preserve">   2.3 Software Architecture .......................................... 5</w:t>
      </w:r>
    </w:p>
    <w:p xmlns:wp14="http://schemas.microsoft.com/office/word/2010/wordml" w14:paraId="7DDF0E1D" wp14:textId="77777777">
      <w:pPr/>
      <w:r>
        <w:t xml:space="preserve">   2.4 Database Design ................................................ 7</w:t>
      </w:r>
    </w:p>
    <w:p xmlns:wp14="http://schemas.microsoft.com/office/word/2010/wordml" w14:paraId="79FBDAB8" wp14:textId="77777777">
      <w:pPr/>
      <w:r>
        <w:t xml:space="preserve">   2.5 User Interface Design .......................................... 8</w:t>
      </w:r>
    </w:p>
    <w:p xmlns:wp14="http://schemas.microsoft.com/office/word/2010/wordml" w14:paraId="75EE33D4" wp14:textId="77777777">
      <w:pPr/>
      <w:r>
        <w:t>3. User-Level Documentation ........................................... 9</w:t>
      </w:r>
    </w:p>
    <w:p xmlns:wp14="http://schemas.microsoft.com/office/word/2010/wordml" w14:paraId="448D6A2E" wp14:textId="77777777">
      <w:pPr/>
      <w:r>
        <w:t>4. Law and Ethics .................................................... 10</w:t>
      </w:r>
    </w:p>
    <w:p xmlns:wp14="http://schemas.microsoft.com/office/word/2010/wordml" w14:paraId="4996B1C7" wp14:textId="77777777">
      <w:pPr/>
      <w:r>
        <w:t xml:space="preserve">   4.1 Intellectual Property ......................................... 10</w:t>
      </w:r>
    </w:p>
    <w:p xmlns:wp14="http://schemas.microsoft.com/office/word/2010/wordml" w14:paraId="6C52C3F9" wp14:textId="77777777">
      <w:pPr/>
      <w:r>
        <w:t xml:space="preserve">   4.2 ACM Code of Ethics ............................................ 11</w:t>
      </w:r>
    </w:p>
    <w:p xmlns:wp14="http://schemas.microsoft.com/office/word/2010/wordml" w14:paraId="15BF3D28" wp14:textId="77777777">
      <w:pPr/>
      <w:r>
        <w:t>5. Teamwork .......................................................... 12</w:t>
      </w:r>
    </w:p>
    <w:p xmlns:wp14="http://schemas.microsoft.com/office/word/2010/wordml" w14:paraId="574C7878" wp14:textId="77777777">
      <w:pPr/>
      <w:r>
        <w:t>6. Testing and Validation ............................................ 13</w:t>
      </w:r>
    </w:p>
    <w:p xmlns:wp14="http://schemas.microsoft.com/office/word/2010/wordml" w14:paraId="73FAF95B" wp14:textId="77777777">
      <w:pPr/>
      <w:r>
        <w:t>7. Appendix A — Third-Party Libraries ................................ 15</w:t>
      </w:r>
    </w:p>
    <w:p xmlns:wp14="http://schemas.microsoft.com/office/word/2010/wordml" w14:paraId="413CEBF4" wp14:textId="77777777">
      <w:pPr/>
      <w:r>
        <w:t>8. Conclusion ........................................................ 16</w:t>
      </w:r>
    </w:p>
    <w:p xmlns:wp14="http://schemas.microsoft.com/office/word/2010/wordml" w14:paraId="0A37501D" wp14:textId="77777777">
      <w:r>
        <w:br w:type="page"/>
      </w:r>
    </w:p>
    <w:p xmlns:wp14="http://schemas.microsoft.com/office/word/2010/wordml" w14:paraId="0583529C" wp14:textId="77777777">
      <w:pPr>
        <w:pStyle w:val="Heading1"/>
      </w:pPr>
      <w:r>
        <w:t>1. Executive Summary</w:t>
      </w:r>
    </w:p>
    <w:p xmlns:wp14="http://schemas.microsoft.com/office/word/2010/wordml" w14:paraId="5A9E77B0" wp14:textId="77777777">
      <w:pPr>
        <w:spacing w:after="200"/>
      </w:pPr>
      <w:r>
        <w:t>Every semester, universities conduct student elections that determine leadership positions, student representation, and organizational governance. Traditional paper-based voting systems are time-consuming, difficult to audit, and vulnerable to duplicate voting and administrative inefficiencies.</w:t>
      </w:r>
    </w:p>
    <w:p xmlns:wp14="http://schemas.microsoft.com/office/word/2010/wordml" w14:paraId="4601A168" wp14:textId="77777777">
      <w:pPr>
        <w:spacing w:after="200"/>
      </w:pPr>
      <w:r>
        <w:t>CardinalElect was developed to provide Lamar University with a secure, scalable, and efficient online election platform designed specifically for student voting workflows. The system allows administrators to create elections, define positions, add candidates, monitor election activity in real time, and securely authenticate student voters using Lamar University email verification.</w:t>
      </w:r>
    </w:p>
    <w:p xmlns:wp14="http://schemas.microsoft.com/office/word/2010/wordml" w14:paraId="3724A966" wp14:textId="77777777">
      <w:pPr>
        <w:spacing w:after="200"/>
      </w:pPr>
      <w:r>
        <w:t>The backend was implemented using Python 3.11, FastAPI, PostgreSQL 18, asyncpg, bcrypt password hashing, and JWT authentication. The architecture follows RESTful API principles and asynchronous database communication to improve scalability and maintainability.</w:t>
      </w:r>
    </w:p>
    <w:p xmlns:wp14="http://schemas.microsoft.com/office/word/2010/wordml" w14:paraId="0D3A20E1" wp14:textId="77777777">
      <w:pPr>
        <w:spacing w:after="200"/>
      </w:pPr>
      <w:r>
        <w:t>A complete end-to-end live test was conducted using FastAPI Swagger documentation. All core functional requirements including election management, student verification, vote casting, duplicate vote prevention, and dashboard reporting were successfully validated.</w:t>
      </w:r>
    </w:p>
    <w:p xmlns:wp14="http://schemas.microsoft.com/office/word/2010/wordml" w14:paraId="53BF3085" wp14:textId="77777777">
      <w:r>
        <w:rPr>
          <w:b/>
        </w:rPr>
        <w:t>Project At a Glance</w:t>
      </w:r>
    </w:p>
    <w:tbl>
      <w:tblPr>
        <w:tblStyle w:val="TableGrid"/>
        <w:tblW w:w="0" w:type="auto"/>
        <w:tblLook w:val="04A0" w:firstRow="1" w:lastRow="0" w:firstColumn="1" w:lastColumn="0" w:noHBand="0" w:noVBand="1"/>
      </w:tblPr>
      <w:tblGrid>
        <w:gridCol w:w="4824"/>
        <w:gridCol w:w="4824"/>
      </w:tblGrid>
      <w:tr xmlns:wp14="http://schemas.microsoft.com/office/word/2010/wordml" w14:paraId="357FCEAD" wp14:textId="77777777">
        <w:tc>
          <w:tcPr>
            <w:tcW w:w="4824" w:type="dxa"/>
          </w:tcPr>
          <w:p w14:paraId="1E5A74F1" wp14:textId="77777777">
            <w:r>
              <w:t>Category</w:t>
            </w:r>
          </w:p>
        </w:tc>
        <w:tc>
          <w:tcPr>
            <w:tcW w:w="4824" w:type="dxa"/>
          </w:tcPr>
          <w:p w14:paraId="0231F8D0" wp14:textId="77777777">
            <w:r>
              <w:t>Details</w:t>
            </w:r>
          </w:p>
        </w:tc>
      </w:tr>
      <w:tr xmlns:wp14="http://schemas.microsoft.com/office/word/2010/wordml" w14:paraId="66C169DF" wp14:textId="77777777">
        <w:tc>
          <w:tcPr>
            <w:tcW w:w="4824" w:type="dxa"/>
          </w:tcPr>
          <w:p w14:paraId="67FE4400" wp14:textId="77777777">
            <w:r>
              <w:t>Platform</w:t>
            </w:r>
          </w:p>
        </w:tc>
        <w:tc>
          <w:tcPr>
            <w:tcW w:w="4824" w:type="dxa"/>
          </w:tcPr>
          <w:p w14:paraId="05AAB3DA" wp14:textId="77777777">
            <w:r>
              <w:t>CardinalElect — Lamar University Online Voting System</w:t>
            </w:r>
          </w:p>
        </w:tc>
      </w:tr>
      <w:tr xmlns:wp14="http://schemas.microsoft.com/office/word/2010/wordml" w14:paraId="18AF2FB6" wp14:textId="77777777">
        <w:tc>
          <w:tcPr>
            <w:tcW w:w="4824" w:type="dxa"/>
          </w:tcPr>
          <w:p w14:paraId="4AB640DC" wp14:textId="77777777">
            <w:r>
              <w:t>Tech Stack</w:t>
            </w:r>
          </w:p>
        </w:tc>
        <w:tc>
          <w:tcPr>
            <w:tcW w:w="4824" w:type="dxa"/>
          </w:tcPr>
          <w:p w14:paraId="5A4F108D" wp14:textId="77777777">
            <w:r>
              <w:t>Python 3.11 · FastAPI · PostgreSQL 18 · asyncpg · PyJWT · bcrypt</w:t>
            </w:r>
          </w:p>
        </w:tc>
      </w:tr>
      <w:tr xmlns:wp14="http://schemas.microsoft.com/office/word/2010/wordml" w14:paraId="59CAD0C1" wp14:textId="77777777">
        <w:tc>
          <w:tcPr>
            <w:tcW w:w="4824" w:type="dxa"/>
          </w:tcPr>
          <w:p w14:paraId="7EDFCCA0" wp14:textId="77777777">
            <w:r>
              <w:t>Architecture</w:t>
            </w:r>
          </w:p>
        </w:tc>
        <w:tc>
          <w:tcPr>
            <w:tcW w:w="4824" w:type="dxa"/>
          </w:tcPr>
          <w:p w14:paraId="3B7BE307" wp14:textId="77777777">
            <w:r>
              <w:t>Three-Tier RESTful Architecture</w:t>
            </w:r>
          </w:p>
        </w:tc>
      </w:tr>
      <w:tr xmlns:wp14="http://schemas.microsoft.com/office/word/2010/wordml" w14:paraId="61563E10" wp14:textId="77777777">
        <w:tc>
          <w:tcPr>
            <w:tcW w:w="4824" w:type="dxa"/>
          </w:tcPr>
          <w:p w14:paraId="71BC43C5" wp14:textId="77777777">
            <w:r>
              <w:t>Authentication</w:t>
            </w:r>
          </w:p>
        </w:tc>
        <w:tc>
          <w:tcPr>
            <w:tcW w:w="4824" w:type="dxa"/>
          </w:tcPr>
          <w:p w14:paraId="7350D303" wp14:textId="77777777">
            <w:r>
              <w:t>JWT-Based Authentication</w:t>
            </w:r>
          </w:p>
        </w:tc>
      </w:tr>
      <w:tr xmlns:wp14="http://schemas.microsoft.com/office/word/2010/wordml" w14:paraId="161823EA" wp14:textId="77777777">
        <w:tc>
          <w:tcPr>
            <w:tcW w:w="4824" w:type="dxa"/>
          </w:tcPr>
          <w:p w14:paraId="6BC96FB4" wp14:textId="77777777">
            <w:r>
              <w:t>Development Environment</w:t>
            </w:r>
          </w:p>
        </w:tc>
        <w:tc>
          <w:tcPr>
            <w:tcW w:w="4824" w:type="dxa"/>
          </w:tcPr>
          <w:p w14:paraId="0430AD95" wp14:textId="77777777">
            <w:r>
              <w:t>Visual Studio Code on Windows 10</w:t>
            </w:r>
          </w:p>
        </w:tc>
      </w:tr>
    </w:tbl>
    <w:p xmlns:wp14="http://schemas.microsoft.com/office/word/2010/wordml" w14:paraId="3F0AD405" wp14:textId="77777777">
      <w:pPr>
        <w:pStyle w:val="Heading1"/>
      </w:pPr>
      <w:r>
        <w:t>2. System Analysis &amp; Design</w:t>
      </w:r>
    </w:p>
    <w:p xmlns:wp14="http://schemas.microsoft.com/office/word/2010/wordml" w14:paraId="162DD588" wp14:textId="77777777">
      <w:pPr>
        <w:pStyle w:val="Heading2"/>
      </w:pPr>
      <w:r>
        <w:t>2.1 UML Interaction Diagrams</w:t>
      </w:r>
    </w:p>
    <w:p xmlns:wp14="http://schemas.microsoft.com/office/word/2010/wordml" w14:paraId="5D91F48C" wp14:textId="77777777">
      <w:r>
        <w:t>Sequence diagrams were produced to model the runtime behavior of the student verification workflow, vote casting process, and administrator election management interactions.</w:t>
      </w:r>
    </w:p>
    <w:p xmlns:wp14="http://schemas.microsoft.com/office/word/2010/wordml" w14:paraId="1146723F" wp14:textId="77777777">
      <w:pPr>
        <w:pStyle w:val="ListBullet"/>
      </w:pPr>
      <w:r>
        <w:t>Student submits verification request</w:t>
      </w:r>
    </w:p>
    <w:p xmlns:wp14="http://schemas.microsoft.com/office/word/2010/wordml" w14:paraId="091F97EE" wp14:textId="77777777">
      <w:pPr>
        <w:pStyle w:val="ListBullet"/>
      </w:pPr>
      <w:r>
        <w:t>Verification code generated and stored</w:t>
      </w:r>
    </w:p>
    <w:p xmlns:wp14="http://schemas.microsoft.com/office/word/2010/wordml" w14:paraId="3FCCC518" wp14:textId="77777777">
      <w:pPr>
        <w:pStyle w:val="ListBullet"/>
      </w:pPr>
      <w:r>
        <w:t>JWT token issued after confirmation</w:t>
      </w:r>
    </w:p>
    <w:p xmlns:wp14="http://schemas.microsoft.com/office/word/2010/wordml" w14:paraId="1465262C" wp14:textId="77777777">
      <w:pPr>
        <w:pStyle w:val="ListBullet"/>
      </w:pPr>
      <w:r>
        <w:t>Vote casting validates duplicate vote constraints</w:t>
      </w:r>
    </w:p>
    <w:p xmlns:wp14="http://schemas.microsoft.com/office/word/2010/wordml" w14:paraId="6E1532D9" wp14:textId="77777777">
      <w:pPr>
        <w:pStyle w:val="ListBullet"/>
      </w:pPr>
      <w:r>
        <w:t>Dashboard updates real-time vote counts</w:t>
      </w:r>
    </w:p>
    <w:p xmlns:wp14="http://schemas.microsoft.com/office/word/2010/wordml" w14:paraId="620B3B3C" wp14:textId="77777777">
      <w:pPr>
        <w:pStyle w:val="Heading2"/>
      </w:pPr>
      <w:r>
        <w:t>2.2 UML Class Diagram</w:t>
      </w:r>
    </w:p>
    <w:p xmlns:wp14="http://schemas.microsoft.com/office/word/2010/wordml" w14:paraId="186EFA21" wp14:textId="77777777">
      <w:r>
        <w:t>The CardinalElect domain model contains six primary entities: Admin, Election, Position, Candidate, VoterVerification, and Vote. Relationships are enforced using foreign key constraints and normalized relational design.</w:t>
      </w:r>
    </w:p>
    <w:p xmlns:wp14="http://schemas.microsoft.com/office/word/2010/wordml" w14:paraId="059ECF45" wp14:textId="77777777">
      <w:pPr>
        <w:pStyle w:val="Heading2"/>
      </w:pPr>
      <w:r>
        <w:t>2.3 Software Architecture</w:t>
      </w:r>
    </w:p>
    <w:p xmlns:wp14="http://schemas.microsoft.com/office/word/2010/wordml" w14:paraId="076B3A71" wp14:textId="77777777">
      <w:r>
        <w:t>CardinalElect follows a three-tier layered architecture consisting of a Presentation Tier, Business Logic Tier, and Data Tier.</w:t>
      </w:r>
    </w:p>
    <w:p xmlns:wp14="http://schemas.microsoft.com/office/word/2010/wordml" w14:paraId="36DB5C59" wp14:textId="77777777">
      <w:r>
        <w:t>The frontend communicates with the backend using RESTful HTTP requests exposed through FastAPI.</w:t>
      </w:r>
    </w:p>
    <w:p xmlns:wp14="http://schemas.microsoft.com/office/word/2010/wordml" w14:paraId="540BAFDB" wp14:textId="77777777">
      <w:r>
        <w:t>The business logic layer handles JWT authentication, validation, election management, duplicate vote prevention, and dashboard aggregation.</w:t>
      </w:r>
    </w:p>
    <w:p xmlns:wp14="http://schemas.microsoft.com/office/word/2010/wordml" w14:paraId="605078C1" wp14:textId="77777777">
      <w:r>
        <w:t>PostgreSQL 18 serves as the relational database system and enforces integrity using primary keys, foreign keys, UNIQUE constraints, and CHECK constraints.</w:t>
      </w:r>
    </w:p>
    <w:p xmlns:wp14="http://schemas.microsoft.com/office/word/2010/wordml" w14:paraId="2A069FFC" wp14:textId="77777777">
      <w:r>
        <w:rPr>
          <w:b/>
        </w:rPr>
        <w:t>FastAPI Lifecycle Management</w:t>
      </w:r>
    </w:p>
    <w:p xmlns:wp14="http://schemas.microsoft.com/office/word/2010/wordml" w14:paraId="0330A8DE" wp14:textId="77777777">
      <w:r>
        <w:rPr>
          <w:rFonts w:ascii="Courier New" w:hAnsi="Courier New"/>
          <w:sz w:val="20"/>
        </w:rPr>
        <w:t>@asynccontextmanager</w:t>
      </w:r>
      <w:r>
        <w:rPr>
          <w:rFonts w:ascii="Courier New" w:hAnsi="Courier New"/>
          <w:sz w:val="20"/>
        </w:rPr>
        <w:br/>
      </w:r>
      <w:r>
        <w:rPr>
          <w:rFonts w:ascii="Courier New" w:hAnsi="Courier New"/>
          <w:sz w:val="20"/>
        </w:rPr>
        <w:t>async def lifespan(app: FastAPI):</w:t>
      </w:r>
      <w:r>
        <w:rPr>
          <w:rFonts w:ascii="Courier New" w:hAnsi="Courier New"/>
          <w:sz w:val="20"/>
        </w:rPr>
        <w:br/>
      </w:r>
      <w:r>
        <w:rPr>
          <w:rFonts w:ascii="Courier New" w:hAnsi="Courier New"/>
          <w:sz w:val="20"/>
        </w:rPr>
        <w:t xml:space="preserve">    await init_db()</w:t>
      </w:r>
      <w:r>
        <w:rPr>
          <w:rFonts w:ascii="Courier New" w:hAnsi="Courier New"/>
          <w:sz w:val="20"/>
        </w:rPr>
        <w:br/>
      </w:r>
      <w:r>
        <w:rPr>
          <w:rFonts w:ascii="Courier New" w:hAnsi="Courier New"/>
          <w:sz w:val="20"/>
        </w:rPr>
        <w:t xml:space="preserve">    yield</w:t>
      </w:r>
      <w:r>
        <w:rPr>
          <w:rFonts w:ascii="Courier New" w:hAnsi="Courier New"/>
          <w:sz w:val="20"/>
        </w:rPr>
        <w:br/>
      </w:r>
      <w:r>
        <w:rPr>
          <w:rFonts w:ascii="Courier New" w:hAnsi="Courier New"/>
          <w:sz w:val="20"/>
        </w:rPr>
        <w:t xml:space="preserve">    await close_db()</w:t>
      </w:r>
    </w:p>
    <w:p xmlns:wp14="http://schemas.microsoft.com/office/word/2010/wordml" w14:paraId="50A19A87" wp14:textId="77777777">
      <w:r>
        <w:rPr>
          <w:b/>
        </w:rPr>
        <w:t>Validation Architecture</w:t>
      </w:r>
    </w:p>
    <w:p xmlns:wp14="http://schemas.microsoft.com/office/word/2010/wordml" w14:paraId="01118DF3" wp14:textId="77777777">
      <w:r>
        <w:t>Pydantic validation schemas enforce Lamar University email restrictions, election scheduling correctness, and request body validation.</w:t>
      </w:r>
    </w:p>
    <w:p xmlns:wp14="http://schemas.microsoft.com/office/word/2010/wordml" w14:paraId="355B72B3" wp14:textId="77777777">
      <w:r>
        <w:rPr>
          <w:rFonts w:ascii="Courier New" w:hAnsi="Courier New"/>
          <w:sz w:val="20"/>
        </w:rPr>
        <w:t>@field_validator("email")</w:t>
      </w:r>
      <w:r>
        <w:rPr>
          <w:rFonts w:ascii="Courier New" w:hAnsi="Courier New"/>
          <w:sz w:val="20"/>
        </w:rPr>
        <w:br/>
      </w:r>
      <w:r>
        <w:rPr>
          <w:rFonts w:ascii="Courier New" w:hAnsi="Courier New"/>
          <w:sz w:val="20"/>
        </w:rPr>
        <w:t>def must_be_lamar_email(cls, v):</w:t>
      </w:r>
      <w:r>
        <w:rPr>
          <w:rFonts w:ascii="Courier New" w:hAnsi="Courier New"/>
          <w:sz w:val="20"/>
        </w:rPr>
        <w:br/>
      </w:r>
      <w:r>
        <w:rPr>
          <w:rFonts w:ascii="Courier New" w:hAnsi="Courier New"/>
          <w:sz w:val="20"/>
        </w:rPr>
        <w:t xml:space="preserve">    if not v.lower().endswith("@lamar.edu"):</w:t>
      </w:r>
      <w:r>
        <w:rPr>
          <w:rFonts w:ascii="Courier New" w:hAnsi="Courier New"/>
          <w:sz w:val="20"/>
        </w:rPr>
        <w:br/>
      </w:r>
      <w:r>
        <w:rPr>
          <w:rFonts w:ascii="Courier New" w:hAnsi="Courier New"/>
          <w:sz w:val="20"/>
        </w:rPr>
        <w:t xml:space="preserve">        raise ValueError("Must use a valid Lamar University email (@lamar.edu)")</w:t>
      </w:r>
    </w:p>
    <w:p xmlns:wp14="http://schemas.microsoft.com/office/word/2010/wordml" w14:paraId="4641498E" wp14:textId="77777777">
      <w:pPr>
        <w:pStyle w:val="Heading2"/>
      </w:pPr>
      <w:r>
        <w:t>2.4 Database Design</w:t>
      </w:r>
    </w:p>
    <w:p xmlns:wp14="http://schemas.microsoft.com/office/word/2010/wordml" w14:paraId="7B314CDB" wp14:textId="77777777">
      <w:r>
        <w:t>The database consists of six normalized tables designed according to Third Normal Form (3NF).</w:t>
      </w:r>
    </w:p>
    <w:tbl>
      <w:tblPr>
        <w:tblStyle w:val="TableGrid"/>
        <w:tblW w:w="0" w:type="auto"/>
        <w:tblLook w:val="04A0" w:firstRow="1" w:lastRow="0" w:firstColumn="1" w:lastColumn="0" w:noHBand="0" w:noVBand="1"/>
      </w:tblPr>
      <w:tblGrid>
        <w:gridCol w:w="3216"/>
        <w:gridCol w:w="3216"/>
        <w:gridCol w:w="3216"/>
      </w:tblGrid>
      <w:tr xmlns:wp14="http://schemas.microsoft.com/office/word/2010/wordml" w14:paraId="7538E80F" wp14:textId="77777777">
        <w:tc>
          <w:tcPr>
            <w:tcW w:w="3216" w:type="dxa"/>
          </w:tcPr>
          <w:p w14:paraId="0809F5DA" wp14:textId="77777777">
            <w:r>
              <w:t>Table</w:t>
            </w:r>
          </w:p>
        </w:tc>
        <w:tc>
          <w:tcPr>
            <w:tcW w:w="3216" w:type="dxa"/>
          </w:tcPr>
          <w:p w14:paraId="493C7D52" wp14:textId="77777777">
            <w:r>
              <w:t>Primary Key</w:t>
            </w:r>
          </w:p>
        </w:tc>
        <w:tc>
          <w:tcPr>
            <w:tcW w:w="3216" w:type="dxa"/>
          </w:tcPr>
          <w:p w14:paraId="39EC13BE" wp14:textId="77777777">
            <w:r>
              <w:t>Purpose</w:t>
            </w:r>
          </w:p>
        </w:tc>
      </w:tr>
      <w:tr xmlns:wp14="http://schemas.microsoft.com/office/word/2010/wordml" w14:paraId="3B0EE1FF" wp14:textId="77777777">
        <w:tc>
          <w:tcPr>
            <w:tcW w:w="3216" w:type="dxa"/>
          </w:tcPr>
          <w:p w14:paraId="7458918D" wp14:textId="77777777">
            <w:r>
              <w:t>admins</w:t>
            </w:r>
          </w:p>
        </w:tc>
        <w:tc>
          <w:tcPr>
            <w:tcW w:w="3216" w:type="dxa"/>
          </w:tcPr>
          <w:p w14:paraId="21F8AE8A" wp14:textId="77777777">
            <w:r>
              <w:t>admin_id</w:t>
            </w:r>
          </w:p>
        </w:tc>
        <w:tc>
          <w:tcPr>
            <w:tcW w:w="3216" w:type="dxa"/>
          </w:tcPr>
          <w:p w14:paraId="761A3AE5" wp14:textId="77777777">
            <w:r>
              <w:t>Stores administrator accounts</w:t>
            </w:r>
          </w:p>
        </w:tc>
      </w:tr>
      <w:tr xmlns:wp14="http://schemas.microsoft.com/office/word/2010/wordml" w14:paraId="74786BB5" wp14:textId="77777777">
        <w:tc>
          <w:tcPr>
            <w:tcW w:w="3216" w:type="dxa"/>
          </w:tcPr>
          <w:p w14:paraId="4C758000" wp14:textId="77777777">
            <w:r>
              <w:t>elections</w:t>
            </w:r>
          </w:p>
        </w:tc>
        <w:tc>
          <w:tcPr>
            <w:tcW w:w="3216" w:type="dxa"/>
          </w:tcPr>
          <w:p w14:paraId="5C7CF723" wp14:textId="77777777">
            <w:r>
              <w:t>election_id</w:t>
            </w:r>
          </w:p>
        </w:tc>
        <w:tc>
          <w:tcPr>
            <w:tcW w:w="3216" w:type="dxa"/>
          </w:tcPr>
          <w:p w14:paraId="62931843" wp14:textId="77777777">
            <w:r>
              <w:t>Stores election metadata</w:t>
            </w:r>
          </w:p>
        </w:tc>
      </w:tr>
      <w:tr xmlns:wp14="http://schemas.microsoft.com/office/word/2010/wordml" w14:paraId="2C655B58" wp14:textId="77777777">
        <w:tc>
          <w:tcPr>
            <w:tcW w:w="3216" w:type="dxa"/>
          </w:tcPr>
          <w:p w14:paraId="06656C29" wp14:textId="77777777">
            <w:r>
              <w:t>positions</w:t>
            </w:r>
          </w:p>
        </w:tc>
        <w:tc>
          <w:tcPr>
            <w:tcW w:w="3216" w:type="dxa"/>
          </w:tcPr>
          <w:p w14:paraId="696E2D98" wp14:textId="77777777">
            <w:r>
              <w:t>position_id</w:t>
            </w:r>
          </w:p>
        </w:tc>
        <w:tc>
          <w:tcPr>
            <w:tcW w:w="3216" w:type="dxa"/>
          </w:tcPr>
          <w:p w14:paraId="01B1BF75" wp14:textId="77777777">
            <w:r>
              <w:t>Stores election positions</w:t>
            </w:r>
          </w:p>
        </w:tc>
      </w:tr>
      <w:tr xmlns:wp14="http://schemas.microsoft.com/office/word/2010/wordml" w14:paraId="3CDA3E65" wp14:textId="77777777">
        <w:tc>
          <w:tcPr>
            <w:tcW w:w="3216" w:type="dxa"/>
          </w:tcPr>
          <w:p w14:paraId="29990F37" wp14:textId="77777777">
            <w:r>
              <w:t>candidates</w:t>
            </w:r>
          </w:p>
        </w:tc>
        <w:tc>
          <w:tcPr>
            <w:tcW w:w="3216" w:type="dxa"/>
          </w:tcPr>
          <w:p w14:paraId="13323FD3" wp14:textId="77777777">
            <w:r>
              <w:t>candidate_id</w:t>
            </w:r>
          </w:p>
        </w:tc>
        <w:tc>
          <w:tcPr>
            <w:tcW w:w="3216" w:type="dxa"/>
          </w:tcPr>
          <w:p w14:paraId="25DD4C11" wp14:textId="77777777">
            <w:r>
              <w:t>Stores candidate information</w:t>
            </w:r>
          </w:p>
        </w:tc>
      </w:tr>
      <w:tr xmlns:wp14="http://schemas.microsoft.com/office/word/2010/wordml" w14:paraId="0357857C" wp14:textId="77777777">
        <w:tc>
          <w:tcPr>
            <w:tcW w:w="3216" w:type="dxa"/>
          </w:tcPr>
          <w:p w14:paraId="063F803D" wp14:textId="77777777">
            <w:r>
              <w:t>voter_verifications</w:t>
            </w:r>
          </w:p>
        </w:tc>
        <w:tc>
          <w:tcPr>
            <w:tcW w:w="3216" w:type="dxa"/>
          </w:tcPr>
          <w:p w14:paraId="7CE6709B" wp14:textId="77777777">
            <w:r>
              <w:t>verification_id</w:t>
            </w:r>
          </w:p>
        </w:tc>
        <w:tc>
          <w:tcPr>
            <w:tcW w:w="3216" w:type="dxa"/>
          </w:tcPr>
          <w:p w14:paraId="09C5A60E" wp14:textId="77777777">
            <w:r>
              <w:t>Stores verification codes</w:t>
            </w:r>
          </w:p>
        </w:tc>
      </w:tr>
      <w:tr xmlns:wp14="http://schemas.microsoft.com/office/word/2010/wordml" w14:paraId="76AFBB71" wp14:textId="77777777">
        <w:tc>
          <w:tcPr>
            <w:tcW w:w="3216" w:type="dxa"/>
          </w:tcPr>
          <w:p w14:paraId="0F0839D5" wp14:textId="77777777">
            <w:r>
              <w:t>votes</w:t>
            </w:r>
          </w:p>
        </w:tc>
        <w:tc>
          <w:tcPr>
            <w:tcW w:w="3216" w:type="dxa"/>
          </w:tcPr>
          <w:p w14:paraId="2BFCCE23" wp14:textId="77777777">
            <w:r>
              <w:t>vote_id</w:t>
            </w:r>
          </w:p>
        </w:tc>
        <w:tc>
          <w:tcPr>
            <w:tcW w:w="3216" w:type="dxa"/>
          </w:tcPr>
          <w:p w14:paraId="33B7974F" wp14:textId="77777777">
            <w:r>
              <w:t>Stores cast votes</w:t>
            </w:r>
          </w:p>
        </w:tc>
      </w:tr>
    </w:tbl>
    <w:p xmlns:wp14="http://schemas.microsoft.com/office/word/2010/wordml" w14:paraId="25324FF4" wp14:textId="77777777">
      <w:r>
        <w:t>The votes table enforces duplicate vote prevention using a UNIQUE constraint on (election_id, position_id, voter_email).</w:t>
      </w:r>
    </w:p>
    <w:p xmlns:wp14="http://schemas.microsoft.com/office/word/2010/wordml" w14:paraId="66D94623" wp14:textId="77777777">
      <w:pPr>
        <w:pStyle w:val="Heading2"/>
      </w:pPr>
      <w:r>
        <w:t>2.5 User Interface Design</w:t>
      </w:r>
    </w:p>
    <w:p xmlns:wp14="http://schemas.microsoft.com/office/word/2010/wordml" w14:paraId="6E27BEAC" wp14:textId="77777777">
      <w:pPr>
        <w:pStyle w:val="ListBullet"/>
      </w:pPr>
      <w:r>
        <w:t>Administrator Login Screen</w:t>
      </w:r>
    </w:p>
    <w:p xmlns:wp14="http://schemas.microsoft.com/office/word/2010/wordml" w14:paraId="060D3D50" wp14:textId="77777777">
      <w:pPr>
        <w:pStyle w:val="ListBullet"/>
      </w:pPr>
      <w:r>
        <w:t>Election Management Dashboard</w:t>
      </w:r>
    </w:p>
    <w:p xmlns:wp14="http://schemas.microsoft.com/office/word/2010/wordml" w14:paraId="20F22610" wp14:textId="77777777">
      <w:pPr>
        <w:pStyle w:val="ListBullet"/>
      </w:pPr>
      <w:r>
        <w:t>Student Verification Interface</w:t>
      </w:r>
    </w:p>
    <w:p xmlns:wp14="http://schemas.microsoft.com/office/word/2010/wordml" w14:paraId="46BAEF78" wp14:textId="77777777">
      <w:pPr>
        <w:pStyle w:val="ListBullet"/>
      </w:pPr>
      <w:r>
        <w:t>Vote Casting Ballot</w:t>
      </w:r>
    </w:p>
    <w:p xmlns:wp14="http://schemas.microsoft.com/office/word/2010/wordml" w14:paraId="7911B683" wp14:textId="77777777">
      <w:pPr>
        <w:pStyle w:val="ListBullet"/>
      </w:pPr>
      <w:r>
        <w:t>Real-Time Election Dashboard</w:t>
      </w:r>
    </w:p>
    <w:p xmlns:wp14="http://schemas.microsoft.com/office/word/2010/wordml" w14:paraId="24FF011A" wp14:textId="77777777">
      <w:pPr>
        <w:pStyle w:val="Heading1"/>
      </w:pPr>
      <w:r>
        <w:t>3. User-Level Documentation</w:t>
      </w:r>
    </w:p>
    <w:p xmlns:wp14="http://schemas.microsoft.com/office/word/2010/wordml" w14:paraId="339FEF60" wp14:textId="77777777">
      <w:pPr>
        <w:pStyle w:val="ListNumber"/>
      </w:pPr>
      <w:r>
        <w:t>Create and activate a Python virtual environment.</w:t>
      </w:r>
    </w:p>
    <w:p xmlns:wp14="http://schemas.microsoft.com/office/word/2010/wordml" w14:paraId="3A44E9D9" wp14:textId="77777777">
      <w:pPr>
        <w:pStyle w:val="ListNumber"/>
      </w:pPr>
      <w:r>
        <w:t>Install dependencies using pip install -r requirements.txt.</w:t>
      </w:r>
    </w:p>
    <w:p xmlns:wp14="http://schemas.microsoft.com/office/word/2010/wordml" w14:paraId="3F0C3AE2" wp14:textId="77777777">
      <w:pPr>
        <w:pStyle w:val="ListNumber"/>
      </w:pPr>
      <w:r>
        <w:t>Configure environment variables in the .env file.</w:t>
      </w:r>
    </w:p>
    <w:p xmlns:wp14="http://schemas.microsoft.com/office/word/2010/wordml" w14:paraId="6245525E" wp14:textId="77777777">
      <w:pPr>
        <w:pStyle w:val="ListNumber"/>
      </w:pPr>
      <w:r>
        <w:t>Initialize PostgreSQL using schema.sql.</w:t>
      </w:r>
    </w:p>
    <w:p xmlns:wp14="http://schemas.microsoft.com/office/word/2010/wordml" w14:paraId="689E7BB9" wp14:textId="77777777">
      <w:pPr>
        <w:pStyle w:val="ListNumber"/>
      </w:pPr>
      <w:r>
        <w:t>Run seed_admin.py to create administrator credentials.</w:t>
      </w:r>
    </w:p>
    <w:p xmlns:wp14="http://schemas.microsoft.com/office/word/2010/wordml" w14:paraId="2D0C2821" wp14:textId="77777777">
      <w:pPr>
        <w:pStyle w:val="ListNumber"/>
      </w:pPr>
      <w:r>
        <w:t>Launch the backend using uvicorn app.main:app --reload.</w:t>
      </w:r>
    </w:p>
    <w:p xmlns:wp14="http://schemas.microsoft.com/office/word/2010/wordml" w14:paraId="6EEC62FC" wp14:textId="77777777">
      <w:pPr>
        <w:pStyle w:val="ListNumber"/>
      </w:pPr>
      <w:r>
        <w:t>Access Swagger documentation at http://localhost:8000/docs.</w:t>
      </w:r>
    </w:p>
    <w:p xmlns:wp14="http://schemas.microsoft.com/office/word/2010/wordml" w14:paraId="66012554" wp14:textId="77777777">
      <w:pPr>
        <w:pStyle w:val="Heading1"/>
      </w:pPr>
      <w:r>
        <w:t>4. Law and Ethics</w:t>
      </w:r>
    </w:p>
    <w:p xmlns:wp14="http://schemas.microsoft.com/office/word/2010/wordml" w14:paraId="44347653" wp14:textId="77777777">
      <w:pPr>
        <w:pStyle w:val="Heading2"/>
      </w:pPr>
      <w:r>
        <w:t>4.1 Intellectual Property</w:t>
      </w:r>
    </w:p>
    <w:p xmlns:wp14="http://schemas.microsoft.com/office/word/2010/wordml" w14:paraId="79CD18AD" wp14:textId="77777777">
      <w:r>
        <w:t>The project uses multiple open-source libraries including FastAPI, Pydantic, asyncpg, PyJWT, bcrypt, and python-dotenv. All libraries were used under compatible open-source licenses.</w:t>
      </w:r>
    </w:p>
    <w:p xmlns:wp14="http://schemas.microsoft.com/office/word/2010/wordml" w14:paraId="1FD01252" wp14:textId="77777777">
      <w:pPr>
        <w:pStyle w:val="Heading2"/>
      </w:pPr>
      <w:r>
        <w:t>4.2 ACM Code of Ethics</w:t>
      </w:r>
    </w:p>
    <w:p xmlns:wp14="http://schemas.microsoft.com/office/word/2010/wordml" w14:paraId="2D2F2EEB" wp14:textId="77777777">
      <w:pPr>
        <w:pStyle w:val="ListBullet"/>
      </w:pPr>
      <w:r>
        <w:t>Avoid Harm — implemented secure authentication and duplicate vote prevention.</w:t>
      </w:r>
    </w:p>
    <w:p xmlns:wp14="http://schemas.microsoft.com/office/word/2010/wordml" w14:paraId="1321B8B6" wp14:textId="77777777">
      <w:pPr>
        <w:pStyle w:val="ListBullet"/>
      </w:pPr>
      <w:r>
        <w:t>Respect Privacy — minimized exposure of student information.</w:t>
      </w:r>
    </w:p>
    <w:p xmlns:wp14="http://schemas.microsoft.com/office/word/2010/wordml" w14:paraId="787D5BBF" wp14:textId="77777777">
      <w:pPr>
        <w:pStyle w:val="ListBullet"/>
      </w:pPr>
      <w:r>
        <w:t>Honest &amp; Trustworthy — provided transparent dashboard reporting.</w:t>
      </w:r>
    </w:p>
    <w:p xmlns:wp14="http://schemas.microsoft.com/office/word/2010/wordml" w14:paraId="4C977DEA" wp14:textId="77777777">
      <w:pPr>
        <w:pStyle w:val="ListBullet"/>
      </w:pPr>
      <w:r>
        <w:t>Public Understanding — documented all API workflows clearly.</w:t>
      </w:r>
    </w:p>
    <w:p xmlns:wp14="http://schemas.microsoft.com/office/word/2010/wordml" w14:paraId="3AB1D556" wp14:textId="77777777">
      <w:pPr>
        <w:pStyle w:val="Heading1"/>
      </w:pPr>
      <w:r>
        <w:t>5. Teamwork</w:t>
      </w:r>
    </w:p>
    <w:p xmlns:wp14="http://schemas.microsoft.com/office/word/2010/wordml" w14:paraId="4FB24891" wp14:textId="77777777">
      <w:r>
        <w:t>The project required collaboration between backend development, testing, documentation, database design, and frontend integration activities.</w:t>
      </w:r>
    </w:p>
    <w:p xmlns:wp14="http://schemas.microsoft.com/office/word/2010/wordml" w14:paraId="7C59543A" wp14:textId="77777777">
      <w:pPr>
        <w:pStyle w:val="Heading1"/>
      </w:pPr>
      <w:r>
        <w:t>6. Testing and Validation</w:t>
      </w:r>
    </w:p>
    <w:p xmlns:wp14="http://schemas.microsoft.com/office/word/2010/wordml" w14:paraId="141B9520" wp14:textId="77777777">
      <w:pPr>
        <w:pStyle w:val="Heading2"/>
      </w:pPr>
      <w:r>
        <w:t>6.1 Environment Setup and Debugging</w:t>
      </w:r>
    </w:p>
    <w:tbl>
      <w:tblPr>
        <w:tblStyle w:val="TableGrid"/>
        <w:tblW w:w="0" w:type="auto"/>
        <w:tblLook w:val="04A0" w:firstRow="1" w:lastRow="0" w:firstColumn="1" w:lastColumn="0" w:noHBand="0" w:noVBand="1"/>
      </w:tblPr>
      <w:tblGrid>
        <w:gridCol w:w="4824"/>
        <w:gridCol w:w="4824"/>
      </w:tblGrid>
      <w:tr xmlns:wp14="http://schemas.microsoft.com/office/word/2010/wordml" w14:paraId="400D6DC3" wp14:textId="77777777">
        <w:tc>
          <w:tcPr>
            <w:tcW w:w="4824" w:type="dxa"/>
          </w:tcPr>
          <w:p w14:paraId="77CF76ED" wp14:textId="77777777">
            <w:r>
              <w:t>Issue</w:t>
            </w:r>
          </w:p>
        </w:tc>
        <w:tc>
          <w:tcPr>
            <w:tcW w:w="4824" w:type="dxa"/>
          </w:tcPr>
          <w:p w14:paraId="658137B7" wp14:textId="77777777">
            <w:r>
              <w:t>Resolution</w:t>
            </w:r>
          </w:p>
        </w:tc>
      </w:tr>
      <w:tr xmlns:wp14="http://schemas.microsoft.com/office/word/2010/wordml" w14:paraId="036A305B" wp14:textId="77777777">
        <w:tc>
          <w:tcPr>
            <w:tcW w:w="4824" w:type="dxa"/>
          </w:tcPr>
          <w:p w14:paraId="733D5EFF" wp14:textId="77777777">
            <w:r>
              <w:t>Python 3.14 incompatible with pydantic-core</w:t>
            </w:r>
          </w:p>
        </w:tc>
        <w:tc>
          <w:tcPr>
            <w:tcW w:w="4824" w:type="dxa"/>
          </w:tcPr>
          <w:p w14:paraId="73755A84" wp14:textId="77777777">
            <w:r>
              <w:t>Installed Python 3.11</w:t>
            </w:r>
          </w:p>
        </w:tc>
      </w:tr>
      <w:tr xmlns:wp14="http://schemas.microsoft.com/office/word/2010/wordml" w14:paraId="56B0FA0C" wp14:textId="77777777">
        <w:tc>
          <w:tcPr>
            <w:tcW w:w="4824" w:type="dxa"/>
          </w:tcPr>
          <w:p w14:paraId="1CEF52D4" wp14:textId="77777777">
            <w:r>
              <w:t>psql command not recognized</w:t>
            </w:r>
          </w:p>
        </w:tc>
        <w:tc>
          <w:tcPr>
            <w:tcW w:w="4824" w:type="dxa"/>
          </w:tcPr>
          <w:p w14:paraId="3E13EDBF" wp14:textId="77777777">
            <w:r>
              <w:t>Added PostgreSQL bin directory to PATH</w:t>
            </w:r>
          </w:p>
        </w:tc>
      </w:tr>
      <w:tr xmlns:wp14="http://schemas.microsoft.com/office/word/2010/wordml" w14:paraId="32B34D6A" wp14:textId="77777777">
        <w:tc>
          <w:tcPr>
            <w:tcW w:w="4824" w:type="dxa"/>
          </w:tcPr>
          <w:p w14:paraId="2D3D8FF2" wp14:textId="77777777">
            <w:r>
              <w:t>Database connection errors</w:t>
            </w:r>
          </w:p>
        </w:tc>
        <w:tc>
          <w:tcPr>
            <w:tcW w:w="4824" w:type="dxa"/>
          </w:tcPr>
          <w:p w14:paraId="74518FBA" wp14:textId="77777777">
            <w:r>
              <w:t>Corrected DATABASE_URL</w:t>
            </w:r>
          </w:p>
        </w:tc>
      </w:tr>
      <w:tr xmlns:wp14="http://schemas.microsoft.com/office/word/2010/wordml" w14:paraId="628EA913" wp14:textId="77777777">
        <w:tc>
          <w:tcPr>
            <w:tcW w:w="4824" w:type="dxa"/>
          </w:tcPr>
          <w:p w14:paraId="075F691D" wp14:textId="77777777">
            <w:r>
              <w:t>JWT formatting issues</w:t>
            </w:r>
          </w:p>
        </w:tc>
        <w:tc>
          <w:tcPr>
            <w:tcW w:w="4824" w:type="dxa"/>
          </w:tcPr>
          <w:p w14:paraId="1C18817A" wp14:textId="77777777">
            <w:r>
              <w:t>Saved raw token externally</w:t>
            </w:r>
          </w:p>
        </w:tc>
      </w:tr>
    </w:tbl>
    <w:p xmlns:wp14="http://schemas.microsoft.com/office/word/2010/wordml" w14:paraId="4A97A78D" wp14:textId="77777777">
      <w:pPr>
        <w:pStyle w:val="Heading2"/>
      </w:pPr>
      <w:r>
        <w:t>6.2 Functional Testing</w:t>
      </w:r>
    </w:p>
    <w:tbl>
      <w:tblPr>
        <w:tblStyle w:val="TableGrid"/>
        <w:tblW w:w="0" w:type="auto"/>
        <w:tblLook w:val="04A0" w:firstRow="1" w:lastRow="0" w:firstColumn="1" w:lastColumn="0" w:noHBand="0" w:noVBand="1"/>
      </w:tblPr>
      <w:tblGrid>
        <w:gridCol w:w="4824"/>
        <w:gridCol w:w="4824"/>
      </w:tblGrid>
      <w:tr xmlns:wp14="http://schemas.microsoft.com/office/word/2010/wordml" w14:paraId="74A83E11" wp14:textId="77777777">
        <w:tc>
          <w:tcPr>
            <w:tcW w:w="4824" w:type="dxa"/>
          </w:tcPr>
          <w:p w14:paraId="72DBF2E4" wp14:textId="77777777">
            <w:r>
              <w:t>Test</w:t>
            </w:r>
          </w:p>
        </w:tc>
        <w:tc>
          <w:tcPr>
            <w:tcW w:w="4824" w:type="dxa"/>
          </w:tcPr>
          <w:p w14:paraId="1B9FBFDD" wp14:textId="77777777">
            <w:r>
              <w:t>Status</w:t>
            </w:r>
          </w:p>
        </w:tc>
      </w:tr>
      <w:tr xmlns:wp14="http://schemas.microsoft.com/office/word/2010/wordml" w14:paraId="5C0B671F" wp14:textId="77777777">
        <w:tc>
          <w:tcPr>
            <w:tcW w:w="4824" w:type="dxa"/>
          </w:tcPr>
          <w:p w14:paraId="7EBB387A" wp14:textId="77777777">
            <w:r>
              <w:t>Admin Login</w:t>
            </w:r>
          </w:p>
        </w:tc>
        <w:tc>
          <w:tcPr>
            <w:tcW w:w="4824" w:type="dxa"/>
          </w:tcPr>
          <w:p w14:paraId="59CA3091" wp14:textId="77777777">
            <w:r>
              <w:t>PASSED</w:t>
            </w:r>
          </w:p>
        </w:tc>
      </w:tr>
      <w:tr xmlns:wp14="http://schemas.microsoft.com/office/word/2010/wordml" w14:paraId="00898432" wp14:textId="77777777">
        <w:tc>
          <w:tcPr>
            <w:tcW w:w="4824" w:type="dxa"/>
          </w:tcPr>
          <w:p w14:paraId="4952E105" wp14:textId="77777777">
            <w:r>
              <w:t>Election Creation</w:t>
            </w:r>
          </w:p>
        </w:tc>
        <w:tc>
          <w:tcPr>
            <w:tcW w:w="4824" w:type="dxa"/>
          </w:tcPr>
          <w:p w14:paraId="5F9CFD24" wp14:textId="77777777">
            <w:r>
              <w:t>PASSED</w:t>
            </w:r>
          </w:p>
        </w:tc>
      </w:tr>
      <w:tr xmlns:wp14="http://schemas.microsoft.com/office/word/2010/wordml" w14:paraId="15C435AC" wp14:textId="77777777">
        <w:tc>
          <w:tcPr>
            <w:tcW w:w="4824" w:type="dxa"/>
          </w:tcPr>
          <w:p w14:paraId="4D2B45E2" wp14:textId="77777777">
            <w:r>
              <w:t>Candidate Creation</w:t>
            </w:r>
          </w:p>
        </w:tc>
        <w:tc>
          <w:tcPr>
            <w:tcW w:w="4824" w:type="dxa"/>
          </w:tcPr>
          <w:p w14:paraId="524EA745" wp14:textId="77777777">
            <w:r>
              <w:t>PASSED</w:t>
            </w:r>
          </w:p>
        </w:tc>
      </w:tr>
      <w:tr xmlns:wp14="http://schemas.microsoft.com/office/word/2010/wordml" w14:paraId="5901F866" wp14:textId="77777777">
        <w:tc>
          <w:tcPr>
            <w:tcW w:w="4824" w:type="dxa"/>
          </w:tcPr>
          <w:p w14:paraId="081B2437" wp14:textId="77777777">
            <w:r>
              <w:t>Student Verification</w:t>
            </w:r>
          </w:p>
        </w:tc>
        <w:tc>
          <w:tcPr>
            <w:tcW w:w="4824" w:type="dxa"/>
          </w:tcPr>
          <w:p w14:paraId="1142D74E" wp14:textId="77777777">
            <w:r>
              <w:t>PASSED</w:t>
            </w:r>
          </w:p>
        </w:tc>
      </w:tr>
      <w:tr xmlns:wp14="http://schemas.microsoft.com/office/word/2010/wordml" w14:paraId="7D903429" wp14:textId="77777777">
        <w:tc>
          <w:tcPr>
            <w:tcW w:w="4824" w:type="dxa"/>
          </w:tcPr>
          <w:p w14:paraId="1B8C24F2" wp14:textId="77777777">
            <w:r>
              <w:t>Vote Casting</w:t>
            </w:r>
          </w:p>
        </w:tc>
        <w:tc>
          <w:tcPr>
            <w:tcW w:w="4824" w:type="dxa"/>
          </w:tcPr>
          <w:p w14:paraId="3328BFCE" wp14:textId="77777777">
            <w:r>
              <w:t>PASSED</w:t>
            </w:r>
          </w:p>
        </w:tc>
      </w:tr>
      <w:tr xmlns:wp14="http://schemas.microsoft.com/office/word/2010/wordml" w14:paraId="670FD476" wp14:textId="77777777">
        <w:tc>
          <w:tcPr>
            <w:tcW w:w="4824" w:type="dxa"/>
          </w:tcPr>
          <w:p w14:paraId="4ECEB385" wp14:textId="77777777">
            <w:r>
              <w:t>Duplicate Vote Prevention</w:t>
            </w:r>
          </w:p>
        </w:tc>
        <w:tc>
          <w:tcPr>
            <w:tcW w:w="4824" w:type="dxa"/>
          </w:tcPr>
          <w:p w14:paraId="6E6AC571" wp14:textId="77777777">
            <w:r>
              <w:t>PASSED</w:t>
            </w:r>
          </w:p>
        </w:tc>
      </w:tr>
      <w:tr xmlns:wp14="http://schemas.microsoft.com/office/word/2010/wordml" w14:paraId="2DBA842F" wp14:textId="77777777">
        <w:tc>
          <w:tcPr>
            <w:tcW w:w="4824" w:type="dxa"/>
          </w:tcPr>
          <w:p w14:paraId="3FB3496C" wp14:textId="77777777">
            <w:r>
              <w:t>Dashboard Reporting</w:t>
            </w:r>
          </w:p>
        </w:tc>
        <w:tc>
          <w:tcPr>
            <w:tcW w:w="4824" w:type="dxa"/>
          </w:tcPr>
          <w:p w14:paraId="2CC7718B" wp14:textId="77777777">
            <w:r>
              <w:t>PASSED</w:t>
            </w:r>
          </w:p>
        </w:tc>
      </w:tr>
    </w:tbl>
    <w:p xmlns:wp14="http://schemas.microsoft.com/office/word/2010/wordml" w14:paraId="79E88791" wp14:textId="77777777">
      <w:pPr>
        <w:pStyle w:val="Heading1"/>
      </w:pPr>
      <w:r>
        <w:t>7. Appendix A — Third-Party Libraries</w:t>
      </w:r>
    </w:p>
    <w:tbl>
      <w:tblPr>
        <w:tblStyle w:val="TableGrid"/>
        <w:tblW w:w="0" w:type="auto"/>
        <w:tblLook w:val="04A0" w:firstRow="1" w:lastRow="0" w:firstColumn="1" w:lastColumn="0" w:noHBand="0" w:noVBand="1"/>
      </w:tblPr>
      <w:tblGrid>
        <w:gridCol w:w="4824"/>
        <w:gridCol w:w="4824"/>
      </w:tblGrid>
      <w:tr xmlns:wp14="http://schemas.microsoft.com/office/word/2010/wordml" w14:paraId="50611FAC" wp14:textId="77777777">
        <w:tc>
          <w:tcPr>
            <w:tcW w:w="4824" w:type="dxa"/>
          </w:tcPr>
          <w:p w14:paraId="44D691F2" wp14:textId="77777777">
            <w:r>
              <w:t>Library</w:t>
            </w:r>
          </w:p>
        </w:tc>
        <w:tc>
          <w:tcPr>
            <w:tcW w:w="4824" w:type="dxa"/>
          </w:tcPr>
          <w:p w14:paraId="426690FC" wp14:textId="77777777">
            <w:r>
              <w:t>Purpose</w:t>
            </w:r>
          </w:p>
        </w:tc>
      </w:tr>
      <w:tr xmlns:wp14="http://schemas.microsoft.com/office/word/2010/wordml" w14:paraId="5EF152F9" wp14:textId="77777777">
        <w:tc>
          <w:tcPr>
            <w:tcW w:w="4824" w:type="dxa"/>
          </w:tcPr>
          <w:p w14:paraId="5035DE88" wp14:textId="77777777">
            <w:r>
              <w:t>FastAPI</w:t>
            </w:r>
          </w:p>
        </w:tc>
        <w:tc>
          <w:tcPr>
            <w:tcW w:w="4824" w:type="dxa"/>
          </w:tcPr>
          <w:p w14:paraId="0AAA3037" wp14:textId="77777777">
            <w:r>
              <w:t>REST API Framework</w:t>
            </w:r>
          </w:p>
        </w:tc>
      </w:tr>
      <w:tr xmlns:wp14="http://schemas.microsoft.com/office/word/2010/wordml" w14:paraId="0D69A43C" wp14:textId="77777777">
        <w:tc>
          <w:tcPr>
            <w:tcW w:w="4824" w:type="dxa"/>
          </w:tcPr>
          <w:p w14:paraId="443FA0B7" wp14:textId="77777777">
            <w:r>
              <w:t>Uvicorn</w:t>
            </w:r>
          </w:p>
        </w:tc>
        <w:tc>
          <w:tcPr>
            <w:tcW w:w="4824" w:type="dxa"/>
          </w:tcPr>
          <w:p w14:paraId="111C5467" wp14:textId="77777777">
            <w:r>
              <w:t>ASGI Server</w:t>
            </w:r>
          </w:p>
        </w:tc>
      </w:tr>
      <w:tr xmlns:wp14="http://schemas.microsoft.com/office/word/2010/wordml" w14:paraId="1C437300" wp14:textId="77777777">
        <w:tc>
          <w:tcPr>
            <w:tcW w:w="4824" w:type="dxa"/>
          </w:tcPr>
          <w:p w14:paraId="0DE6E4FF" wp14:textId="77777777">
            <w:r>
              <w:t>asyncpg</w:t>
            </w:r>
          </w:p>
        </w:tc>
        <w:tc>
          <w:tcPr>
            <w:tcW w:w="4824" w:type="dxa"/>
          </w:tcPr>
          <w:p w14:paraId="07DC8B9E" wp14:textId="77777777">
            <w:r>
              <w:t>PostgreSQL Driver</w:t>
            </w:r>
          </w:p>
        </w:tc>
      </w:tr>
      <w:tr xmlns:wp14="http://schemas.microsoft.com/office/word/2010/wordml" w14:paraId="1601094F" wp14:textId="77777777">
        <w:tc>
          <w:tcPr>
            <w:tcW w:w="4824" w:type="dxa"/>
          </w:tcPr>
          <w:p w14:paraId="5DC2CF10" wp14:textId="77777777">
            <w:r>
              <w:t>Pydantic</w:t>
            </w:r>
          </w:p>
        </w:tc>
        <w:tc>
          <w:tcPr>
            <w:tcW w:w="4824" w:type="dxa"/>
          </w:tcPr>
          <w:p w14:paraId="3553A9DA" wp14:textId="77777777">
            <w:r>
              <w:t>Validation Framework</w:t>
            </w:r>
          </w:p>
        </w:tc>
      </w:tr>
      <w:tr xmlns:wp14="http://schemas.microsoft.com/office/word/2010/wordml" w14:paraId="1A92F706" wp14:textId="77777777">
        <w:tc>
          <w:tcPr>
            <w:tcW w:w="4824" w:type="dxa"/>
          </w:tcPr>
          <w:p w14:paraId="21541119" wp14:textId="77777777">
            <w:r>
              <w:t>PyJWT</w:t>
            </w:r>
          </w:p>
        </w:tc>
        <w:tc>
          <w:tcPr>
            <w:tcW w:w="4824" w:type="dxa"/>
          </w:tcPr>
          <w:p w14:paraId="0E0149C1" wp14:textId="77777777">
            <w:r>
              <w:t>JWT Authentication</w:t>
            </w:r>
          </w:p>
        </w:tc>
      </w:tr>
      <w:tr xmlns:wp14="http://schemas.microsoft.com/office/word/2010/wordml" w14:paraId="607733E7" wp14:textId="77777777">
        <w:tc>
          <w:tcPr>
            <w:tcW w:w="4824" w:type="dxa"/>
          </w:tcPr>
          <w:p w14:paraId="67FEFE56" wp14:textId="77777777">
            <w:r>
              <w:t>bcrypt</w:t>
            </w:r>
          </w:p>
        </w:tc>
        <w:tc>
          <w:tcPr>
            <w:tcW w:w="4824" w:type="dxa"/>
          </w:tcPr>
          <w:p w14:paraId="59F518ED" wp14:textId="77777777">
            <w:r>
              <w:t>Password Hashing</w:t>
            </w:r>
          </w:p>
        </w:tc>
      </w:tr>
    </w:tbl>
    <w:p xmlns:wp14="http://schemas.microsoft.com/office/word/2010/wordml" w14:paraId="6384B77E" wp14:textId="77777777">
      <w:pPr>
        <w:pStyle w:val="Heading1"/>
      </w:pPr>
      <w:r>
        <w:t>8. Conclusion</w:t>
      </w:r>
    </w:p>
    <w:p xmlns:wp14="http://schemas.microsoft.com/office/word/2010/wordml" w14:paraId="427A04FC" wp14:textId="77777777">
      <w:r>
        <w:t>CardinalElect demonstrates the successful implementation of a secure and scalable online university voting system using modern backend software engineering practices. The project integrates authentication workflows, relational database design, validation architecture, RESTful APIs, and real-time dashboard reporting into a cohesive platform.</w:t>
      </w:r>
    </w:p>
    <w:p xmlns:wp14="http://schemas.microsoft.com/office/word/2010/wordml" w14:paraId="5BE070A7" wp14:textId="77777777">
      <w:r>
        <w:t>Future improvements may include SMTP email integration, cloud deployment, mobile support, audit logging, and advanced analytics.</w:t>
      </w:r>
    </w:p>
    <w:sectPr w:rsidRPr="0006063C" w:rsidR="00FC693F" w:rsidSect="00034616">
      <w:headerReference w:type="default" r:id="rId9"/>
      <w:pgSz w:w="12240" w:h="15840" w:orient="portrait"/>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28D5B9A3" wp14:textId="77777777">
    <w:pPr>
      <w:pStyle w:val="Header"/>
    </w:pPr>
    <w:r>
      <w:t>CardinalElect — Final Project Report Spring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777BCE"/>
    <w:rsid w:val="12ADC91B"/>
    <w:rsid w:val="208F6872"/>
    <w:rsid w:val="3767607F"/>
    <w:rsid w:val="4D4077C6"/>
    <w:rsid w:val="5190723B"/>
    <w:rsid w:val="6EC5EBC9"/>
    <w:rsid w:val="726936A7"/>
    <w:rsid w:val="73B9A0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747206B5-0704-4A85-9157-457F46349C4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18"/>
    </w:r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Adam N Nguyen</lastModifiedBy>
  <revision>2</revision>
  <dcterms:created xsi:type="dcterms:W3CDTF">2013-12-23T23:15:00.0000000Z</dcterms:created>
  <dcterms:modified xsi:type="dcterms:W3CDTF">2026-05-15T00:59:19.4277217Z</dcterms:modified>
  <category/>
</coreProperties>
</file>