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E-Commerce &amp; Retail Brands</w:t>
      </w:r>
    </w:p>
    <w:p>
      <w:pPr>
        <w:spacing w:after="280"/>
      </w:pPr>
      <w:r>
        <w:rPr>
          <w:i/>
          <w:color w:val="64748B"/>
          <w:sz w:val="22"/>
        </w:rPr>
        <w:t>Industry Vertical: ecommerce | Catalog, shopping cart, orders, instant checkout &amp; return tracking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Urban Luxe Lifestyle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Urban Luxe Lifestyle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urbanluxe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Luxe Concierge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Catalog, shopping cart, orders, instant checkout &amp; return tracking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https://www.urbanluxe.com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support@urbanluxe.com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+91 9876543210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24/7 Automated Support (Office: 09:00 AM - 06:00 PM)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Browse Catalog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Explore latest collections, deals &amp; new arrivals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🛍️ Shop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Track My Order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Real-time delivery status &amp; courier tracking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📦 Orders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track_order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Returns &amp; Refunds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Initiate return or replacement within 7 days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📦 Orders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returns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Exclusive Offers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Discount coupons &amp; seasonal festival promos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🏷️ Deals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Customer Support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Chat with a support agent regarding order queries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🆘 Help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raise_ticket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60"/>
            <w:shd w:fill="0F766E"/>
          </w:tcPr>
          <w:p>
            <w:r>
              <w:rPr>
                <w:b/>
                <w:color w:val="FFFFFF"/>
                <w:sz w:val="16"/>
              </w:rPr>
              <w:t>Product Name</w:t>
            </w:r>
          </w:p>
        </w:tc>
        <w:tc>
          <w:tcPr>
            <w:tcW w:type="dxa" w:w="1260"/>
            <w:shd w:fill="0F766E"/>
          </w:tcPr>
          <w:p>
            <w:r>
              <w:rPr>
                <w:b/>
                <w:color w:val="FFFFFF"/>
                <w:sz w:val="16"/>
              </w:rPr>
              <w:t>SKU</w:t>
            </w:r>
          </w:p>
        </w:tc>
        <w:tc>
          <w:tcPr>
            <w:tcW w:type="dxa" w:w="1260"/>
            <w:shd w:fill="0F766E"/>
          </w:tcPr>
          <w:p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260"/>
            <w:shd w:fill="0F766E"/>
          </w:tcPr>
          <w:p>
            <w:r>
              <w:rPr>
                <w:b/>
                <w:color w:val="FFFFFF"/>
                <w:sz w:val="16"/>
              </w:rPr>
              <w:t>Price (₹)</w:t>
            </w:r>
          </w:p>
        </w:tc>
        <w:tc>
          <w:tcPr>
            <w:tcW w:type="dxa" w:w="1260"/>
            <w:shd w:fill="0F766E"/>
          </w:tcPr>
          <w:p>
            <w:r>
              <w:rPr>
                <w:b/>
                <w:color w:val="FFFFFF"/>
                <w:sz w:val="16"/>
              </w:rPr>
              <w:t>Discount Price</w:t>
            </w:r>
          </w:p>
        </w:tc>
        <w:tc>
          <w:tcPr>
            <w:tcW w:type="dxa" w:w="1260"/>
            <w:shd w:fill="0F766E"/>
          </w:tcPr>
          <w:p>
            <w:r>
              <w:rPr>
                <w:b/>
                <w:color w:val="FFFFFF"/>
                <w:sz w:val="16"/>
              </w:rPr>
              <w:t>Key Specifications / Size</w:t>
            </w:r>
          </w:p>
        </w:tc>
        <w:tc>
          <w:tcPr>
            <w:tcW w:type="dxa" w:w="1260"/>
            <w:shd w:fill="0F766E"/>
          </w:tcPr>
          <w:p>
            <w:r>
              <w:rPr>
                <w:b/>
                <w:color w:val="FFFFFF"/>
                <w:sz w:val="16"/>
              </w:rPr>
              <w:t>Stock Status</w:t>
            </w:r>
          </w:p>
        </w:tc>
        <w:tc>
          <w:tcPr>
            <w:tcW w:type="dxa" w:w="1260"/>
            <w:shd w:fill="0F766E"/>
          </w:tcPr>
          <w:p>
            <w:r>
              <w:rPr>
                <w:b/>
                <w:color w:val="FFFFFF"/>
                <w:sz w:val="16"/>
              </w:rPr>
              <w:t>Warranty / Returns</w:t>
            </w:r>
          </w:p>
        </w:tc>
      </w:tr>
      <w:tr>
        <w:tc>
          <w:tcPr>
            <w:tcW w:type="dxa" w:w="1260"/>
            <w:shd w:fill="FFFFFF"/>
          </w:tcPr>
          <w:p>
            <w:r>
              <w:rPr>
                <w:sz w:val="16"/>
              </w:rPr>
              <w:t>Italian Leather Briefcase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UL-BAG-001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Accessories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₹4,999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₹3,799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Full-grain calf leather, 15.6 inch laptop sleeve, Brown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In Stock (45)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1 Year Warranty / 7-Day Return</w:t>
            </w:r>
          </w:p>
        </w:tc>
      </w:tr>
      <w:tr>
        <w:tc>
          <w:tcPr>
            <w:tcW w:type="dxa" w:w="1260"/>
            <w:shd w:fill="F0FDFA"/>
          </w:tcPr>
          <w:p>
            <w:r>
              <w:rPr>
                <w:sz w:val="16"/>
              </w:rPr>
              <w:t>Ultra-Quiet Sonic Toothbrush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UL-CARE-010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Personal Care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₹2,499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₹1,899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40,000 VPM, 4 Brush Heads, 30-day battery life, Waterproof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In Stock (120)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2 Year Replacement Warranty</w:t>
            </w:r>
          </w:p>
        </w:tc>
      </w:tr>
      <w:tr>
        <w:tc>
          <w:tcPr>
            <w:tcW w:type="dxa" w:w="1260"/>
            <w:shd w:fill="FFFFFF"/>
          </w:tcPr>
          <w:p>
            <w:r>
              <w:rPr>
                <w:sz w:val="16"/>
              </w:rPr>
              <w:t>Organic Bamboo Cotton Sheets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UL-HOME-045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Home &amp; Living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₹3,499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₹2,999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King size, 400 TC, Breathable hypoallergenic fabric, Ivory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In Stock (80)</w:t>
            </w:r>
          </w:p>
        </w:tc>
        <w:tc>
          <w:tcPr>
            <w:tcW w:type="dxa" w:w="1260"/>
            <w:shd w:fill="FFFFFF"/>
          </w:tcPr>
          <w:p>
            <w:r>
              <w:rPr>
                <w:sz w:val="16"/>
              </w:rPr>
              <w:t>7-Day Easy Return</w:t>
            </w:r>
          </w:p>
        </w:tc>
      </w:tr>
      <w:tr>
        <w:tc>
          <w:tcPr>
            <w:tcW w:type="dxa" w:w="1260"/>
            <w:shd w:fill="F0FDFA"/>
          </w:tcPr>
          <w:p>
            <w:r>
              <w:rPr>
                <w:sz w:val="16"/>
              </w:rPr>
              <w:t>Minimalist Chrono Watch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UL-WAT-102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Watches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₹7,999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₹5,999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Sapphire crystal, Japanese quartz movement, 5ATM water resist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Low Stock (8)</w:t>
            </w:r>
          </w:p>
        </w:tc>
        <w:tc>
          <w:tcPr>
            <w:tcW w:type="dxa" w:w="1260"/>
            <w:shd w:fill="F0FDFA"/>
          </w:tcPr>
          <w:p>
            <w:r>
              <w:rPr>
                <w:sz w:val="16"/>
              </w:rPr>
              <w:t>2 Year International Warranty</w:t>
            </w:r>
          </w:p>
        </w:tc>
      </w:tr>
      <w:tr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</w:tr>
      <w:tr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260"/>
            <w:shd w:fill="FEF3C7"/>
          </w:tcPr>
          <w:p>
            <w:r>
              <w:rPr>
                <w:i/>
                <w:sz w:val="16"/>
              </w:rPr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is your standard delivery timeline?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Metro cities receive orders in 2-3 business days. Other regions take 4-6 business days with live tracking.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Shipping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return a product?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Tap 'Returns &amp; Refunds' or message your Order ID. We arrange free courier pickup within 48 hours.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Returns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payment methods do you accept?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We accept UPI (GPay, PhonePe, Paytm), Credit/Debit Cards, Net Banking, and Cash on Delivery (COD).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Payments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track my active order?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Type 'Track Order' followed by your 6-digit Order ID or registered mobile number to get the live courier link.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Tracking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Urban Luxe Lifestyle!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