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093FC" w14:textId="77777777" w:rsidR="00DC407D" w:rsidRPr="00EF62A3" w:rsidRDefault="00DC407D" w:rsidP="000B364F">
      <w:pPr>
        <w:pStyle w:val="NoSpacing"/>
        <w:rPr>
          <w:rFonts w:ascii="Times New Roman" w:hAnsi="Times New Roman" w:cs="Times New Roman"/>
          <w:b/>
          <w:bCs/>
          <w:sz w:val="24"/>
          <w:szCs w:val="24"/>
        </w:rPr>
      </w:pPr>
    </w:p>
    <w:p w14:paraId="3AF76B75" w14:textId="77777777" w:rsidR="00DC407D" w:rsidRPr="00EF62A3" w:rsidRDefault="00DC407D" w:rsidP="00DC407D">
      <w:pPr>
        <w:pStyle w:val="BodyText"/>
        <w:jc w:val="center"/>
        <w:rPr>
          <w:b w:val="0"/>
          <w:sz w:val="20"/>
        </w:rPr>
      </w:pPr>
      <w:r w:rsidRPr="00EF62A3">
        <w:rPr>
          <w:b w:val="0"/>
          <w:noProof/>
          <w:sz w:val="20"/>
        </w:rPr>
        <w:drawing>
          <wp:inline distT="0" distB="0" distL="0" distR="0" wp14:anchorId="18988CA1" wp14:editId="2F57C58B">
            <wp:extent cx="3431599" cy="810768"/>
            <wp:effectExtent l="0" t="0" r="0" b="0"/>
            <wp:docPr id="1" name="Image 1" descr="Black letters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Black letters on a white background&#10;&#10;Description automatically generated"/>
                    <pic:cNvPicPr/>
                  </pic:nvPicPr>
                  <pic:blipFill>
                    <a:blip r:embed="rId7" cstate="print"/>
                    <a:stretch>
                      <a:fillRect/>
                    </a:stretch>
                  </pic:blipFill>
                  <pic:spPr>
                    <a:xfrm>
                      <a:off x="0" y="0"/>
                      <a:ext cx="3431599" cy="810768"/>
                    </a:xfrm>
                    <a:prstGeom prst="rect">
                      <a:avLst/>
                    </a:prstGeom>
                  </pic:spPr>
                </pic:pic>
              </a:graphicData>
            </a:graphic>
          </wp:inline>
        </w:drawing>
      </w:r>
    </w:p>
    <w:p w14:paraId="40E2397A" w14:textId="77777777" w:rsidR="00DC407D" w:rsidRPr="00EF62A3" w:rsidRDefault="00DC407D" w:rsidP="00DC407D">
      <w:pPr>
        <w:pStyle w:val="BodyText"/>
        <w:rPr>
          <w:b w:val="0"/>
        </w:rPr>
      </w:pPr>
    </w:p>
    <w:p w14:paraId="41C3CC38" w14:textId="77777777" w:rsidR="00DC407D" w:rsidRPr="00EF62A3" w:rsidRDefault="00DC407D" w:rsidP="00DC407D">
      <w:pPr>
        <w:pStyle w:val="BodyText"/>
        <w:rPr>
          <w:b w:val="0"/>
        </w:rPr>
      </w:pPr>
    </w:p>
    <w:p w14:paraId="0F7E6474" w14:textId="77777777" w:rsidR="00DC407D" w:rsidRPr="00EF62A3" w:rsidRDefault="00DC407D" w:rsidP="00DC407D">
      <w:pPr>
        <w:pStyle w:val="BodyText"/>
        <w:spacing w:before="143"/>
        <w:rPr>
          <w:b w:val="0"/>
          <w:sz w:val="28"/>
          <w:szCs w:val="28"/>
        </w:rPr>
      </w:pPr>
    </w:p>
    <w:p w14:paraId="7EE05D06" w14:textId="77777777" w:rsidR="00DC407D" w:rsidRPr="00EF62A3" w:rsidRDefault="00DC407D" w:rsidP="00DC407D">
      <w:pPr>
        <w:ind w:left="898" w:right="260"/>
        <w:jc w:val="center"/>
        <w:rPr>
          <w:rFonts w:ascii="Times New Roman" w:hAnsi="Times New Roman" w:cs="Times New Roman"/>
          <w:sz w:val="28"/>
          <w:szCs w:val="24"/>
        </w:rPr>
      </w:pPr>
      <w:r w:rsidRPr="00EF62A3">
        <w:rPr>
          <w:rFonts w:ascii="Times New Roman" w:hAnsi="Times New Roman" w:cs="Times New Roman"/>
          <w:sz w:val="28"/>
          <w:szCs w:val="24"/>
        </w:rPr>
        <w:t>FACULTY</w:t>
      </w:r>
      <w:r w:rsidRPr="00EF62A3">
        <w:rPr>
          <w:rFonts w:ascii="Times New Roman" w:hAnsi="Times New Roman" w:cs="Times New Roman"/>
          <w:spacing w:val="-3"/>
          <w:sz w:val="28"/>
          <w:szCs w:val="24"/>
        </w:rPr>
        <w:t xml:space="preserve"> </w:t>
      </w:r>
      <w:r w:rsidRPr="00EF62A3">
        <w:rPr>
          <w:rFonts w:ascii="Times New Roman" w:hAnsi="Times New Roman" w:cs="Times New Roman"/>
          <w:sz w:val="28"/>
          <w:szCs w:val="24"/>
        </w:rPr>
        <w:t>OF</w:t>
      </w:r>
      <w:r w:rsidRPr="00EF62A3">
        <w:rPr>
          <w:rFonts w:ascii="Times New Roman" w:hAnsi="Times New Roman" w:cs="Times New Roman"/>
          <w:spacing w:val="-5"/>
          <w:sz w:val="28"/>
          <w:szCs w:val="24"/>
        </w:rPr>
        <w:t xml:space="preserve"> </w:t>
      </w:r>
      <w:r w:rsidRPr="00EF62A3">
        <w:rPr>
          <w:rFonts w:ascii="Times New Roman" w:hAnsi="Times New Roman" w:cs="Times New Roman"/>
          <w:sz w:val="28"/>
          <w:szCs w:val="24"/>
        </w:rPr>
        <w:t>COMPUTER</w:t>
      </w:r>
      <w:r w:rsidRPr="00EF62A3">
        <w:rPr>
          <w:rFonts w:ascii="Times New Roman" w:hAnsi="Times New Roman" w:cs="Times New Roman"/>
          <w:spacing w:val="-3"/>
          <w:sz w:val="28"/>
          <w:szCs w:val="24"/>
        </w:rPr>
        <w:t xml:space="preserve"> </w:t>
      </w:r>
      <w:r w:rsidRPr="00EF62A3">
        <w:rPr>
          <w:rFonts w:ascii="Times New Roman" w:hAnsi="Times New Roman" w:cs="Times New Roman"/>
          <w:spacing w:val="-2"/>
          <w:sz w:val="28"/>
          <w:szCs w:val="24"/>
        </w:rPr>
        <w:t>SCIENCE</w:t>
      </w:r>
    </w:p>
    <w:p w14:paraId="005DB9CD" w14:textId="77777777" w:rsidR="00DC407D" w:rsidRPr="00EF62A3" w:rsidRDefault="00DC407D" w:rsidP="00DC407D">
      <w:pPr>
        <w:pStyle w:val="BodyText"/>
        <w:rPr>
          <w:b w:val="0"/>
        </w:rPr>
      </w:pPr>
    </w:p>
    <w:p w14:paraId="26ADA273" w14:textId="77777777" w:rsidR="00DC407D" w:rsidRPr="00EF62A3" w:rsidRDefault="00DC407D" w:rsidP="00DC407D">
      <w:pPr>
        <w:pStyle w:val="BodyText"/>
        <w:rPr>
          <w:b w:val="0"/>
        </w:rPr>
      </w:pPr>
    </w:p>
    <w:p w14:paraId="6E3DD95D" w14:textId="77777777" w:rsidR="00DC407D" w:rsidRPr="00EF62A3" w:rsidRDefault="00DC407D" w:rsidP="00DC407D">
      <w:pPr>
        <w:pStyle w:val="BodyText"/>
        <w:spacing w:before="200"/>
        <w:rPr>
          <w:b w:val="0"/>
        </w:rPr>
      </w:pPr>
    </w:p>
    <w:p w14:paraId="55C8A6DE" w14:textId="664DC5FF" w:rsidR="00DC407D" w:rsidRPr="00EF62A3" w:rsidRDefault="00DC407D" w:rsidP="00DC407D">
      <w:pPr>
        <w:pStyle w:val="Title"/>
        <w:jc w:val="center"/>
        <w:rPr>
          <w:rFonts w:ascii="Times New Roman" w:hAnsi="Times New Roman" w:cs="Times New Roman"/>
        </w:rPr>
      </w:pPr>
      <w:r w:rsidRPr="00EF62A3">
        <w:rPr>
          <w:rFonts w:ascii="Times New Roman" w:hAnsi="Times New Roman" w:cs="Times New Roman"/>
        </w:rPr>
        <w:t>Shiftkey Labs Reflection</w:t>
      </w:r>
    </w:p>
    <w:p w14:paraId="0DB663A6" w14:textId="77777777" w:rsidR="00DC407D" w:rsidRPr="00EF62A3" w:rsidRDefault="00DC407D" w:rsidP="00DC407D">
      <w:pPr>
        <w:pStyle w:val="BodyText"/>
        <w:spacing w:before="305"/>
        <w:rPr>
          <w:sz w:val="44"/>
        </w:rPr>
      </w:pPr>
    </w:p>
    <w:p w14:paraId="29199858" w14:textId="77777777" w:rsidR="00DC407D" w:rsidRPr="00EF62A3" w:rsidRDefault="00DC407D" w:rsidP="00DC407D">
      <w:pPr>
        <w:ind w:left="898" w:right="260"/>
        <w:jc w:val="center"/>
        <w:rPr>
          <w:rFonts w:ascii="Times New Roman" w:hAnsi="Times New Roman" w:cs="Times New Roman"/>
          <w:sz w:val="24"/>
        </w:rPr>
      </w:pPr>
      <w:r w:rsidRPr="00EF62A3">
        <w:rPr>
          <w:rFonts w:ascii="Times New Roman" w:hAnsi="Times New Roman" w:cs="Times New Roman"/>
          <w:spacing w:val="-5"/>
          <w:sz w:val="24"/>
        </w:rPr>
        <w:t>In</w:t>
      </w:r>
    </w:p>
    <w:p w14:paraId="55F634EB" w14:textId="77777777" w:rsidR="00DC407D" w:rsidRPr="00EF62A3" w:rsidRDefault="00DC407D" w:rsidP="00DC407D">
      <w:pPr>
        <w:pStyle w:val="BodyText"/>
        <w:rPr>
          <w:b w:val="0"/>
        </w:rPr>
      </w:pPr>
    </w:p>
    <w:p w14:paraId="61590A1D" w14:textId="77777777" w:rsidR="00DC407D" w:rsidRPr="00EF62A3" w:rsidRDefault="00DC407D" w:rsidP="00DC407D">
      <w:pPr>
        <w:ind w:left="898" w:right="261"/>
        <w:jc w:val="center"/>
        <w:rPr>
          <w:rFonts w:ascii="Times New Roman" w:hAnsi="Times New Roman" w:cs="Times New Roman"/>
          <w:sz w:val="24"/>
        </w:rPr>
      </w:pPr>
      <w:r w:rsidRPr="00EF62A3">
        <w:rPr>
          <w:rFonts w:ascii="Times New Roman" w:hAnsi="Times New Roman" w:cs="Times New Roman"/>
          <w:sz w:val="24"/>
        </w:rPr>
        <w:t>The</w:t>
      </w:r>
      <w:r w:rsidRPr="00EF62A3">
        <w:rPr>
          <w:rFonts w:ascii="Times New Roman" w:hAnsi="Times New Roman" w:cs="Times New Roman"/>
          <w:spacing w:val="-1"/>
          <w:sz w:val="24"/>
        </w:rPr>
        <w:t xml:space="preserve"> </w:t>
      </w:r>
      <w:r w:rsidRPr="00EF62A3">
        <w:rPr>
          <w:rFonts w:ascii="Times New Roman" w:hAnsi="Times New Roman" w:cs="Times New Roman"/>
          <w:sz w:val="24"/>
        </w:rPr>
        <w:t>Class</w:t>
      </w:r>
      <w:r w:rsidRPr="00EF62A3">
        <w:rPr>
          <w:rFonts w:ascii="Times New Roman" w:hAnsi="Times New Roman" w:cs="Times New Roman"/>
          <w:spacing w:val="-3"/>
          <w:sz w:val="24"/>
        </w:rPr>
        <w:t xml:space="preserve"> </w:t>
      </w:r>
      <w:r w:rsidRPr="00EF62A3">
        <w:rPr>
          <w:rFonts w:ascii="Times New Roman" w:hAnsi="Times New Roman" w:cs="Times New Roman"/>
          <w:spacing w:val="-5"/>
          <w:sz w:val="24"/>
        </w:rPr>
        <w:t>of</w:t>
      </w:r>
    </w:p>
    <w:p w14:paraId="2FE5E635" w14:textId="77777777" w:rsidR="00DC407D" w:rsidRPr="00EF62A3" w:rsidRDefault="00DC407D" w:rsidP="00DC407D">
      <w:pPr>
        <w:pStyle w:val="BodyText"/>
        <w:spacing w:before="124"/>
        <w:rPr>
          <w:b w:val="0"/>
        </w:rPr>
      </w:pPr>
    </w:p>
    <w:p w14:paraId="21BD59C5" w14:textId="62142C0A" w:rsidR="00DC407D" w:rsidRPr="00EF62A3" w:rsidRDefault="00DC407D" w:rsidP="00DC407D">
      <w:pPr>
        <w:jc w:val="center"/>
        <w:rPr>
          <w:rFonts w:ascii="Times New Roman" w:hAnsi="Times New Roman" w:cs="Times New Roman"/>
          <w:b/>
          <w:bCs/>
        </w:rPr>
      </w:pPr>
      <w:r w:rsidRPr="00EF62A3">
        <w:rPr>
          <w:rFonts w:ascii="Times New Roman" w:hAnsi="Times New Roman" w:cs="Times New Roman"/>
          <w:b/>
          <w:bCs/>
          <w:sz w:val="28"/>
          <w:szCs w:val="28"/>
        </w:rPr>
        <w:t>CSCI</w:t>
      </w:r>
      <w:r w:rsidRPr="00EF62A3">
        <w:rPr>
          <w:rFonts w:ascii="Times New Roman" w:hAnsi="Times New Roman" w:cs="Times New Roman"/>
          <w:b/>
          <w:bCs/>
          <w:spacing w:val="-6"/>
          <w:sz w:val="28"/>
          <w:szCs w:val="28"/>
        </w:rPr>
        <w:t xml:space="preserve"> </w:t>
      </w:r>
      <w:r w:rsidRPr="00EF62A3">
        <w:rPr>
          <w:rFonts w:ascii="Times New Roman" w:hAnsi="Times New Roman" w:cs="Times New Roman"/>
          <w:b/>
          <w:bCs/>
          <w:sz w:val="28"/>
          <w:szCs w:val="28"/>
        </w:rPr>
        <w:t>5193</w:t>
      </w:r>
      <w:r w:rsidRPr="00EF62A3">
        <w:rPr>
          <w:rFonts w:ascii="Times New Roman" w:hAnsi="Times New Roman" w:cs="Times New Roman"/>
          <w:b/>
          <w:bCs/>
          <w:sz w:val="28"/>
          <w:szCs w:val="28"/>
        </w:rPr>
        <w:t>:</w:t>
      </w:r>
      <w:r w:rsidRPr="00EF62A3">
        <w:rPr>
          <w:rFonts w:ascii="Times New Roman" w:hAnsi="Times New Roman" w:cs="Times New Roman"/>
          <w:b/>
          <w:bCs/>
          <w:spacing w:val="-7"/>
          <w:sz w:val="28"/>
          <w:szCs w:val="28"/>
        </w:rPr>
        <w:t xml:space="preserve"> </w:t>
      </w:r>
      <w:r w:rsidRPr="00EF62A3">
        <w:rPr>
          <w:rFonts w:ascii="Times New Roman" w:hAnsi="Times New Roman" w:cs="Times New Roman"/>
          <w:b/>
          <w:bCs/>
          <w:sz w:val="28"/>
          <w:szCs w:val="28"/>
        </w:rPr>
        <w:t>Technology Innovation</w:t>
      </w:r>
    </w:p>
    <w:p w14:paraId="78299E39" w14:textId="77777777" w:rsidR="00DC407D" w:rsidRPr="00EF62A3" w:rsidRDefault="00DC407D" w:rsidP="00DC407D">
      <w:pPr>
        <w:pStyle w:val="BodyText"/>
        <w:spacing w:before="46"/>
        <w:rPr>
          <w:sz w:val="28"/>
        </w:rPr>
      </w:pPr>
    </w:p>
    <w:p w14:paraId="6FA7F1BB" w14:textId="77777777" w:rsidR="00DC407D" w:rsidRPr="00EF62A3" w:rsidRDefault="00DC407D" w:rsidP="00DC407D">
      <w:pPr>
        <w:ind w:left="898"/>
        <w:jc w:val="center"/>
        <w:rPr>
          <w:rFonts w:ascii="Times New Roman" w:hAnsi="Times New Roman" w:cs="Times New Roman"/>
          <w:i/>
          <w:sz w:val="24"/>
        </w:rPr>
      </w:pPr>
      <w:r w:rsidRPr="00EF62A3">
        <w:rPr>
          <w:rFonts w:ascii="Times New Roman" w:hAnsi="Times New Roman" w:cs="Times New Roman"/>
          <w:i/>
          <w:spacing w:val="-5"/>
          <w:sz w:val="24"/>
        </w:rPr>
        <w:t>by</w:t>
      </w:r>
    </w:p>
    <w:p w14:paraId="18F18B0C" w14:textId="77777777" w:rsidR="00DC407D" w:rsidRPr="00EF62A3" w:rsidRDefault="00DC407D" w:rsidP="00DC407D">
      <w:pPr>
        <w:pStyle w:val="BodyText"/>
        <w:spacing w:before="41"/>
        <w:rPr>
          <w:b w:val="0"/>
          <w:i/>
        </w:rPr>
      </w:pPr>
    </w:p>
    <w:p w14:paraId="0570056F" w14:textId="77777777" w:rsidR="00DC407D" w:rsidRPr="00EF62A3" w:rsidRDefault="00DC407D" w:rsidP="00DC407D">
      <w:pPr>
        <w:ind w:left="898" w:right="261"/>
        <w:jc w:val="center"/>
        <w:rPr>
          <w:rFonts w:ascii="Times New Roman" w:hAnsi="Times New Roman" w:cs="Times New Roman"/>
          <w:sz w:val="24"/>
        </w:rPr>
      </w:pPr>
      <w:r w:rsidRPr="00EF62A3">
        <w:rPr>
          <w:rFonts w:ascii="Times New Roman" w:hAnsi="Times New Roman" w:cs="Times New Roman"/>
          <w:sz w:val="24"/>
        </w:rPr>
        <w:t>Jay</w:t>
      </w:r>
      <w:r w:rsidRPr="00EF62A3">
        <w:rPr>
          <w:rFonts w:ascii="Times New Roman" w:hAnsi="Times New Roman" w:cs="Times New Roman"/>
          <w:spacing w:val="-2"/>
          <w:sz w:val="24"/>
        </w:rPr>
        <w:t xml:space="preserve"> </w:t>
      </w:r>
      <w:proofErr w:type="spellStart"/>
      <w:r w:rsidRPr="00EF62A3">
        <w:rPr>
          <w:rFonts w:ascii="Times New Roman" w:hAnsi="Times New Roman" w:cs="Times New Roman"/>
          <w:sz w:val="24"/>
        </w:rPr>
        <w:t>Navinbhai</w:t>
      </w:r>
      <w:proofErr w:type="spellEnd"/>
      <w:r w:rsidRPr="00EF62A3">
        <w:rPr>
          <w:rFonts w:ascii="Times New Roman" w:hAnsi="Times New Roman" w:cs="Times New Roman"/>
          <w:sz w:val="24"/>
        </w:rPr>
        <w:t xml:space="preserve"> Rana</w:t>
      </w:r>
      <w:r w:rsidRPr="00EF62A3">
        <w:rPr>
          <w:rFonts w:ascii="Times New Roman" w:hAnsi="Times New Roman" w:cs="Times New Roman"/>
          <w:spacing w:val="-2"/>
          <w:sz w:val="24"/>
        </w:rPr>
        <w:t xml:space="preserve"> [B00932024]</w:t>
      </w:r>
    </w:p>
    <w:p w14:paraId="358D1E09" w14:textId="77777777" w:rsidR="00DC407D" w:rsidRPr="00EF62A3" w:rsidRDefault="00DC407D" w:rsidP="00DC407D">
      <w:pPr>
        <w:pStyle w:val="BodyText"/>
        <w:rPr>
          <w:b w:val="0"/>
        </w:rPr>
      </w:pPr>
    </w:p>
    <w:p w14:paraId="01C60748" w14:textId="77777777" w:rsidR="00DC407D" w:rsidRPr="00EF62A3" w:rsidRDefault="00DC407D" w:rsidP="00DC407D">
      <w:pPr>
        <w:pStyle w:val="BodyText"/>
        <w:spacing w:before="211"/>
        <w:rPr>
          <w:b w:val="0"/>
        </w:rPr>
      </w:pPr>
    </w:p>
    <w:p w14:paraId="2511F7A0" w14:textId="5F031EF1" w:rsidR="00DC407D" w:rsidRPr="00EF62A3" w:rsidRDefault="00DC407D" w:rsidP="00DC407D">
      <w:pPr>
        <w:ind w:right="509" w:firstLine="720"/>
        <w:jc w:val="center"/>
        <w:rPr>
          <w:rFonts w:ascii="Times New Roman" w:hAnsi="Times New Roman" w:cs="Times New Roman"/>
          <w:b/>
          <w:i/>
          <w:sz w:val="24"/>
        </w:rPr>
      </w:pPr>
      <w:r w:rsidRPr="00EF62A3">
        <w:rPr>
          <w:rFonts w:ascii="Times New Roman" w:hAnsi="Times New Roman" w:cs="Times New Roman"/>
          <w:b/>
          <w:i/>
          <w:sz w:val="24"/>
        </w:rPr>
        <w:t xml:space="preserve">        </w:t>
      </w:r>
      <w:r w:rsidRPr="00EF62A3">
        <w:rPr>
          <w:rFonts w:ascii="Times New Roman" w:hAnsi="Times New Roman" w:cs="Times New Roman"/>
          <w:b/>
          <w:i/>
          <w:sz w:val="24"/>
        </w:rPr>
        <w:t>Submitted</w:t>
      </w:r>
      <w:r w:rsidRPr="00EF62A3">
        <w:rPr>
          <w:rFonts w:ascii="Times New Roman" w:hAnsi="Times New Roman" w:cs="Times New Roman"/>
          <w:b/>
          <w:i/>
          <w:spacing w:val="-3"/>
          <w:sz w:val="24"/>
        </w:rPr>
        <w:t xml:space="preserve"> </w:t>
      </w:r>
      <w:r w:rsidRPr="00EF62A3">
        <w:rPr>
          <w:rFonts w:ascii="Times New Roman" w:hAnsi="Times New Roman" w:cs="Times New Roman"/>
          <w:b/>
          <w:i/>
          <w:spacing w:val="-5"/>
          <w:sz w:val="24"/>
        </w:rPr>
        <w:t>to</w:t>
      </w:r>
    </w:p>
    <w:p w14:paraId="275BBDB6" w14:textId="77777777" w:rsidR="00DC407D" w:rsidRPr="00EF62A3" w:rsidRDefault="00DC407D" w:rsidP="00DC407D">
      <w:pPr>
        <w:spacing w:before="139" w:line="232" w:lineRule="auto"/>
        <w:ind w:left="2160" w:right="2198" w:firstLine="720"/>
        <w:jc w:val="center"/>
        <w:rPr>
          <w:rFonts w:ascii="Times New Roman" w:hAnsi="Times New Roman" w:cs="Times New Roman"/>
          <w:sz w:val="24"/>
        </w:rPr>
      </w:pPr>
      <w:r w:rsidRPr="00EF62A3">
        <w:rPr>
          <w:rFonts w:ascii="Times New Roman" w:hAnsi="Times New Roman" w:cs="Times New Roman"/>
          <w:sz w:val="24"/>
        </w:rPr>
        <w:t xml:space="preserve">Prof. </w:t>
      </w:r>
      <w:r w:rsidRPr="00EF62A3">
        <w:rPr>
          <w:rFonts w:ascii="Times New Roman" w:hAnsi="Times New Roman" w:cs="Times New Roman"/>
          <w:sz w:val="24"/>
        </w:rPr>
        <w:t>Andrew Cochran</w:t>
      </w:r>
    </w:p>
    <w:p w14:paraId="3D557DE2" w14:textId="12A9EE10" w:rsidR="00DC407D" w:rsidRPr="00EF62A3" w:rsidRDefault="00DC407D" w:rsidP="00DC407D">
      <w:pPr>
        <w:spacing w:before="139" w:line="232" w:lineRule="auto"/>
        <w:ind w:left="1440" w:right="2198" w:firstLine="720"/>
        <w:jc w:val="center"/>
        <w:rPr>
          <w:rFonts w:ascii="Times New Roman" w:hAnsi="Times New Roman" w:cs="Times New Roman"/>
          <w:spacing w:val="-13"/>
          <w:sz w:val="24"/>
        </w:rPr>
      </w:pPr>
      <w:r w:rsidRPr="00EF62A3">
        <w:rPr>
          <w:rFonts w:ascii="Times New Roman" w:hAnsi="Times New Roman" w:cs="Times New Roman"/>
          <w:sz w:val="24"/>
        </w:rPr>
        <w:t xml:space="preserve">         </w:t>
      </w:r>
      <w:r w:rsidRPr="00EF62A3">
        <w:rPr>
          <w:rFonts w:ascii="Times New Roman" w:hAnsi="Times New Roman" w:cs="Times New Roman"/>
          <w:sz w:val="24"/>
        </w:rPr>
        <w:t>Department</w:t>
      </w:r>
      <w:r w:rsidRPr="00EF62A3">
        <w:rPr>
          <w:rFonts w:ascii="Times New Roman" w:hAnsi="Times New Roman" w:cs="Times New Roman"/>
          <w:spacing w:val="-12"/>
          <w:sz w:val="24"/>
        </w:rPr>
        <w:t xml:space="preserve"> </w:t>
      </w:r>
      <w:r w:rsidRPr="00EF62A3">
        <w:rPr>
          <w:rFonts w:ascii="Times New Roman" w:hAnsi="Times New Roman" w:cs="Times New Roman"/>
          <w:sz w:val="24"/>
        </w:rPr>
        <w:t>of</w:t>
      </w:r>
    </w:p>
    <w:p w14:paraId="13CB1FE5" w14:textId="7EF47259" w:rsidR="00DC407D" w:rsidRPr="00EF62A3" w:rsidRDefault="00DC407D" w:rsidP="00DC407D">
      <w:pPr>
        <w:spacing w:before="139" w:line="232" w:lineRule="auto"/>
        <w:ind w:left="4320" w:right="2198"/>
        <w:rPr>
          <w:rFonts w:ascii="Times New Roman" w:hAnsi="Times New Roman" w:cs="Times New Roman"/>
          <w:sz w:val="24"/>
        </w:rPr>
      </w:pPr>
      <w:r w:rsidRPr="00EF62A3">
        <w:rPr>
          <w:rFonts w:ascii="Times New Roman" w:hAnsi="Times New Roman" w:cs="Times New Roman"/>
          <w:sz w:val="24"/>
        </w:rPr>
        <w:t xml:space="preserve">           </w:t>
      </w:r>
      <w:r w:rsidRPr="00EF62A3">
        <w:rPr>
          <w:rFonts w:ascii="Times New Roman" w:hAnsi="Times New Roman" w:cs="Times New Roman"/>
          <w:sz w:val="24"/>
        </w:rPr>
        <w:t>Computer</w:t>
      </w:r>
      <w:r w:rsidRPr="00EF62A3">
        <w:rPr>
          <w:rFonts w:ascii="Times New Roman" w:hAnsi="Times New Roman" w:cs="Times New Roman"/>
          <w:spacing w:val="-13"/>
          <w:sz w:val="24"/>
        </w:rPr>
        <w:t xml:space="preserve"> </w:t>
      </w:r>
      <w:r w:rsidRPr="00EF62A3">
        <w:rPr>
          <w:rFonts w:ascii="Times New Roman" w:hAnsi="Times New Roman" w:cs="Times New Roman"/>
          <w:sz w:val="24"/>
        </w:rPr>
        <w:t>Science</w:t>
      </w:r>
    </w:p>
    <w:p w14:paraId="72935108" w14:textId="711B45C2" w:rsidR="00DC407D" w:rsidRPr="00EF62A3" w:rsidRDefault="00DC407D" w:rsidP="00DC407D">
      <w:pPr>
        <w:spacing w:before="3"/>
        <w:jc w:val="center"/>
        <w:rPr>
          <w:rFonts w:ascii="Times New Roman" w:hAnsi="Times New Roman" w:cs="Times New Roman"/>
          <w:sz w:val="24"/>
        </w:rPr>
      </w:pPr>
      <w:r w:rsidRPr="00EF62A3">
        <w:rPr>
          <w:rFonts w:ascii="Times New Roman" w:hAnsi="Times New Roman" w:cs="Times New Roman"/>
          <w:sz w:val="24"/>
        </w:rPr>
        <w:t xml:space="preserve">               </w:t>
      </w:r>
      <w:r w:rsidRPr="00EF62A3">
        <w:rPr>
          <w:rFonts w:ascii="Times New Roman" w:hAnsi="Times New Roman" w:cs="Times New Roman"/>
          <w:sz w:val="24"/>
        </w:rPr>
        <w:t>Dalhousie</w:t>
      </w:r>
      <w:r w:rsidRPr="00EF62A3">
        <w:rPr>
          <w:rFonts w:ascii="Times New Roman" w:hAnsi="Times New Roman" w:cs="Times New Roman"/>
          <w:spacing w:val="-3"/>
          <w:sz w:val="24"/>
        </w:rPr>
        <w:t xml:space="preserve"> </w:t>
      </w:r>
      <w:r w:rsidRPr="00EF62A3">
        <w:rPr>
          <w:rFonts w:ascii="Times New Roman" w:hAnsi="Times New Roman" w:cs="Times New Roman"/>
          <w:spacing w:val="-2"/>
          <w:sz w:val="24"/>
        </w:rPr>
        <w:t>University.</w:t>
      </w:r>
    </w:p>
    <w:p w14:paraId="07622B0C" w14:textId="77777777" w:rsidR="00DC407D" w:rsidRPr="00EF62A3" w:rsidRDefault="00DC407D" w:rsidP="000B364F">
      <w:pPr>
        <w:pStyle w:val="NoSpacing"/>
        <w:rPr>
          <w:rFonts w:ascii="Times New Roman" w:hAnsi="Times New Roman" w:cs="Times New Roman"/>
          <w:b/>
          <w:bCs/>
          <w:sz w:val="24"/>
          <w:szCs w:val="24"/>
        </w:rPr>
      </w:pPr>
    </w:p>
    <w:p w14:paraId="70CD4D08" w14:textId="77777777" w:rsidR="00DC407D" w:rsidRPr="00EF62A3" w:rsidRDefault="00DC407D" w:rsidP="000B364F">
      <w:pPr>
        <w:pStyle w:val="NoSpacing"/>
        <w:rPr>
          <w:rFonts w:ascii="Times New Roman" w:hAnsi="Times New Roman" w:cs="Times New Roman"/>
          <w:b/>
          <w:bCs/>
          <w:sz w:val="24"/>
          <w:szCs w:val="24"/>
        </w:rPr>
      </w:pPr>
    </w:p>
    <w:p w14:paraId="20D0402E" w14:textId="77777777" w:rsidR="00DC407D" w:rsidRPr="00EF62A3" w:rsidRDefault="00DC407D" w:rsidP="000B364F">
      <w:pPr>
        <w:pStyle w:val="NoSpacing"/>
        <w:rPr>
          <w:rFonts w:ascii="Times New Roman" w:hAnsi="Times New Roman" w:cs="Times New Roman"/>
          <w:b/>
          <w:bCs/>
          <w:sz w:val="24"/>
          <w:szCs w:val="24"/>
        </w:rPr>
      </w:pPr>
    </w:p>
    <w:p w14:paraId="1EBAC1A2" w14:textId="77777777" w:rsidR="00DC407D" w:rsidRPr="00EF62A3" w:rsidRDefault="00DC407D" w:rsidP="000B364F">
      <w:pPr>
        <w:pStyle w:val="NoSpacing"/>
        <w:rPr>
          <w:rFonts w:ascii="Times New Roman" w:hAnsi="Times New Roman" w:cs="Times New Roman"/>
          <w:b/>
          <w:bCs/>
          <w:sz w:val="24"/>
          <w:szCs w:val="24"/>
        </w:rPr>
      </w:pPr>
    </w:p>
    <w:p w14:paraId="79858C5A" w14:textId="77777777" w:rsidR="00DC407D" w:rsidRPr="00EF62A3" w:rsidRDefault="00DC407D" w:rsidP="000B364F">
      <w:pPr>
        <w:pStyle w:val="NoSpacing"/>
        <w:rPr>
          <w:rFonts w:ascii="Times New Roman" w:hAnsi="Times New Roman" w:cs="Times New Roman"/>
          <w:b/>
          <w:bCs/>
          <w:sz w:val="24"/>
          <w:szCs w:val="24"/>
        </w:rPr>
      </w:pPr>
    </w:p>
    <w:p w14:paraId="264DF458" w14:textId="0F85BA20" w:rsidR="000B364F" w:rsidRPr="00EF62A3" w:rsidRDefault="00DC407D" w:rsidP="000B364F">
      <w:pPr>
        <w:pStyle w:val="NoSpacing"/>
        <w:rPr>
          <w:rFonts w:ascii="Times New Roman" w:hAnsi="Times New Roman" w:cs="Times New Roman"/>
          <w:b/>
          <w:bCs/>
          <w:sz w:val="24"/>
          <w:szCs w:val="24"/>
        </w:rPr>
      </w:pPr>
      <w:r w:rsidRPr="00EF62A3">
        <w:rPr>
          <w:rFonts w:ascii="Times New Roman" w:hAnsi="Times New Roman" w:cs="Times New Roman"/>
          <w:b/>
          <w:bCs/>
          <w:sz w:val="24"/>
          <w:szCs w:val="24"/>
        </w:rPr>
        <w:lastRenderedPageBreak/>
        <w:t>Event Name: Public Speaking Workshop</w:t>
      </w:r>
    </w:p>
    <w:p w14:paraId="3F6DEBEC" w14:textId="77777777" w:rsidR="00DC407D" w:rsidRPr="00EF62A3" w:rsidRDefault="00DC407D" w:rsidP="000B364F">
      <w:pPr>
        <w:pStyle w:val="NoSpacing"/>
        <w:rPr>
          <w:rFonts w:ascii="Times New Roman" w:hAnsi="Times New Roman" w:cs="Times New Roman"/>
          <w:sz w:val="24"/>
          <w:szCs w:val="24"/>
        </w:rPr>
      </w:pPr>
    </w:p>
    <w:p w14:paraId="33ED0FEB" w14:textId="6AE9CC42" w:rsidR="00CA22FB" w:rsidRPr="00EF62A3" w:rsidRDefault="00CA22FB" w:rsidP="000B364F">
      <w:pPr>
        <w:pStyle w:val="NoSpacing"/>
        <w:rPr>
          <w:rFonts w:ascii="Times New Roman" w:hAnsi="Times New Roman" w:cs="Times New Roman"/>
          <w:sz w:val="24"/>
          <w:szCs w:val="24"/>
        </w:rPr>
      </w:pPr>
      <w:r w:rsidRPr="00EF62A3">
        <w:rPr>
          <w:rFonts w:ascii="Times New Roman" w:hAnsi="Times New Roman" w:cs="Times New Roman"/>
          <w:sz w:val="24"/>
          <w:szCs w:val="24"/>
        </w:rPr>
        <w:t>On the 9th of 2024, I walked through the doors of room 430 in the Goldberg Computer Science Building, greeted by the promise of overcoming my fear of public speaking. The Public Speaking Workshop, organized by the innovative minds at Shiftkey Labs with the support of STEM Connector, Dalhousie's Computer Science Faculty, and the Computer Science Society, was about to begin. I could feel the anticipation in my bones, the same kind encountered before unveiling a new technology to the world.</w:t>
      </w:r>
      <w:r w:rsidR="000B364F" w:rsidRPr="00EF62A3">
        <w:rPr>
          <w:rFonts w:ascii="Times New Roman" w:hAnsi="Times New Roman" w:cs="Times New Roman"/>
          <w:sz w:val="24"/>
          <w:szCs w:val="24"/>
        </w:rPr>
        <w:t xml:space="preserve"> </w:t>
      </w:r>
    </w:p>
    <w:p w14:paraId="6F9ED62D" w14:textId="77777777" w:rsidR="000B364F" w:rsidRPr="00EF62A3" w:rsidRDefault="000B364F" w:rsidP="000B364F">
      <w:pPr>
        <w:pStyle w:val="NoSpacing"/>
        <w:rPr>
          <w:rFonts w:ascii="Times New Roman" w:hAnsi="Times New Roman" w:cs="Times New Roman"/>
          <w:sz w:val="24"/>
          <w:szCs w:val="24"/>
        </w:rPr>
      </w:pPr>
    </w:p>
    <w:p w14:paraId="6895711F" w14:textId="6706E6B8" w:rsidR="00CA22FB" w:rsidRPr="00EF62A3" w:rsidRDefault="000B364F" w:rsidP="000B364F">
      <w:pPr>
        <w:pStyle w:val="NoSpacing"/>
        <w:rPr>
          <w:rFonts w:ascii="Times New Roman" w:hAnsi="Times New Roman" w:cs="Times New Roman"/>
          <w:sz w:val="24"/>
          <w:szCs w:val="24"/>
        </w:rPr>
      </w:pPr>
      <w:r w:rsidRPr="00EF62A3">
        <w:rPr>
          <w:rFonts w:ascii="Times New Roman" w:hAnsi="Times New Roman" w:cs="Times New Roman"/>
          <w:sz w:val="24"/>
          <w:szCs w:val="24"/>
        </w:rPr>
        <w:t xml:space="preserve">The organizers turned the room into a welcoming place that felt more like a team gathering than a traditional lecture hall. It was a comfortable space designed for us to challenge ourselves, similar to when you share a new tech idea with investors. In this room, </w:t>
      </w:r>
      <w:r w:rsidR="0076334A" w:rsidRPr="00EF62A3">
        <w:rPr>
          <w:rFonts w:ascii="Times New Roman" w:hAnsi="Times New Roman" w:cs="Times New Roman"/>
          <w:sz w:val="24"/>
          <w:szCs w:val="24"/>
        </w:rPr>
        <w:t xml:space="preserve">around </w:t>
      </w:r>
      <w:r w:rsidRPr="00EF62A3">
        <w:rPr>
          <w:rFonts w:ascii="Times New Roman" w:hAnsi="Times New Roman" w:cs="Times New Roman"/>
          <w:sz w:val="24"/>
          <w:szCs w:val="24"/>
        </w:rPr>
        <w:t>fifteen of us came together, each from different parts of the technology world. Our group was small but varied, with designers, coders, and engineers from different countries, each bringing their own skills and experiences. We represented the wide range of people who work in technology, each of us adding our own piece to the big picture of the industry.</w:t>
      </w:r>
    </w:p>
    <w:p w14:paraId="12CBEA21" w14:textId="77777777" w:rsidR="000B364F" w:rsidRPr="00EF62A3" w:rsidRDefault="000B364F" w:rsidP="000B364F">
      <w:pPr>
        <w:pStyle w:val="NoSpacing"/>
        <w:rPr>
          <w:rFonts w:ascii="Times New Roman" w:hAnsi="Times New Roman" w:cs="Times New Roman"/>
          <w:sz w:val="24"/>
          <w:szCs w:val="24"/>
        </w:rPr>
      </w:pPr>
    </w:p>
    <w:p w14:paraId="1F2C2BB5" w14:textId="7CD5B08F" w:rsidR="00CA22FB" w:rsidRPr="00EF62A3" w:rsidRDefault="00CA22FB" w:rsidP="000B364F">
      <w:pPr>
        <w:pStyle w:val="NoSpacing"/>
        <w:rPr>
          <w:rFonts w:ascii="Times New Roman" w:hAnsi="Times New Roman" w:cs="Times New Roman"/>
          <w:sz w:val="24"/>
          <w:szCs w:val="24"/>
        </w:rPr>
      </w:pPr>
      <w:r w:rsidRPr="00EF62A3">
        <w:rPr>
          <w:rFonts w:ascii="Times New Roman" w:hAnsi="Times New Roman" w:cs="Times New Roman"/>
          <w:sz w:val="24"/>
          <w:szCs w:val="24"/>
        </w:rPr>
        <w:t>Our shared pursuit of public speaking excellence was the thread that wove us together. This shared goal was more than just improving how we speak; it was about enhancing how we share ideas, provide feedback, and fuel the collaborative engine that is essential in tech innovation. Our gathering was a testament to the power of collective learning, showing that even in a world driven by screens and code, the human element</w:t>
      </w:r>
      <w:r w:rsidR="0076334A" w:rsidRPr="00EF62A3">
        <w:rPr>
          <w:rFonts w:ascii="Times New Roman" w:hAnsi="Times New Roman" w:cs="Times New Roman"/>
          <w:sz w:val="24"/>
          <w:szCs w:val="24"/>
        </w:rPr>
        <w:t xml:space="preserve">, </w:t>
      </w:r>
      <w:r w:rsidRPr="00EF62A3">
        <w:rPr>
          <w:rFonts w:ascii="Times New Roman" w:hAnsi="Times New Roman" w:cs="Times New Roman"/>
          <w:sz w:val="24"/>
          <w:szCs w:val="24"/>
        </w:rPr>
        <w:t>our ability to communicate and connect</w:t>
      </w:r>
      <w:r w:rsidR="0076334A" w:rsidRPr="00EF62A3">
        <w:rPr>
          <w:rFonts w:ascii="Times New Roman" w:hAnsi="Times New Roman" w:cs="Times New Roman"/>
          <w:sz w:val="24"/>
          <w:szCs w:val="24"/>
        </w:rPr>
        <w:t xml:space="preserve">, </w:t>
      </w:r>
      <w:r w:rsidRPr="00EF62A3">
        <w:rPr>
          <w:rFonts w:ascii="Times New Roman" w:hAnsi="Times New Roman" w:cs="Times New Roman"/>
          <w:sz w:val="24"/>
          <w:szCs w:val="24"/>
        </w:rPr>
        <w:t>remains at the heart of technological progress.</w:t>
      </w:r>
      <w:r w:rsidR="00DC407D" w:rsidRPr="00EF62A3">
        <w:rPr>
          <w:rFonts w:ascii="Times New Roman" w:hAnsi="Times New Roman" w:cs="Times New Roman"/>
          <w:sz w:val="24"/>
          <w:szCs w:val="24"/>
        </w:rPr>
        <w:t xml:space="preserve"> </w:t>
      </w:r>
      <w:r w:rsidRPr="00EF62A3">
        <w:rPr>
          <w:rFonts w:ascii="Times New Roman" w:hAnsi="Times New Roman" w:cs="Times New Roman"/>
          <w:sz w:val="24"/>
          <w:szCs w:val="24"/>
        </w:rPr>
        <w:t>In this group, you could see future leaders of tech start-ups, researchers who would go on to publish influential papers, and developers who would craft code for life-changing applications. Each participant brought not only their personality but also their aspirations, their potential to be a voice of change and a force of innovation. The diversity in our small number was reflective of the global tech scene, where a multitude of skills, perspectives, and cultures collide to create breakthroughs that push humanity forward.</w:t>
      </w:r>
    </w:p>
    <w:p w14:paraId="2698ACC4" w14:textId="77777777" w:rsidR="00DA5D2C" w:rsidRPr="00EF62A3" w:rsidRDefault="00DA5D2C" w:rsidP="000B364F">
      <w:pPr>
        <w:pStyle w:val="NoSpacing"/>
        <w:rPr>
          <w:rFonts w:ascii="Times New Roman" w:hAnsi="Times New Roman" w:cs="Times New Roman"/>
          <w:sz w:val="24"/>
          <w:szCs w:val="24"/>
        </w:rPr>
      </w:pPr>
    </w:p>
    <w:p w14:paraId="538CD637" w14:textId="66640471" w:rsidR="00CA22FB" w:rsidRPr="00EF62A3" w:rsidRDefault="00CA22FB" w:rsidP="000B364F">
      <w:pPr>
        <w:pStyle w:val="NoSpacing"/>
        <w:rPr>
          <w:rFonts w:ascii="Times New Roman" w:hAnsi="Times New Roman" w:cs="Times New Roman"/>
          <w:sz w:val="24"/>
          <w:szCs w:val="24"/>
        </w:rPr>
      </w:pPr>
      <w:r w:rsidRPr="00EF62A3">
        <w:rPr>
          <w:rFonts w:ascii="Times New Roman" w:hAnsi="Times New Roman" w:cs="Times New Roman"/>
          <w:sz w:val="24"/>
          <w:szCs w:val="24"/>
        </w:rPr>
        <w:t>The agenda for the day was a carefully constructed journey</w:t>
      </w:r>
      <w:r w:rsidR="0076334A" w:rsidRPr="00EF62A3">
        <w:rPr>
          <w:rFonts w:ascii="Times New Roman" w:hAnsi="Times New Roman" w:cs="Times New Roman"/>
          <w:sz w:val="24"/>
          <w:szCs w:val="24"/>
        </w:rPr>
        <w:t xml:space="preserve"> </w:t>
      </w:r>
      <w:r w:rsidRPr="00EF62A3">
        <w:rPr>
          <w:rFonts w:ascii="Times New Roman" w:hAnsi="Times New Roman" w:cs="Times New Roman"/>
          <w:sz w:val="24"/>
          <w:szCs w:val="24"/>
        </w:rPr>
        <w:t xml:space="preserve">from the first tentative steps of understanding the importance of body language to the final stage of delivering a persuasive speech. </w:t>
      </w:r>
      <w:proofErr w:type="spellStart"/>
      <w:r w:rsidRPr="00EF62A3">
        <w:rPr>
          <w:rFonts w:ascii="Times New Roman" w:hAnsi="Times New Roman" w:cs="Times New Roman"/>
          <w:sz w:val="24"/>
          <w:szCs w:val="24"/>
        </w:rPr>
        <w:t>Kewoba</w:t>
      </w:r>
      <w:proofErr w:type="spellEnd"/>
      <w:r w:rsidRPr="00EF62A3">
        <w:rPr>
          <w:rFonts w:ascii="Times New Roman" w:hAnsi="Times New Roman" w:cs="Times New Roman"/>
          <w:sz w:val="24"/>
          <w:szCs w:val="24"/>
        </w:rPr>
        <w:t>, our guide, was a beacon of knowledge, walking us through the do's and don’ts with the precision of a skilled coder. Their advice was practical, something you could take away and apply immediately, much like a good debugging session in programming.</w:t>
      </w:r>
      <w:r w:rsidR="00DC407D" w:rsidRPr="00EF62A3">
        <w:rPr>
          <w:rFonts w:ascii="Times New Roman" w:hAnsi="Times New Roman" w:cs="Times New Roman"/>
          <w:sz w:val="24"/>
          <w:szCs w:val="24"/>
        </w:rPr>
        <w:t xml:space="preserve"> </w:t>
      </w:r>
      <w:r w:rsidRPr="00EF62A3">
        <w:rPr>
          <w:rFonts w:ascii="Times New Roman" w:hAnsi="Times New Roman" w:cs="Times New Roman"/>
          <w:sz w:val="24"/>
          <w:szCs w:val="24"/>
        </w:rPr>
        <w:t>During the workshop, I saw barriers break down as we exchanged views and constructive criticism. There was this one moment when a peer from a background entirely different from mine offered a perspective I hadn’t considered, a reminder of how interdisciplinary teams work together to solve complex tech problems. In our small huddles, ideas sparked like circuits connecting, illuminating new pathways to common goals.</w:t>
      </w:r>
    </w:p>
    <w:p w14:paraId="290BCC33" w14:textId="77777777" w:rsidR="00DA5D2C" w:rsidRPr="00EF62A3" w:rsidRDefault="00DA5D2C" w:rsidP="000B364F">
      <w:pPr>
        <w:pStyle w:val="NoSpacing"/>
        <w:rPr>
          <w:rFonts w:ascii="Times New Roman" w:hAnsi="Times New Roman" w:cs="Times New Roman"/>
          <w:sz w:val="24"/>
          <w:szCs w:val="24"/>
        </w:rPr>
      </w:pPr>
    </w:p>
    <w:p w14:paraId="51EB0F1C" w14:textId="661943D6" w:rsidR="00DA5D2C" w:rsidRPr="00EF62A3" w:rsidRDefault="00DA5D2C" w:rsidP="000B364F">
      <w:pPr>
        <w:pStyle w:val="NoSpacing"/>
        <w:rPr>
          <w:rFonts w:ascii="Times New Roman" w:hAnsi="Times New Roman" w:cs="Times New Roman"/>
          <w:sz w:val="24"/>
          <w:szCs w:val="24"/>
        </w:rPr>
      </w:pPr>
      <w:r w:rsidRPr="00EF62A3">
        <w:rPr>
          <w:rFonts w:ascii="Times New Roman" w:hAnsi="Times New Roman" w:cs="Times New Roman"/>
          <w:sz w:val="24"/>
          <w:szCs w:val="24"/>
        </w:rPr>
        <w:t>Walking into the workshop, I felt the familiar flutter of butterflies in my stomach, a sensation akin to the pre-launch jitters one experiences before debuting a new app or platform. That first major insight</w:t>
      </w:r>
      <w:r w:rsidR="0076334A" w:rsidRPr="00EF62A3">
        <w:rPr>
          <w:rFonts w:ascii="Times New Roman" w:hAnsi="Times New Roman" w:cs="Times New Roman"/>
          <w:sz w:val="24"/>
          <w:szCs w:val="24"/>
        </w:rPr>
        <w:t xml:space="preserve">, </w:t>
      </w:r>
      <w:r w:rsidRPr="00EF62A3">
        <w:rPr>
          <w:rFonts w:ascii="Times New Roman" w:hAnsi="Times New Roman" w:cs="Times New Roman"/>
          <w:sz w:val="24"/>
          <w:szCs w:val="24"/>
        </w:rPr>
        <w:t>realizing that the anxiety I felt was a common experience, not an individual weakness</w:t>
      </w:r>
      <w:r w:rsidR="007A3111" w:rsidRPr="00EF62A3">
        <w:rPr>
          <w:rFonts w:ascii="Times New Roman" w:hAnsi="Times New Roman" w:cs="Times New Roman"/>
          <w:sz w:val="24"/>
          <w:szCs w:val="24"/>
        </w:rPr>
        <w:t xml:space="preserve"> </w:t>
      </w:r>
      <w:r w:rsidRPr="00EF62A3">
        <w:rPr>
          <w:rFonts w:ascii="Times New Roman" w:hAnsi="Times New Roman" w:cs="Times New Roman"/>
          <w:sz w:val="24"/>
          <w:szCs w:val="24"/>
        </w:rPr>
        <w:t>was profoundly comforting. It was akin to discovering a bug in a program and then learning that it's a known issue with established fixes. This realization wasn't just comforting; it was empowering.</w:t>
      </w:r>
      <w:r w:rsidR="00DC407D" w:rsidRPr="00EF62A3">
        <w:rPr>
          <w:rFonts w:ascii="Times New Roman" w:hAnsi="Times New Roman" w:cs="Times New Roman"/>
          <w:sz w:val="24"/>
          <w:szCs w:val="24"/>
        </w:rPr>
        <w:t xml:space="preserve"> </w:t>
      </w:r>
      <w:r w:rsidRPr="00EF62A3">
        <w:rPr>
          <w:rFonts w:ascii="Times New Roman" w:hAnsi="Times New Roman" w:cs="Times New Roman"/>
          <w:sz w:val="24"/>
          <w:szCs w:val="24"/>
        </w:rPr>
        <w:t>The second revelation was a toolkit of practical strategies for managing public speaking anxiety. These ranged from breathing exercises to focus techniques, each a tool to be deployed in moments of need, much like selecting the right programming library for a specific task in a software project. They were practical, tangible, and immediately applicable, offering a semblance of control over the daunting task of speaking before an audience.</w:t>
      </w:r>
    </w:p>
    <w:p w14:paraId="41AF8C6C" w14:textId="77777777" w:rsidR="00DA5D2C" w:rsidRPr="00EF62A3" w:rsidRDefault="00DA5D2C" w:rsidP="000B364F">
      <w:pPr>
        <w:pStyle w:val="NoSpacing"/>
        <w:rPr>
          <w:rFonts w:ascii="Times New Roman" w:hAnsi="Times New Roman" w:cs="Times New Roman"/>
          <w:sz w:val="24"/>
          <w:szCs w:val="24"/>
        </w:rPr>
      </w:pPr>
    </w:p>
    <w:p w14:paraId="39AE31A9" w14:textId="6AB3F596" w:rsidR="00DA5D2C" w:rsidRPr="00EF62A3" w:rsidRDefault="00DA5D2C" w:rsidP="000B364F">
      <w:pPr>
        <w:pStyle w:val="NoSpacing"/>
        <w:rPr>
          <w:rFonts w:ascii="Times New Roman" w:hAnsi="Times New Roman" w:cs="Times New Roman"/>
          <w:sz w:val="24"/>
          <w:szCs w:val="24"/>
        </w:rPr>
      </w:pPr>
      <w:r w:rsidRPr="00EF62A3">
        <w:rPr>
          <w:rFonts w:ascii="Times New Roman" w:hAnsi="Times New Roman" w:cs="Times New Roman"/>
          <w:sz w:val="24"/>
          <w:szCs w:val="24"/>
        </w:rPr>
        <w:t xml:space="preserve">These insights were pivotal, not merely as isolated lessons but as competencies that transcended the workshop's context. They equipped me with a newfound resilience, the kind required to navigate the unpredictable waters of academia and the tech industry. In understanding the universality of fear, I found solidarity with my peers; in learning to mitigate it, I discovered the confidence to not only present my ideas but to stand behind them, to defend </w:t>
      </w:r>
      <w:r w:rsidRPr="00EF62A3">
        <w:rPr>
          <w:rFonts w:ascii="Times New Roman" w:hAnsi="Times New Roman" w:cs="Times New Roman"/>
          <w:sz w:val="24"/>
          <w:szCs w:val="24"/>
        </w:rPr>
        <w:lastRenderedPageBreak/>
        <w:t>and discuss them with conviction. These takeaways, both profound and practical, have imprinted upon me lessons that I'll carry forward as I continue to learn, grow, and innovate.</w:t>
      </w:r>
    </w:p>
    <w:p w14:paraId="0990C6F2" w14:textId="77777777" w:rsidR="0076334A" w:rsidRPr="00EF62A3" w:rsidRDefault="0076334A" w:rsidP="000B364F">
      <w:pPr>
        <w:pStyle w:val="NoSpacing"/>
        <w:rPr>
          <w:rFonts w:ascii="Times New Roman" w:hAnsi="Times New Roman" w:cs="Times New Roman"/>
          <w:sz w:val="24"/>
          <w:szCs w:val="24"/>
        </w:rPr>
      </w:pPr>
    </w:p>
    <w:p w14:paraId="004C054D" w14:textId="1CE22678" w:rsidR="00EB702B" w:rsidRPr="00EF62A3" w:rsidRDefault="00EB702B" w:rsidP="000B364F">
      <w:pPr>
        <w:pStyle w:val="NoSpacing"/>
        <w:rPr>
          <w:rFonts w:ascii="Times New Roman" w:hAnsi="Times New Roman" w:cs="Times New Roman"/>
          <w:sz w:val="24"/>
          <w:szCs w:val="24"/>
        </w:rPr>
      </w:pPr>
      <w:r w:rsidRPr="00EF62A3">
        <w:rPr>
          <w:rFonts w:ascii="Times New Roman" w:hAnsi="Times New Roman" w:cs="Times New Roman"/>
          <w:sz w:val="24"/>
          <w:szCs w:val="24"/>
        </w:rPr>
        <w:t>The workshop deepened my understanding of how closely public speaking intertwines with the essence of technology innovation. It brought to light the crucial role of knowing one's audience. This is much like in tech development, where truly grasping the user's needs can make the difference between a product that's merely functional and one that's essential.</w:t>
      </w:r>
      <w:r w:rsidR="007A3111" w:rsidRPr="00EF62A3">
        <w:rPr>
          <w:rFonts w:ascii="Times New Roman" w:hAnsi="Times New Roman" w:cs="Times New Roman"/>
          <w:sz w:val="24"/>
          <w:szCs w:val="24"/>
        </w:rPr>
        <w:t xml:space="preserve"> </w:t>
      </w:r>
      <w:r w:rsidRPr="00EF62A3">
        <w:rPr>
          <w:rFonts w:ascii="Times New Roman" w:hAnsi="Times New Roman" w:cs="Times New Roman"/>
          <w:sz w:val="24"/>
          <w:szCs w:val="24"/>
        </w:rPr>
        <w:t>I discovered that presenting an idea with genuine originality isn't just about personal style</w:t>
      </w:r>
      <w:r w:rsidR="0076334A" w:rsidRPr="00EF62A3">
        <w:rPr>
          <w:rFonts w:ascii="Times New Roman" w:hAnsi="Times New Roman" w:cs="Times New Roman"/>
          <w:sz w:val="24"/>
          <w:szCs w:val="24"/>
        </w:rPr>
        <w:t xml:space="preserve">, </w:t>
      </w:r>
      <w:r w:rsidRPr="00EF62A3">
        <w:rPr>
          <w:rFonts w:ascii="Times New Roman" w:hAnsi="Times New Roman" w:cs="Times New Roman"/>
          <w:sz w:val="24"/>
          <w:szCs w:val="24"/>
        </w:rPr>
        <w:t>it's about disruption. It's the kind of originality that has the power to change the way people think and interact with technology, much like how a unique approach to solving a problem can redefine a market.</w:t>
      </w:r>
      <w:r w:rsidR="00DC407D" w:rsidRPr="00EF62A3">
        <w:rPr>
          <w:rFonts w:ascii="Times New Roman" w:hAnsi="Times New Roman" w:cs="Times New Roman"/>
          <w:sz w:val="24"/>
          <w:szCs w:val="24"/>
        </w:rPr>
        <w:t xml:space="preserve"> </w:t>
      </w:r>
      <w:r w:rsidRPr="00EF62A3">
        <w:rPr>
          <w:rFonts w:ascii="Times New Roman" w:hAnsi="Times New Roman" w:cs="Times New Roman"/>
          <w:sz w:val="24"/>
          <w:szCs w:val="24"/>
        </w:rPr>
        <w:t xml:space="preserve">The clear messaging we practiced at the workshop underscored the value of our ideas. It taught me that the true value of any technological innovation isn't just in its features, but in the </w:t>
      </w:r>
      <w:r w:rsidR="0076334A" w:rsidRPr="00EF62A3">
        <w:rPr>
          <w:rFonts w:ascii="Times New Roman" w:hAnsi="Times New Roman" w:cs="Times New Roman"/>
          <w:sz w:val="24"/>
          <w:szCs w:val="24"/>
        </w:rPr>
        <w:t>story,</w:t>
      </w:r>
      <w:r w:rsidRPr="00EF62A3">
        <w:rPr>
          <w:rFonts w:ascii="Times New Roman" w:hAnsi="Times New Roman" w:cs="Times New Roman"/>
          <w:sz w:val="24"/>
          <w:szCs w:val="24"/>
        </w:rPr>
        <w:t xml:space="preserve"> it tells and the problem it solves. It’s about how effectively we communicate that story to those who need to hear it.</w:t>
      </w:r>
    </w:p>
    <w:p w14:paraId="7F7402C2" w14:textId="77777777" w:rsidR="00EB702B" w:rsidRPr="00EF62A3" w:rsidRDefault="00EB702B" w:rsidP="000B364F">
      <w:pPr>
        <w:pStyle w:val="NoSpacing"/>
        <w:rPr>
          <w:rFonts w:ascii="Times New Roman" w:hAnsi="Times New Roman" w:cs="Times New Roman"/>
          <w:sz w:val="24"/>
          <w:szCs w:val="24"/>
        </w:rPr>
      </w:pPr>
    </w:p>
    <w:p w14:paraId="1E44CD39" w14:textId="4C3B1275" w:rsidR="00853FA9" w:rsidRPr="00EF62A3" w:rsidRDefault="00EB702B" w:rsidP="000B364F">
      <w:pPr>
        <w:pStyle w:val="NoSpacing"/>
        <w:rPr>
          <w:rFonts w:ascii="Times New Roman" w:hAnsi="Times New Roman" w:cs="Times New Roman"/>
          <w:sz w:val="24"/>
          <w:szCs w:val="24"/>
        </w:rPr>
      </w:pPr>
      <w:r w:rsidRPr="00EF62A3">
        <w:rPr>
          <w:rFonts w:ascii="Times New Roman" w:hAnsi="Times New Roman" w:cs="Times New Roman"/>
          <w:sz w:val="24"/>
          <w:szCs w:val="24"/>
        </w:rPr>
        <w:t>Lastly, the workshop emphasized empathy</w:t>
      </w:r>
      <w:r w:rsidR="0076334A" w:rsidRPr="00EF62A3">
        <w:rPr>
          <w:rFonts w:ascii="Times New Roman" w:hAnsi="Times New Roman" w:cs="Times New Roman"/>
          <w:sz w:val="24"/>
          <w:szCs w:val="24"/>
        </w:rPr>
        <w:t xml:space="preserve">, </w:t>
      </w:r>
      <w:r w:rsidRPr="00EF62A3">
        <w:rPr>
          <w:rFonts w:ascii="Times New Roman" w:hAnsi="Times New Roman" w:cs="Times New Roman"/>
          <w:sz w:val="24"/>
          <w:szCs w:val="24"/>
        </w:rPr>
        <w:t>not as a nice</w:t>
      </w:r>
      <w:r w:rsidR="00EF62A3" w:rsidRPr="00EF62A3">
        <w:rPr>
          <w:rFonts w:ascii="Times New Roman" w:hAnsi="Times New Roman" w:cs="Times New Roman"/>
          <w:sz w:val="24"/>
          <w:szCs w:val="24"/>
        </w:rPr>
        <w:t xml:space="preserve"> </w:t>
      </w:r>
      <w:r w:rsidRPr="00EF62A3">
        <w:rPr>
          <w:rFonts w:ascii="Times New Roman" w:hAnsi="Times New Roman" w:cs="Times New Roman"/>
          <w:sz w:val="24"/>
          <w:szCs w:val="24"/>
        </w:rPr>
        <w:t>to</w:t>
      </w:r>
      <w:r w:rsidR="00EF62A3" w:rsidRPr="00EF62A3">
        <w:rPr>
          <w:rFonts w:ascii="Times New Roman" w:hAnsi="Times New Roman" w:cs="Times New Roman"/>
          <w:sz w:val="24"/>
          <w:szCs w:val="24"/>
        </w:rPr>
        <w:t xml:space="preserve"> </w:t>
      </w:r>
      <w:r w:rsidRPr="00EF62A3">
        <w:rPr>
          <w:rFonts w:ascii="Times New Roman" w:hAnsi="Times New Roman" w:cs="Times New Roman"/>
          <w:sz w:val="24"/>
          <w:szCs w:val="24"/>
        </w:rPr>
        <w:t>have, but as a core element of engagement. This reflects the same approach needed for creating user</w:t>
      </w:r>
      <w:r w:rsidR="00EF62A3" w:rsidRPr="00EF62A3">
        <w:rPr>
          <w:rFonts w:ascii="Times New Roman" w:hAnsi="Times New Roman" w:cs="Times New Roman"/>
          <w:sz w:val="24"/>
          <w:szCs w:val="24"/>
        </w:rPr>
        <w:t xml:space="preserve"> </w:t>
      </w:r>
      <w:r w:rsidRPr="00EF62A3">
        <w:rPr>
          <w:rFonts w:ascii="Times New Roman" w:hAnsi="Times New Roman" w:cs="Times New Roman"/>
          <w:sz w:val="24"/>
          <w:szCs w:val="24"/>
        </w:rPr>
        <w:t>centric tech solutions that resonate on a human level. To design technology that serves people well, we must first understand their experiences and needs, much like we must connect with an audience when we speak.</w:t>
      </w:r>
    </w:p>
    <w:sectPr w:rsidR="00853FA9" w:rsidRPr="00EF62A3" w:rsidSect="00A557A6">
      <w:footerReference w:type="default" r:id="rId8"/>
      <w:pgSz w:w="12240" w:h="15840"/>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0A1E7" w14:textId="77777777" w:rsidR="00A557A6" w:rsidRDefault="00A557A6" w:rsidP="007A3111">
      <w:pPr>
        <w:spacing w:after="0" w:line="240" w:lineRule="auto"/>
      </w:pPr>
      <w:r>
        <w:separator/>
      </w:r>
    </w:p>
  </w:endnote>
  <w:endnote w:type="continuationSeparator" w:id="0">
    <w:p w14:paraId="17E1CE81" w14:textId="77777777" w:rsidR="00A557A6" w:rsidRDefault="00A557A6" w:rsidP="007A3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058461"/>
      <w:docPartObj>
        <w:docPartGallery w:val="Page Numbers (Bottom of Page)"/>
        <w:docPartUnique/>
      </w:docPartObj>
    </w:sdtPr>
    <w:sdtEndPr>
      <w:rPr>
        <w:noProof/>
      </w:rPr>
    </w:sdtEndPr>
    <w:sdtContent>
      <w:p w14:paraId="4A253755" w14:textId="7B59DCB1" w:rsidR="007A3111" w:rsidRDefault="007A31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B1E74C" w14:textId="77777777" w:rsidR="007A3111" w:rsidRDefault="007A3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58D86" w14:textId="77777777" w:rsidR="00A557A6" w:rsidRDefault="00A557A6" w:rsidP="007A3111">
      <w:pPr>
        <w:spacing w:after="0" w:line="240" w:lineRule="auto"/>
      </w:pPr>
      <w:r>
        <w:separator/>
      </w:r>
    </w:p>
  </w:footnote>
  <w:footnote w:type="continuationSeparator" w:id="0">
    <w:p w14:paraId="42386FA5" w14:textId="77777777" w:rsidR="00A557A6" w:rsidRDefault="00A557A6" w:rsidP="007A31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2FB"/>
    <w:rsid w:val="000B364F"/>
    <w:rsid w:val="00157739"/>
    <w:rsid w:val="0076334A"/>
    <w:rsid w:val="007A3111"/>
    <w:rsid w:val="00853FA9"/>
    <w:rsid w:val="00A557A6"/>
    <w:rsid w:val="00CA22FB"/>
    <w:rsid w:val="00DA5D2C"/>
    <w:rsid w:val="00DC407D"/>
    <w:rsid w:val="00E45108"/>
    <w:rsid w:val="00EB702B"/>
    <w:rsid w:val="00EF62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DBE7"/>
  <w15:chartTrackingRefBased/>
  <w15:docId w15:val="{4FF2682A-5A17-44CC-AFA1-04805C2B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07D"/>
    <w:pPr>
      <w:spacing w:after="120" w:line="360" w:lineRule="auto"/>
    </w:pPr>
  </w:style>
  <w:style w:type="paragraph" w:styleId="Heading1">
    <w:name w:val="heading 1"/>
    <w:basedOn w:val="Normal"/>
    <w:next w:val="Normal"/>
    <w:link w:val="Heading1Char"/>
    <w:uiPriority w:val="9"/>
    <w:qFormat/>
    <w:rsid w:val="00CA22FB"/>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22FB"/>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22FB"/>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2FB"/>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2FB"/>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2FB"/>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2FB"/>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2FB"/>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2FB"/>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2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22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22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2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2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2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2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2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2FB"/>
    <w:rPr>
      <w:rFonts w:eastAsiaTheme="majorEastAsia" w:cstheme="majorBidi"/>
      <w:color w:val="272727" w:themeColor="text1" w:themeTint="D8"/>
    </w:rPr>
  </w:style>
  <w:style w:type="paragraph" w:styleId="Title">
    <w:name w:val="Title"/>
    <w:basedOn w:val="Normal"/>
    <w:next w:val="Normal"/>
    <w:link w:val="TitleChar"/>
    <w:uiPriority w:val="10"/>
    <w:qFormat/>
    <w:rsid w:val="00CA2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2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2FB"/>
    <w:pPr>
      <w:numPr>
        <w:ilvl w:val="1"/>
      </w:numPr>
      <w:spacing w:after="160"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2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2FB"/>
    <w:pPr>
      <w:spacing w:before="160" w:after="160" w:line="259" w:lineRule="auto"/>
      <w:jc w:val="center"/>
    </w:pPr>
    <w:rPr>
      <w:i/>
      <w:iCs/>
      <w:color w:val="404040" w:themeColor="text1" w:themeTint="BF"/>
    </w:rPr>
  </w:style>
  <w:style w:type="character" w:customStyle="1" w:styleId="QuoteChar">
    <w:name w:val="Quote Char"/>
    <w:basedOn w:val="DefaultParagraphFont"/>
    <w:link w:val="Quote"/>
    <w:uiPriority w:val="29"/>
    <w:rsid w:val="00CA22FB"/>
    <w:rPr>
      <w:i/>
      <w:iCs/>
      <w:color w:val="404040" w:themeColor="text1" w:themeTint="BF"/>
    </w:rPr>
  </w:style>
  <w:style w:type="paragraph" w:styleId="ListParagraph">
    <w:name w:val="List Paragraph"/>
    <w:basedOn w:val="Normal"/>
    <w:uiPriority w:val="34"/>
    <w:qFormat/>
    <w:rsid w:val="00CA22FB"/>
    <w:pPr>
      <w:spacing w:after="160" w:line="259" w:lineRule="auto"/>
      <w:ind w:left="720"/>
      <w:contextualSpacing/>
    </w:pPr>
  </w:style>
  <w:style w:type="character" w:styleId="IntenseEmphasis">
    <w:name w:val="Intense Emphasis"/>
    <w:basedOn w:val="DefaultParagraphFont"/>
    <w:uiPriority w:val="21"/>
    <w:qFormat/>
    <w:rsid w:val="00CA22FB"/>
    <w:rPr>
      <w:i/>
      <w:iCs/>
      <w:color w:val="0F4761" w:themeColor="accent1" w:themeShade="BF"/>
    </w:rPr>
  </w:style>
  <w:style w:type="paragraph" w:styleId="IntenseQuote">
    <w:name w:val="Intense Quote"/>
    <w:basedOn w:val="Normal"/>
    <w:next w:val="Normal"/>
    <w:link w:val="IntenseQuoteChar"/>
    <w:uiPriority w:val="30"/>
    <w:qFormat/>
    <w:rsid w:val="00CA22FB"/>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2FB"/>
    <w:rPr>
      <w:i/>
      <w:iCs/>
      <w:color w:val="0F4761" w:themeColor="accent1" w:themeShade="BF"/>
    </w:rPr>
  </w:style>
  <w:style w:type="character" w:styleId="IntenseReference">
    <w:name w:val="Intense Reference"/>
    <w:basedOn w:val="DefaultParagraphFont"/>
    <w:uiPriority w:val="32"/>
    <w:qFormat/>
    <w:rsid w:val="00CA22FB"/>
    <w:rPr>
      <w:b/>
      <w:bCs/>
      <w:smallCaps/>
      <w:color w:val="0F4761" w:themeColor="accent1" w:themeShade="BF"/>
      <w:spacing w:val="5"/>
    </w:rPr>
  </w:style>
  <w:style w:type="paragraph" w:styleId="NoSpacing">
    <w:name w:val="No Spacing"/>
    <w:uiPriority w:val="1"/>
    <w:qFormat/>
    <w:rsid w:val="000B364F"/>
    <w:pPr>
      <w:spacing w:after="0" w:line="240" w:lineRule="auto"/>
    </w:pPr>
  </w:style>
  <w:style w:type="paragraph" w:styleId="BodyText">
    <w:name w:val="Body Text"/>
    <w:basedOn w:val="Normal"/>
    <w:link w:val="BodyTextChar"/>
    <w:uiPriority w:val="1"/>
    <w:qFormat/>
    <w:rsid w:val="00DC407D"/>
    <w:pPr>
      <w:widowControl w:val="0"/>
      <w:autoSpaceDE w:val="0"/>
      <w:autoSpaceDN w:val="0"/>
      <w:spacing w:after="0" w:line="240" w:lineRule="auto"/>
    </w:pPr>
    <w:rPr>
      <w:rFonts w:ascii="Times New Roman" w:eastAsia="Times New Roman" w:hAnsi="Times New Roman" w:cs="Times New Roman"/>
      <w:b/>
      <w:bCs/>
      <w:kern w:val="0"/>
      <w:sz w:val="24"/>
      <w:szCs w:val="24"/>
      <w:lang w:val="en-US"/>
      <w14:ligatures w14:val="none"/>
    </w:rPr>
  </w:style>
  <w:style w:type="character" w:customStyle="1" w:styleId="BodyTextChar">
    <w:name w:val="Body Text Char"/>
    <w:basedOn w:val="DefaultParagraphFont"/>
    <w:link w:val="BodyText"/>
    <w:uiPriority w:val="1"/>
    <w:rsid w:val="00DC407D"/>
    <w:rPr>
      <w:rFonts w:ascii="Times New Roman" w:eastAsia="Times New Roman" w:hAnsi="Times New Roman" w:cs="Times New Roman"/>
      <w:b/>
      <w:bCs/>
      <w:kern w:val="0"/>
      <w:sz w:val="24"/>
      <w:szCs w:val="24"/>
      <w:lang w:val="en-US"/>
      <w14:ligatures w14:val="none"/>
    </w:rPr>
  </w:style>
  <w:style w:type="paragraph" w:styleId="Header">
    <w:name w:val="header"/>
    <w:basedOn w:val="Normal"/>
    <w:link w:val="HeaderChar"/>
    <w:uiPriority w:val="99"/>
    <w:unhideWhenUsed/>
    <w:rsid w:val="007A3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111"/>
  </w:style>
  <w:style w:type="paragraph" w:styleId="Footer">
    <w:name w:val="footer"/>
    <w:basedOn w:val="Normal"/>
    <w:link w:val="FooterChar"/>
    <w:uiPriority w:val="99"/>
    <w:unhideWhenUsed/>
    <w:rsid w:val="007A3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61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92080-706F-481F-A52E-373112706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Raval</dc:creator>
  <cp:keywords/>
  <dc:description/>
  <cp:lastModifiedBy>Pratham Raval</cp:lastModifiedBy>
  <cp:revision>1</cp:revision>
  <cp:lastPrinted>2024-03-15T01:37:00Z</cp:lastPrinted>
  <dcterms:created xsi:type="dcterms:W3CDTF">2024-03-14T23:40:00Z</dcterms:created>
  <dcterms:modified xsi:type="dcterms:W3CDTF">2024-03-15T01:53:00Z</dcterms:modified>
</cp:coreProperties>
</file>