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73164B" w14:textId="77777777" w:rsidR="001B50F4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63320660" wp14:editId="112B7821">
            <wp:extent cx="5916349" cy="104775"/>
            <wp:effectExtent l="0" t="0" r="0" b="0"/>
            <wp:docPr id="3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662B3228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4BAC4901" wp14:editId="2B797BFD">
            <wp:extent cx="5910263" cy="3940175"/>
            <wp:effectExtent l="0" t="0" r="0" b="0"/>
            <wp:docPr id="1" name="image3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00C90" w14:textId="77777777" w:rsidR="001B50F4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 xml:space="preserve">MPIN Security </w:t>
      </w:r>
      <w:proofErr w:type="gramStart"/>
      <w:r>
        <w:t>Validator :</w:t>
      </w:r>
      <w:proofErr w:type="gramEnd"/>
      <w:r>
        <w:t xml:space="preserve"> Enhancing Mobile Banking Authentication Security</w:t>
      </w:r>
    </w:p>
    <w:p w14:paraId="285EB699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548FCD98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Jayesh Vilas Wankhede</w:t>
      </w:r>
    </w:p>
    <w:p w14:paraId="2BCF1B09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OneBanc</w:t>
      </w:r>
      <w:proofErr w:type="spellEnd"/>
    </w:p>
    <w:p w14:paraId="434CE171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proofErr w:type="gramStart"/>
      <w:r>
        <w:rPr>
          <w:rFonts w:ascii="PT Sans Narrow" w:eastAsia="PT Sans Narrow" w:hAnsi="PT Sans Narrow" w:cs="PT Sans Narrow"/>
          <w:sz w:val="28"/>
          <w:szCs w:val="28"/>
        </w:rPr>
        <w:t>Gurugram .</w:t>
      </w:r>
      <w:proofErr w:type="gramEnd"/>
    </w:p>
    <w:p w14:paraId="1F501416" w14:textId="46EFAFDF" w:rsidR="00453171" w:rsidRDefault="00453171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lastRenderedPageBreak/>
        <w:t xml:space="preserve">Project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Github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</w:t>
      </w:r>
      <w:proofErr w:type="gramStart"/>
      <w:r>
        <w:rPr>
          <w:rFonts w:ascii="PT Sans Narrow" w:eastAsia="PT Sans Narrow" w:hAnsi="PT Sans Narrow" w:cs="PT Sans Narrow"/>
          <w:sz w:val="28"/>
          <w:szCs w:val="28"/>
        </w:rPr>
        <w:t>Link :</w:t>
      </w:r>
      <w:proofErr w:type="gramEnd"/>
      <w:r>
        <w:rPr>
          <w:rFonts w:ascii="PT Sans Narrow" w:eastAsia="PT Sans Narrow" w:hAnsi="PT Sans Narrow" w:cs="PT Sans Narrow"/>
          <w:sz w:val="28"/>
          <w:szCs w:val="28"/>
        </w:rPr>
        <w:t xml:space="preserve">- </w:t>
      </w:r>
      <w:hyperlink r:id="rId9" w:history="1">
        <w:r w:rsidRPr="00453171">
          <w:rPr>
            <w:rStyle w:val="Hyperlink"/>
            <w:rFonts w:ascii="PT Sans Narrow" w:eastAsia="PT Sans Narrow" w:hAnsi="PT Sans Narrow" w:cs="PT Sans Narrow"/>
            <w:sz w:val="28"/>
            <w:szCs w:val="28"/>
          </w:rPr>
          <w:t>https://github.com/jay-3107/onebanc_MPIN_project</w:t>
        </w:r>
      </w:hyperlink>
    </w:p>
    <w:p w14:paraId="7771763A" w14:textId="77777777" w:rsidR="001B50F4" w:rsidRDefault="001B50F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56D18887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au51mny0sx6" w:colFirst="0" w:colLast="0"/>
      <w:bookmarkEnd w:id="2"/>
      <w:r>
        <w:t>Introduction</w:t>
      </w:r>
    </w:p>
    <w:p w14:paraId="3F6F8DD1" w14:textId="77777777" w:rsidR="001B50F4" w:rsidRDefault="00000000">
      <w:pPr>
        <w:numPr>
          <w:ilvl w:val="0"/>
          <w:numId w:val="9"/>
        </w:numPr>
        <w:spacing w:line="360" w:lineRule="auto"/>
        <w:rPr>
          <w:color w:val="000000"/>
        </w:rPr>
      </w:pPr>
      <w:r>
        <w:rPr>
          <w:color w:val="000000"/>
        </w:rPr>
        <w:t>Mobile banking security relies on strong PINs, yet users often choose guessable combinations based on personal data or common sequences.</w:t>
      </w:r>
    </w:p>
    <w:p w14:paraId="35A05E8C" w14:textId="77777777" w:rsidR="001B50F4" w:rsidRDefault="00000000">
      <w:pPr>
        <w:numPr>
          <w:ilvl w:val="0"/>
          <w:numId w:val="9"/>
        </w:numPr>
        <w:spacing w:before="0" w:line="360" w:lineRule="auto"/>
        <w:rPr>
          <w:color w:val="000000"/>
        </w:rPr>
      </w:pPr>
      <w:r>
        <w:rPr>
          <w:color w:val="000000"/>
        </w:rPr>
        <w:t>The MPIN Validator analyzes 4-digit and 6-digit PINs against common patterns and demographic information (birthdays, anniversaries.</w:t>
      </w:r>
    </w:p>
    <w:p w14:paraId="6457EF9B" w14:textId="77777777" w:rsidR="001B50F4" w:rsidRDefault="00000000">
      <w:pPr>
        <w:numPr>
          <w:ilvl w:val="0"/>
          <w:numId w:val="9"/>
        </w:numPr>
        <w:spacing w:before="0" w:line="360" w:lineRule="auto"/>
        <w:rPr>
          <w:color w:val="000000"/>
        </w:rPr>
      </w:pPr>
      <w:r>
        <w:rPr>
          <w:color w:val="000000"/>
        </w:rPr>
        <w:t>This tool provides immediate feedback on PIN strength with specific weakness identification, helping users create more secure authentication credentials.</w:t>
      </w:r>
    </w:p>
    <w:p w14:paraId="1C9009D8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3at9u9s4e0vp" w:colFirst="0" w:colLast="0"/>
      <w:bookmarkEnd w:id="3"/>
      <w:r>
        <w:t>Background</w:t>
      </w:r>
    </w:p>
    <w:p w14:paraId="5CD65299" w14:textId="77777777" w:rsidR="001B50F4" w:rsidRDefault="00000000">
      <w:pPr>
        <w:numPr>
          <w:ilvl w:val="0"/>
          <w:numId w:val="4"/>
        </w:numPr>
        <w:rPr>
          <w:color w:val="000000"/>
        </w:rPr>
      </w:pPr>
      <w:r>
        <w:rPr>
          <w:color w:val="000000"/>
        </w:rPr>
        <w:t>Mobile banking PIN vulnerabilities pose significant security risks as studies show many PINs can be guessed in few attempts.</w:t>
      </w:r>
    </w:p>
    <w:p w14:paraId="252B9B17" w14:textId="77777777" w:rsidR="001B50F4" w:rsidRDefault="00000000">
      <w:pPr>
        <w:numPr>
          <w:ilvl w:val="0"/>
          <w:numId w:val="4"/>
        </w:numPr>
        <w:rPr>
          <w:color w:val="000000"/>
        </w:rPr>
      </w:pPr>
      <w:r>
        <w:rPr>
          <w:color w:val="000000"/>
        </w:rPr>
        <w:t>Users frequently select easily exploitable PINs based on birthdates, simple sequences, and repeated digits.</w:t>
      </w:r>
    </w:p>
    <w:p w14:paraId="14E97D3A" w14:textId="77777777" w:rsidR="001B50F4" w:rsidRDefault="00000000">
      <w:pPr>
        <w:numPr>
          <w:ilvl w:val="0"/>
          <w:numId w:val="4"/>
        </w:numPr>
        <w:rPr>
          <w:color w:val="000000"/>
        </w:rPr>
      </w:pPr>
      <w:r>
        <w:rPr>
          <w:color w:val="000000"/>
        </w:rPr>
        <w:t>Financial security standards recommend avoiding personal information, implementing multi-factor authentication, and periodic PIN rotation.</w:t>
      </w:r>
    </w:p>
    <w:p w14:paraId="5C75D291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4p7xi5bvhxdr" w:colFirst="0" w:colLast="0"/>
      <w:bookmarkEnd w:id="4"/>
      <w:r>
        <w:t>Problem Statement</w:t>
      </w:r>
    </w:p>
    <w:p w14:paraId="2F1BDCDE" w14:textId="77777777" w:rsidR="001B50F4" w:rsidRDefault="00000000">
      <w:pPr>
        <w:numPr>
          <w:ilvl w:val="0"/>
          <w:numId w:val="24"/>
        </w:numPr>
        <w:spacing w:line="360" w:lineRule="auto"/>
        <w:rPr>
          <w:color w:val="000000"/>
        </w:rPr>
      </w:pPr>
      <w:r>
        <w:rPr>
          <w:color w:val="000000"/>
        </w:rPr>
        <w:t>Weak MPINs create immediate financial vulnerability as unauthorized access can lead to fraudulent transactions, account takeovers, and data breaches.</w:t>
      </w:r>
    </w:p>
    <w:p w14:paraId="5AF50278" w14:textId="77777777" w:rsidR="001B50F4" w:rsidRDefault="00000000">
      <w:pPr>
        <w:numPr>
          <w:ilvl w:val="0"/>
          <w:numId w:val="24"/>
        </w:numPr>
        <w:spacing w:before="0" w:line="360" w:lineRule="auto"/>
        <w:rPr>
          <w:color w:val="000000"/>
        </w:rPr>
      </w:pPr>
      <w:r>
        <w:rPr>
          <w:color w:val="000000"/>
        </w:rPr>
        <w:t>Traditional PIN validation fails to detect demographic-based patterns where users transform personal dates (birthdays, anniversaries) into seemingly random number.</w:t>
      </w:r>
    </w:p>
    <w:p w14:paraId="046C9CEC" w14:textId="77777777" w:rsidR="001B50F4" w:rsidRDefault="00000000">
      <w:pPr>
        <w:numPr>
          <w:ilvl w:val="0"/>
          <w:numId w:val="24"/>
        </w:numPr>
        <w:spacing w:before="0" w:line="360" w:lineRule="auto"/>
        <w:rPr>
          <w:color w:val="000000"/>
        </w:rPr>
      </w:pPr>
      <w:proofErr w:type="spellStart"/>
      <w:r>
        <w:rPr>
          <w:color w:val="000000"/>
        </w:rPr>
        <w:t>OneBank's</w:t>
      </w:r>
      <w:proofErr w:type="spellEnd"/>
      <w:r>
        <w:rPr>
          <w:color w:val="000000"/>
        </w:rPr>
        <w:t xml:space="preserve"> security initiative requires an automated solution to analyze PIN strength against both common sequences and customer-specific demographic information.</w:t>
      </w:r>
    </w:p>
    <w:p w14:paraId="55CCCFB7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yyrhu7ml5bea" w:colFirst="0" w:colLast="0"/>
      <w:bookmarkEnd w:id="5"/>
      <w:r>
        <w:lastRenderedPageBreak/>
        <w:t>Requirement Analysis</w:t>
      </w:r>
    </w:p>
    <w:p w14:paraId="2D499259" w14:textId="77777777" w:rsidR="001B50F4" w:rsidRDefault="00000000">
      <w:pPr>
        <w:numPr>
          <w:ilvl w:val="0"/>
          <w:numId w:val="20"/>
        </w:numPr>
        <w:rPr>
          <w:color w:val="000000"/>
        </w:rPr>
      </w:pPr>
      <w:r>
        <w:rPr>
          <w:color w:val="000000"/>
        </w:rPr>
        <w:t>I identified four progressive functional requirements: (A) detection of common 4-digit PINs, (B) validation against demographic data, (C) structured weakness categorization with specific reason codes, and (D) extension to support 6-digit PINs.</w:t>
      </w:r>
    </w:p>
    <w:p w14:paraId="7A802543" w14:textId="77777777" w:rsidR="001B50F4" w:rsidRDefault="001B50F4">
      <w:pPr>
        <w:ind w:left="1440"/>
        <w:rPr>
          <w:color w:val="000000"/>
        </w:rPr>
      </w:pPr>
    </w:p>
    <w:p w14:paraId="21227FBE" w14:textId="77777777" w:rsidR="001B50F4" w:rsidRDefault="00000000">
      <w:pPr>
        <w:numPr>
          <w:ilvl w:val="0"/>
          <w:numId w:val="20"/>
        </w:numPr>
        <w:rPr>
          <w:color w:val="000000"/>
        </w:rPr>
      </w:pPr>
      <w:r>
        <w:rPr>
          <w:color w:val="000000"/>
        </w:rPr>
        <w:t>After analyzing banking security patterns, I designed a modular architecture with separate components for PIN validation, demographic pattern generation, and date component extraction to ensure maintainable, extensible code.</w:t>
      </w:r>
    </w:p>
    <w:p w14:paraId="438B4E00" w14:textId="77777777" w:rsidR="001B50F4" w:rsidRDefault="001B50F4">
      <w:pPr>
        <w:ind w:left="1440"/>
        <w:rPr>
          <w:color w:val="000000"/>
        </w:rPr>
      </w:pPr>
    </w:p>
    <w:p w14:paraId="523C35C2" w14:textId="77777777" w:rsidR="001B50F4" w:rsidRDefault="00000000">
      <w:pPr>
        <w:numPr>
          <w:ilvl w:val="0"/>
          <w:numId w:val="20"/>
        </w:numPr>
        <w:rPr>
          <w:color w:val="000000"/>
        </w:rPr>
      </w:pPr>
      <w:r>
        <w:rPr>
          <w:color w:val="000000"/>
        </w:rPr>
        <w:t>My solution implements comprehensive validation that identifies not only obvious patterns but also complex transformations of personal data (like reversed birth years or combined day-month patterns), validated through extensive test cases I developed to ensure robustness.</w:t>
      </w:r>
    </w:p>
    <w:p w14:paraId="6AE7328F" w14:textId="77777777" w:rsidR="001B50F4" w:rsidRDefault="001B50F4">
      <w:pPr>
        <w:rPr>
          <w:color w:val="000000"/>
        </w:rPr>
      </w:pPr>
    </w:p>
    <w:p w14:paraId="428B850C" w14:textId="77777777" w:rsidR="001B50F4" w:rsidRDefault="00000000">
      <w:pPr>
        <w:pStyle w:val="Heading1"/>
      </w:pPr>
      <w:bookmarkStart w:id="6" w:name="_3kuhoaifmh31" w:colFirst="0" w:colLast="0"/>
      <w:bookmarkEnd w:id="6"/>
      <w:r>
        <w:t xml:space="preserve">Technical Approach </w:t>
      </w:r>
    </w:p>
    <w:p w14:paraId="7D7BE2D1" w14:textId="77777777" w:rsidR="001B50F4" w:rsidRDefault="00000000">
      <w:pPr>
        <w:numPr>
          <w:ilvl w:val="0"/>
          <w:numId w:val="30"/>
        </w:numPr>
        <w:spacing w:line="360" w:lineRule="auto"/>
        <w:rPr>
          <w:color w:val="000000"/>
        </w:rPr>
      </w:pPr>
      <w:r>
        <w:rPr>
          <w:color w:val="000000"/>
        </w:rPr>
        <w:t>I designed a modular architecture separating core validation logic, pattern generation, and user interface to enable independent testing and future enhancements.</w:t>
      </w:r>
    </w:p>
    <w:p w14:paraId="14B95461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t>I selected Python for implementation due to its strong string manipulation capabilities, comprehensive datetime libraries, and testing frameworks essential for PIN validation.</w:t>
      </w:r>
    </w:p>
    <w:p w14:paraId="24E6C8CF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t>I developed a hierarchical rule-based validation system that first checks against common PINs before applying increasingly complex pattern detection algorithms.</w:t>
      </w:r>
    </w:p>
    <w:p w14:paraId="44B2702F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t>My date pattern analysis methodology extracts components (day, month, year) and generates permutations (reversed, combined, offset) to catch sophisticated PIN derivations.</w:t>
      </w:r>
    </w:p>
    <w:p w14:paraId="0C86A3C1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lastRenderedPageBreak/>
        <w:t>I implemented an extensible weakness categorization system with specific reason codes that provides actionable feedback rather than simple pass/fail results.</w:t>
      </w:r>
    </w:p>
    <w:p w14:paraId="2444CD13" w14:textId="77777777" w:rsidR="001B50F4" w:rsidRDefault="00000000">
      <w:pPr>
        <w:pStyle w:val="Heading1"/>
      </w:pPr>
      <w:bookmarkStart w:id="7" w:name="_d88i7brxme60" w:colFirst="0" w:colLast="0"/>
      <w:bookmarkEnd w:id="7"/>
      <w:r>
        <w:t>Implementation Details</w:t>
      </w:r>
    </w:p>
    <w:p w14:paraId="7E7C20F3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Component Breakdown</w:t>
      </w:r>
    </w:p>
    <w:p w14:paraId="7B08FC51" w14:textId="77777777" w:rsidR="001B50F4" w:rsidRDefault="00000000">
      <w:pPr>
        <w:rPr>
          <w:color w:val="000000"/>
        </w:rPr>
      </w:pPr>
      <w:r>
        <w:rPr>
          <w:color w:val="000000"/>
        </w:rPr>
        <w:t>1. Validator Core</w:t>
      </w:r>
    </w:p>
    <w:p w14:paraId="22C49AF3" w14:textId="77777777" w:rsidR="001B50F4" w:rsidRDefault="00000000">
      <w:pPr>
        <w:numPr>
          <w:ilvl w:val="0"/>
          <w:numId w:val="6"/>
        </w:numPr>
        <w:rPr>
          <w:color w:val="000000"/>
        </w:rPr>
      </w:pPr>
      <w:r>
        <w:rPr>
          <w:color w:val="000000"/>
        </w:rPr>
        <w:t>Implemented the central validation system with modularized components:</w:t>
      </w:r>
    </w:p>
    <w:p w14:paraId="6B7928ED" w14:textId="77777777" w:rsidR="001B50F4" w:rsidRDefault="00000000">
      <w:pPr>
        <w:numPr>
          <w:ilvl w:val="0"/>
          <w:numId w:val="36"/>
        </w:numPr>
        <w:spacing w:before="0"/>
        <w:rPr>
          <w:color w:val="000000"/>
        </w:rPr>
      </w:pPr>
      <w:r>
        <w:rPr>
          <w:color w:val="000000"/>
          <w:shd w:val="clear" w:color="auto" w:fill="D9D9D9"/>
        </w:rPr>
        <w:t>pin_data.py</w:t>
      </w:r>
      <w:r>
        <w:rPr>
          <w:color w:val="000000"/>
        </w:rPr>
        <w:t xml:space="preserve">: Database of common weak PINs with </w:t>
      </w:r>
      <w:proofErr w:type="spellStart"/>
      <w:r>
        <w:rPr>
          <w:color w:val="000000"/>
        </w:rPr>
        <w:t>get_common_</w:t>
      </w:r>
      <w:proofErr w:type="gramStart"/>
      <w:r>
        <w:rPr>
          <w:color w:val="000000"/>
        </w:rPr>
        <w:t>pins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function returning sets of vulnerable 4-digit and 6-digit combinations.</w:t>
      </w:r>
    </w:p>
    <w:p w14:paraId="22240555" w14:textId="77777777" w:rsidR="001B50F4" w:rsidRDefault="00000000">
      <w:pPr>
        <w:numPr>
          <w:ilvl w:val="0"/>
          <w:numId w:val="36"/>
        </w:numPr>
        <w:spacing w:before="0"/>
        <w:rPr>
          <w:color w:val="000000"/>
        </w:rPr>
      </w:pPr>
      <w:r>
        <w:rPr>
          <w:color w:val="000000"/>
          <w:shd w:val="clear" w:color="auto" w:fill="D9D9D9"/>
        </w:rPr>
        <w:t>validator_core.py</w:t>
      </w:r>
      <w:r>
        <w:rPr>
          <w:color w:val="000000"/>
        </w:rPr>
        <w:t>: Main validation engine that evaluates PIN strength using multiple criteria and integrates with pattern detection modules.</w:t>
      </w:r>
    </w:p>
    <w:p w14:paraId="5AED63D2" w14:textId="77777777" w:rsidR="001B50F4" w:rsidRDefault="00000000">
      <w:pPr>
        <w:numPr>
          <w:ilvl w:val="0"/>
          <w:numId w:val="36"/>
        </w:numPr>
        <w:spacing w:before="0"/>
        <w:rPr>
          <w:color w:val="000000"/>
        </w:rPr>
      </w:pPr>
      <w:r>
        <w:rPr>
          <w:color w:val="000000"/>
          <w:shd w:val="clear" w:color="auto" w:fill="D9D9D9"/>
        </w:rPr>
        <w:t>component_extractor.py</w:t>
      </w:r>
      <w:r>
        <w:rPr>
          <w:color w:val="000000"/>
        </w:rPr>
        <w:t>: Analyzes PINs to extract meaningful components like potential dates, repeated patterns, or other predictable elements.</w:t>
      </w:r>
    </w:p>
    <w:p w14:paraId="601B563D" w14:textId="77777777" w:rsidR="001B50F4" w:rsidRDefault="00000000">
      <w:pPr>
        <w:rPr>
          <w:color w:val="000000"/>
        </w:rPr>
      </w:pPr>
      <w:r>
        <w:rPr>
          <w:color w:val="000000"/>
        </w:rPr>
        <w:t>2. CLI Interface</w:t>
      </w:r>
    </w:p>
    <w:p w14:paraId="13C85208" w14:textId="77777777" w:rsidR="001B50F4" w:rsidRDefault="00000000">
      <w:pPr>
        <w:numPr>
          <w:ilvl w:val="0"/>
          <w:numId w:val="31"/>
        </w:numPr>
        <w:rPr>
          <w:color w:val="000000"/>
        </w:rPr>
      </w:pPr>
      <w:r>
        <w:rPr>
          <w:color w:val="000000"/>
        </w:rPr>
        <w:t xml:space="preserve">Developed user-friendly command-line interface in </w:t>
      </w:r>
      <w:r>
        <w:rPr>
          <w:color w:val="000000"/>
          <w:shd w:val="clear" w:color="auto" w:fill="D9D9D9"/>
        </w:rPr>
        <w:t>main.py</w:t>
      </w:r>
      <w:r>
        <w:rPr>
          <w:color w:val="000000"/>
        </w:rPr>
        <w:t xml:space="preserve"> with:</w:t>
      </w:r>
    </w:p>
    <w:p w14:paraId="06FFB7A7" w14:textId="77777777" w:rsidR="001B50F4" w:rsidRDefault="00000000">
      <w:pPr>
        <w:numPr>
          <w:ilvl w:val="0"/>
          <w:numId w:val="14"/>
        </w:numPr>
        <w:spacing w:before="0"/>
        <w:rPr>
          <w:color w:val="000000"/>
        </w:rPr>
      </w:pPr>
      <w:r>
        <w:rPr>
          <w:color w:val="000000"/>
        </w:rPr>
        <w:t>Argument parsing, input validation, and formatted output display.</w:t>
      </w:r>
    </w:p>
    <w:p w14:paraId="1B3544BB" w14:textId="77777777" w:rsidR="001B50F4" w:rsidRDefault="00000000">
      <w:pPr>
        <w:numPr>
          <w:ilvl w:val="0"/>
          <w:numId w:val="14"/>
        </w:numPr>
        <w:spacing w:before="0"/>
        <w:rPr>
          <w:color w:val="000000"/>
        </w:rPr>
      </w:pPr>
      <w:r>
        <w:rPr>
          <w:color w:val="000000"/>
        </w:rPr>
        <w:t>Support for both interactive mode (single PIN validation) and batch mode (checking multiple PINs from files).</w:t>
      </w:r>
    </w:p>
    <w:p w14:paraId="659A8336" w14:textId="77777777" w:rsidR="001B50F4" w:rsidRDefault="00000000">
      <w:pPr>
        <w:rPr>
          <w:color w:val="000000"/>
        </w:rPr>
      </w:pPr>
      <w:r>
        <w:rPr>
          <w:color w:val="000000"/>
        </w:rPr>
        <w:t>3. Pattern Generators</w:t>
      </w:r>
    </w:p>
    <w:p w14:paraId="73A8A12E" w14:textId="77777777" w:rsidR="001B50F4" w:rsidRDefault="00000000">
      <w:pPr>
        <w:numPr>
          <w:ilvl w:val="0"/>
          <w:numId w:val="12"/>
        </w:numPr>
        <w:rPr>
          <w:color w:val="000000"/>
        </w:rPr>
      </w:pPr>
      <w:r>
        <w:rPr>
          <w:color w:val="000000"/>
        </w:rPr>
        <w:t>Created specialized detection modules:</w:t>
      </w:r>
    </w:p>
    <w:p w14:paraId="273C5780" w14:textId="77777777" w:rsidR="001B50F4" w:rsidRDefault="00000000">
      <w:pPr>
        <w:numPr>
          <w:ilvl w:val="0"/>
          <w:numId w:val="2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pattern_generator.py</w:t>
      </w:r>
      <w:r>
        <w:rPr>
          <w:color w:val="000000"/>
        </w:rPr>
        <w:t>: Core engine identifying various weakening patterns including sequential patterns, repetition, and keyboard layouts.</w:t>
      </w:r>
    </w:p>
    <w:p w14:paraId="50F591A8" w14:textId="77777777" w:rsidR="001B50F4" w:rsidRDefault="00000000">
      <w:pPr>
        <w:numPr>
          <w:ilvl w:val="0"/>
          <w:numId w:val="2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special_patterns.py</w:t>
      </w:r>
      <w:r>
        <w:rPr>
          <w:color w:val="000000"/>
        </w:rPr>
        <w:t>: Handles complex pattern recognition, including demographic and culturally significant patterns.</w:t>
      </w:r>
    </w:p>
    <w:p w14:paraId="77E1B0CC" w14:textId="77777777" w:rsidR="001B50F4" w:rsidRDefault="00000000">
      <w:pPr>
        <w:rPr>
          <w:color w:val="000000"/>
        </w:rPr>
      </w:pPr>
      <w:r>
        <w:rPr>
          <w:color w:val="000000"/>
        </w:rPr>
        <w:t>4. Demographic Pattern Detection</w:t>
      </w:r>
    </w:p>
    <w:p w14:paraId="284868FD" w14:textId="77777777" w:rsidR="001B50F4" w:rsidRDefault="00000000">
      <w:pPr>
        <w:numPr>
          <w:ilvl w:val="0"/>
          <w:numId w:val="5"/>
        </w:numPr>
        <w:rPr>
          <w:color w:val="000000"/>
        </w:rPr>
      </w:pPr>
      <w:r>
        <w:rPr>
          <w:color w:val="000000"/>
        </w:rPr>
        <w:t>Implemented sophisticated personal information detection through:</w:t>
      </w:r>
    </w:p>
    <w:p w14:paraId="7CF07485" w14:textId="77777777" w:rsidR="001B50F4" w:rsidRDefault="00000000">
      <w:pPr>
        <w:numPr>
          <w:ilvl w:val="0"/>
          <w:numId w:val="34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component_extractor.py</w:t>
      </w:r>
      <w:r>
        <w:rPr>
          <w:color w:val="000000"/>
        </w:rPr>
        <w:t>: Analyzes if PINs contain birthdates, anniversaries, or other significant personal numbers.</w:t>
      </w:r>
    </w:p>
    <w:p w14:paraId="2FB2FE84" w14:textId="77777777" w:rsidR="001B50F4" w:rsidRDefault="00000000">
      <w:pPr>
        <w:numPr>
          <w:ilvl w:val="0"/>
          <w:numId w:val="34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special_patterns.py</w:t>
      </w:r>
      <w:r>
        <w:rPr>
          <w:color w:val="000000"/>
        </w:rPr>
        <w:t>: Identifies culturally significant patterns or regional preferences that make certain PIN choices predictable.</w:t>
      </w:r>
    </w:p>
    <w:p w14:paraId="00DACC86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PIN Strength Evaluation Algorithm</w:t>
      </w:r>
    </w:p>
    <w:p w14:paraId="64E4D77E" w14:textId="77777777" w:rsidR="001B50F4" w:rsidRDefault="00000000">
      <w:pPr>
        <w:numPr>
          <w:ilvl w:val="0"/>
          <w:numId w:val="17"/>
        </w:numPr>
        <w:rPr>
          <w:color w:val="000000"/>
        </w:rPr>
      </w:pPr>
      <w:r>
        <w:rPr>
          <w:color w:val="000000"/>
        </w:rPr>
        <w:lastRenderedPageBreak/>
        <w:t>Designed multi-factor scoring system in validator_core.py:</w:t>
      </w:r>
    </w:p>
    <w:p w14:paraId="3A2BDA10" w14:textId="77777777" w:rsidR="001B50F4" w:rsidRDefault="00000000">
      <w:pPr>
        <w:ind w:left="720"/>
        <w:rPr>
          <w:color w:val="000000"/>
        </w:rPr>
      </w:pP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</w:t>
      </w:r>
      <w:r>
        <w:rPr>
          <w:b/>
          <w:color w:val="000000"/>
        </w:rPr>
        <w:t>Base Entropy Calculation</w:t>
      </w:r>
      <w:r>
        <w:rPr>
          <w:color w:val="000000"/>
        </w:rPr>
        <w:t>: Assesses fundamental PIN strength within context of PIN space (10^4 for 4-digit, 10^6 for 6-digit).</w:t>
      </w:r>
    </w:p>
    <w:p w14:paraId="3F595C39" w14:textId="77777777" w:rsidR="001B50F4" w:rsidRDefault="00000000">
      <w:pPr>
        <w:ind w:left="720"/>
        <w:rPr>
          <w:color w:val="000000"/>
        </w:rPr>
      </w:pPr>
      <w:r>
        <w:rPr>
          <w:color w:val="000000"/>
        </w:rPr>
        <w:t xml:space="preserve">ii. </w:t>
      </w:r>
      <w:r>
        <w:rPr>
          <w:b/>
          <w:color w:val="000000"/>
        </w:rPr>
        <w:t>Pattern Penalty System</w:t>
      </w:r>
      <w:r>
        <w:rPr>
          <w:color w:val="000000"/>
        </w:rPr>
        <w:t>:</w:t>
      </w:r>
    </w:p>
    <w:p w14:paraId="6233CA53" w14:textId="77777777" w:rsidR="001B50F4" w:rsidRDefault="00000000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Common PINs receive maximum penalty.</w:t>
      </w:r>
    </w:p>
    <w:p w14:paraId="77E5C743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Sequential patterns receive high penalties.</w:t>
      </w:r>
    </w:p>
    <w:p w14:paraId="451A51DF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Repetitive patterns penalized based on repetition length.</w:t>
      </w:r>
    </w:p>
    <w:p w14:paraId="1DC3ADA8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Keyboard patterns receive moderate penalties.</w:t>
      </w:r>
    </w:p>
    <w:p w14:paraId="76E9D11B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Date-based patterns receive variable penalties based on likelihood.</w:t>
      </w:r>
    </w:p>
    <w:p w14:paraId="0307F92A" w14:textId="77777777" w:rsidR="001B50F4" w:rsidRDefault="00000000">
      <w:pPr>
        <w:ind w:left="720"/>
        <w:rPr>
          <w:color w:val="000000"/>
        </w:rPr>
      </w:pPr>
      <w:r>
        <w:rPr>
          <w:color w:val="000000"/>
        </w:rPr>
        <w:t xml:space="preserve">iii. </w:t>
      </w:r>
      <w:r>
        <w:rPr>
          <w:b/>
          <w:color w:val="000000"/>
        </w:rPr>
        <w:t>Weighted Scoring Model</w:t>
      </w:r>
      <w:r>
        <w:rPr>
          <w:color w:val="000000"/>
        </w:rPr>
        <w:t>: Different pattern types weighted by security implications.</w:t>
      </w:r>
    </w:p>
    <w:p w14:paraId="63EE7993" w14:textId="77777777" w:rsidR="001B50F4" w:rsidRDefault="00000000">
      <w:pPr>
        <w:ind w:firstLine="720"/>
        <w:rPr>
          <w:color w:val="000000"/>
        </w:rPr>
      </w:pPr>
      <w:r>
        <w:rPr>
          <w:color w:val="000000"/>
        </w:rPr>
        <w:t xml:space="preserve">iv. </w:t>
      </w:r>
      <w:r>
        <w:rPr>
          <w:b/>
          <w:color w:val="000000"/>
        </w:rPr>
        <w:t>Final Classification</w:t>
      </w:r>
      <w:r>
        <w:rPr>
          <w:color w:val="000000"/>
        </w:rPr>
        <w:t>: Categorizes PINs as Very Weak, Weak, Moderate, or Strong.</w:t>
      </w:r>
    </w:p>
    <w:p w14:paraId="4EBAFAE2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Demographic Pattern Detection Techniques</w:t>
      </w:r>
    </w:p>
    <w:p w14:paraId="763791F4" w14:textId="77777777" w:rsidR="001B50F4" w:rsidRDefault="00000000">
      <w:pPr>
        <w:numPr>
          <w:ilvl w:val="0"/>
          <w:numId w:val="10"/>
        </w:numPr>
        <w:rPr>
          <w:color w:val="000000"/>
        </w:rPr>
      </w:pPr>
      <w:r>
        <w:rPr>
          <w:color w:val="000000"/>
        </w:rPr>
        <w:t xml:space="preserve">Implemented multiple detection strategies in </w:t>
      </w:r>
      <w:r>
        <w:rPr>
          <w:color w:val="000000"/>
          <w:shd w:val="clear" w:color="auto" w:fill="CCCCCC"/>
        </w:rPr>
        <w:t>component_extractor.py</w:t>
      </w:r>
      <w:r>
        <w:rPr>
          <w:color w:val="000000"/>
          <w:shd w:val="clear" w:color="auto" w:fill="B7B7B7"/>
        </w:rPr>
        <w:t xml:space="preserve"> </w:t>
      </w:r>
      <w:r>
        <w:rPr>
          <w:color w:val="000000"/>
        </w:rPr>
        <w:t xml:space="preserve">and </w:t>
      </w:r>
      <w:r>
        <w:rPr>
          <w:color w:val="000000"/>
          <w:shd w:val="clear" w:color="auto" w:fill="CCCCCC"/>
        </w:rPr>
        <w:t>special_patterns.py</w:t>
      </w:r>
      <w:r>
        <w:rPr>
          <w:color w:val="000000"/>
        </w:rPr>
        <w:t>:</w:t>
      </w:r>
    </w:p>
    <w:p w14:paraId="4CE74662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Date Matching</w:t>
      </w:r>
      <w:r>
        <w:rPr>
          <w:color w:val="000000"/>
        </w:rPr>
        <w:t>: Detects various formats (MMDD, YYYY, DDMM) potentially corresponding to significant dates.</w:t>
      </w:r>
    </w:p>
    <w:p w14:paraId="5F840A79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Segmented Analysis</w:t>
      </w:r>
      <w:r>
        <w:rPr>
          <w:color w:val="000000"/>
        </w:rPr>
        <w:t>: Breaks down PINs into potential segments (e.g., "121090" into "12", "10", "90").</w:t>
      </w:r>
    </w:p>
    <w:p w14:paraId="67929ADF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Reverse Pattern Checking</w:t>
      </w:r>
      <w:r>
        <w:rPr>
          <w:color w:val="000000"/>
        </w:rPr>
        <w:t>: Examines both original and reversed patterns (e.g., "1990" and "0991").</w:t>
      </w:r>
    </w:p>
    <w:p w14:paraId="7E4C51D2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Statistical Relevance</w:t>
      </w:r>
      <w:r>
        <w:rPr>
          <w:color w:val="000000"/>
        </w:rPr>
        <w:t>: Calculates likelihood that patterns represent personal information versus random choice.</w:t>
      </w:r>
    </w:p>
    <w:p w14:paraId="50EBEC4F" w14:textId="77777777" w:rsidR="001B50F4" w:rsidRDefault="001B50F4">
      <w:pPr>
        <w:ind w:left="2160"/>
        <w:rPr>
          <w:color w:val="000000"/>
        </w:rPr>
      </w:pPr>
    </w:p>
    <w:p w14:paraId="05D578D5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User Interface Design Choices</w:t>
      </w:r>
    </w:p>
    <w:p w14:paraId="69892698" w14:textId="77777777" w:rsidR="001B50F4" w:rsidRDefault="00000000">
      <w:pPr>
        <w:numPr>
          <w:ilvl w:val="0"/>
          <w:numId w:val="35"/>
        </w:numPr>
        <w:rPr>
          <w:color w:val="000000"/>
        </w:rPr>
      </w:pPr>
      <w:r>
        <w:rPr>
          <w:color w:val="000000"/>
        </w:rPr>
        <w:t xml:space="preserve">Implemented in </w:t>
      </w:r>
      <w:r>
        <w:rPr>
          <w:color w:val="000000"/>
          <w:shd w:val="clear" w:color="auto" w:fill="D9D9D9"/>
        </w:rPr>
        <w:t xml:space="preserve">main.py </w:t>
      </w:r>
      <w:r>
        <w:rPr>
          <w:color w:val="000000"/>
        </w:rPr>
        <w:t>with these key features:</w:t>
      </w:r>
    </w:p>
    <w:p w14:paraId="4D9A7D4B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Color-Coded Outputs</w:t>
      </w:r>
      <w:r>
        <w:rPr>
          <w:color w:val="000000"/>
        </w:rPr>
        <w:t>: CLI implements color-coded results (red for weak PINs, yellow for moderate, green for strong).</w:t>
      </w:r>
    </w:p>
    <w:p w14:paraId="3AC58B8D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Progressive Disclosure</w:t>
      </w:r>
      <w:r>
        <w:rPr>
          <w:color w:val="000000"/>
        </w:rPr>
        <w:t>: Simple strength rating by default with detailed analysis via "--verbose" flag.</w:t>
      </w:r>
    </w:p>
    <w:p w14:paraId="478769E1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Batch Processing Support</w:t>
      </w:r>
      <w:r>
        <w:rPr>
          <w:color w:val="000000"/>
        </w:rPr>
        <w:t>: Accepts file inputs to validate multiple PINs with results exportable to CSV.</w:t>
      </w:r>
    </w:p>
    <w:p w14:paraId="30F5A56C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lastRenderedPageBreak/>
        <w:t>Interactive Mode</w:t>
      </w:r>
      <w:r>
        <w:rPr>
          <w:color w:val="000000"/>
        </w:rPr>
        <w:t>: Provides real-time feedback and improvement suggestions for weak PINs.</w:t>
      </w:r>
    </w:p>
    <w:p w14:paraId="5AD7DB0D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Testing Framework</w:t>
      </w:r>
      <w:r>
        <w:rPr>
          <w:color w:val="000000"/>
        </w:rPr>
        <w:t>: Implemented test_validator.py with comprehensive test cases covering all pattern detection methods.</w:t>
      </w:r>
    </w:p>
    <w:p w14:paraId="25FB721E" w14:textId="77777777" w:rsidR="001B50F4" w:rsidRDefault="00000000">
      <w:pPr>
        <w:rPr>
          <w:color w:val="000000"/>
        </w:rPr>
      </w:pPr>
      <w:r>
        <w:rPr>
          <w:color w:val="000000"/>
        </w:rPr>
        <w:t>The implementation balances thorough analysis with performance optimization, even when processing large PIN batches. The modular design allows easy extension with new pattern detection methods as PIN selection behaviors evolve.</w:t>
      </w:r>
    </w:p>
    <w:p w14:paraId="3A55AE0F" w14:textId="77777777" w:rsidR="001B50F4" w:rsidRDefault="00000000">
      <w:pPr>
        <w:pStyle w:val="Heading1"/>
      </w:pPr>
      <w:bookmarkStart w:id="8" w:name="_m59trkng8ji5" w:colFirst="0" w:colLast="0"/>
      <w:bookmarkEnd w:id="8"/>
      <w:r>
        <w:t xml:space="preserve">Testing Methodology </w:t>
      </w:r>
    </w:p>
    <w:p w14:paraId="04034208" w14:textId="77777777" w:rsidR="001B50F4" w:rsidRDefault="00000000">
      <w:pPr>
        <w:rPr>
          <w:b/>
        </w:rPr>
      </w:pPr>
      <w:r>
        <w:rPr>
          <w:b/>
        </w:rPr>
        <w:t>Test-Driven Development Approach</w:t>
      </w:r>
    </w:p>
    <w:p w14:paraId="0C08D273" w14:textId="77777777" w:rsidR="001B50F4" w:rsidRDefault="00000000">
      <w:pPr>
        <w:numPr>
          <w:ilvl w:val="0"/>
          <w:numId w:val="18"/>
        </w:numPr>
        <w:rPr>
          <w:color w:val="000000"/>
        </w:rPr>
      </w:pPr>
      <w:r>
        <w:rPr>
          <w:color w:val="000000"/>
        </w:rPr>
        <w:t>Implemented comprehensive test-driven development methodology defining expected behaviors before coding.</w:t>
      </w:r>
    </w:p>
    <w:p w14:paraId="497E3954" w14:textId="77777777" w:rsidR="001B50F4" w:rsidRDefault="00000000">
      <w:pPr>
        <w:numPr>
          <w:ilvl w:val="0"/>
          <w:numId w:val="18"/>
        </w:numPr>
        <w:spacing w:before="0"/>
        <w:rPr>
          <w:color w:val="000000"/>
        </w:rPr>
      </w:pPr>
      <w:r>
        <w:rPr>
          <w:color w:val="000000"/>
        </w:rPr>
        <w:t>Designed each test case to validate specific MPIN security aspects with precise expected outcomes.</w:t>
      </w:r>
    </w:p>
    <w:p w14:paraId="0A6A2429" w14:textId="77777777" w:rsidR="001B50F4" w:rsidRDefault="00000000">
      <w:pPr>
        <w:numPr>
          <w:ilvl w:val="0"/>
          <w:numId w:val="18"/>
        </w:numPr>
        <w:spacing w:before="0"/>
        <w:rPr>
          <w:color w:val="000000"/>
        </w:rPr>
      </w:pPr>
      <w:r>
        <w:rPr>
          <w:color w:val="000000"/>
        </w:rPr>
        <w:t>Created automated testing framework that compares actual results against expected outcomes.</w:t>
      </w:r>
    </w:p>
    <w:p w14:paraId="24F9E7CD" w14:textId="77777777" w:rsidR="001B50F4" w:rsidRDefault="00000000">
      <w:pPr>
        <w:rPr>
          <w:b/>
        </w:rPr>
      </w:pPr>
      <w:r>
        <w:rPr>
          <w:b/>
        </w:rPr>
        <w:t>Test Case Categories</w:t>
      </w:r>
    </w:p>
    <w:p w14:paraId="223E7213" w14:textId="77777777" w:rsidR="001B50F4" w:rsidRDefault="00000000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>Common PIN Detection (Tests 1-4)</w:t>
      </w:r>
    </w:p>
    <w:p w14:paraId="50AB0B22" w14:textId="77777777" w:rsidR="001B50F4" w:rsidRDefault="00000000">
      <w:pPr>
        <w:numPr>
          <w:ilvl w:val="0"/>
          <w:numId w:val="27"/>
        </w:numPr>
        <w:spacing w:before="0"/>
        <w:rPr>
          <w:color w:val="000000"/>
        </w:rPr>
      </w:pPr>
      <w:r>
        <w:rPr>
          <w:color w:val="000000"/>
        </w:rPr>
        <w:t>Validates identification of frequently used PINs like "1234" and "123456".</w:t>
      </w:r>
    </w:p>
    <w:p w14:paraId="4CD6F516" w14:textId="77777777" w:rsidR="001B50F4" w:rsidRDefault="00000000">
      <w:pPr>
        <w:numPr>
          <w:ilvl w:val="0"/>
          <w:numId w:val="27"/>
        </w:numPr>
        <w:spacing w:before="0"/>
        <w:rPr>
          <w:color w:val="000000"/>
        </w:rPr>
      </w:pPr>
      <w:r>
        <w:rPr>
          <w:color w:val="000000"/>
        </w:rPr>
        <w:t>Tests both 4-digit and 6-digit PIN variants.</w:t>
      </w:r>
    </w:p>
    <w:p w14:paraId="6D852FBF" w14:textId="77777777" w:rsidR="001B50F4" w:rsidRDefault="001B50F4">
      <w:pPr>
        <w:ind w:left="2160"/>
        <w:rPr>
          <w:color w:val="000000"/>
        </w:rPr>
      </w:pPr>
    </w:p>
    <w:p w14:paraId="29859BAA" w14:textId="77777777" w:rsidR="001B50F4" w:rsidRDefault="00000000">
      <w:pPr>
        <w:numPr>
          <w:ilvl w:val="0"/>
          <w:numId w:val="32"/>
        </w:numPr>
        <w:rPr>
          <w:color w:val="000000"/>
        </w:rPr>
      </w:pPr>
      <w:r>
        <w:rPr>
          <w:color w:val="000000"/>
        </w:rPr>
        <w:t>Demographic Pattern Detection (Tests 5-12)</w:t>
      </w:r>
    </w:p>
    <w:p w14:paraId="05B1842E" w14:textId="77777777" w:rsidR="001B50F4" w:rsidRDefault="00000000">
      <w:pPr>
        <w:numPr>
          <w:ilvl w:val="0"/>
          <w:numId w:val="38"/>
        </w:numPr>
        <w:spacing w:before="0"/>
        <w:rPr>
          <w:color w:val="000000"/>
        </w:rPr>
      </w:pPr>
      <w:r>
        <w:rPr>
          <w:color w:val="000000"/>
        </w:rPr>
        <w:t>Tests date-based patterns in MMDD format.</w:t>
      </w:r>
    </w:p>
    <w:p w14:paraId="06288DC4" w14:textId="77777777" w:rsidR="001B50F4" w:rsidRDefault="00000000">
      <w:pPr>
        <w:numPr>
          <w:ilvl w:val="0"/>
          <w:numId w:val="38"/>
        </w:numPr>
        <w:spacing w:before="0"/>
        <w:rPr>
          <w:color w:val="000000"/>
        </w:rPr>
      </w:pPr>
      <w:r>
        <w:rPr>
          <w:color w:val="000000"/>
        </w:rPr>
        <w:t>Verifies detection of spouse birth dates and anniversaries.</w:t>
      </w:r>
    </w:p>
    <w:p w14:paraId="5CD33C64" w14:textId="77777777" w:rsidR="001B50F4" w:rsidRDefault="00000000">
      <w:pPr>
        <w:numPr>
          <w:ilvl w:val="0"/>
          <w:numId w:val="38"/>
        </w:numPr>
        <w:spacing w:before="0"/>
        <w:rPr>
          <w:color w:val="000000"/>
        </w:rPr>
      </w:pPr>
      <w:r>
        <w:rPr>
          <w:color w:val="000000"/>
        </w:rPr>
        <w:t>Validates combinations of patterns in different formats.</w:t>
      </w:r>
    </w:p>
    <w:p w14:paraId="2EC0BE44" w14:textId="77777777" w:rsidR="001B50F4" w:rsidRDefault="001B50F4">
      <w:pPr>
        <w:ind w:left="2160"/>
        <w:rPr>
          <w:color w:val="000000"/>
        </w:rPr>
      </w:pPr>
    </w:p>
    <w:p w14:paraId="33500CCC" w14:textId="77777777" w:rsidR="001B50F4" w:rsidRDefault="00000000">
      <w:pPr>
        <w:numPr>
          <w:ilvl w:val="0"/>
          <w:numId w:val="39"/>
        </w:numPr>
        <w:rPr>
          <w:color w:val="000000"/>
        </w:rPr>
      </w:pPr>
      <w:r>
        <w:rPr>
          <w:color w:val="000000"/>
        </w:rPr>
        <w:t>Edge Cases (Tests 13-20)</w:t>
      </w:r>
    </w:p>
    <w:p w14:paraId="2107BCA3" w14:textId="77777777" w:rsidR="001B50F4" w:rsidRDefault="00000000">
      <w:pPr>
        <w:numPr>
          <w:ilvl w:val="0"/>
          <w:numId w:val="16"/>
        </w:numPr>
        <w:spacing w:before="0"/>
        <w:rPr>
          <w:color w:val="000000"/>
        </w:rPr>
      </w:pPr>
      <w:r>
        <w:rPr>
          <w:color w:val="000000"/>
        </w:rPr>
        <w:t>Handles strong PINs with demographics present.</w:t>
      </w:r>
    </w:p>
    <w:p w14:paraId="40DC7A7A" w14:textId="77777777" w:rsidR="001B50F4" w:rsidRDefault="00000000">
      <w:pPr>
        <w:numPr>
          <w:ilvl w:val="0"/>
          <w:numId w:val="16"/>
        </w:numPr>
        <w:spacing w:before="0"/>
        <w:rPr>
          <w:color w:val="000000"/>
        </w:rPr>
      </w:pPr>
      <w:r>
        <w:rPr>
          <w:color w:val="000000"/>
        </w:rPr>
        <w:t>Tests reversed date patterns.</w:t>
      </w:r>
    </w:p>
    <w:p w14:paraId="65537C2D" w14:textId="77777777" w:rsidR="001B50F4" w:rsidRDefault="00000000">
      <w:pPr>
        <w:numPr>
          <w:ilvl w:val="0"/>
          <w:numId w:val="16"/>
        </w:numPr>
        <w:spacing w:before="0"/>
        <w:rPr>
          <w:color w:val="000000"/>
        </w:rPr>
      </w:pPr>
      <w:r>
        <w:rPr>
          <w:color w:val="000000"/>
        </w:rPr>
        <w:t>Validates system behavior with invalid demographic data.</w:t>
      </w:r>
    </w:p>
    <w:p w14:paraId="4ECFACBA" w14:textId="77777777" w:rsidR="001B50F4" w:rsidRDefault="001B50F4">
      <w:pPr>
        <w:ind w:left="2160"/>
        <w:rPr>
          <w:color w:val="000000"/>
        </w:rPr>
      </w:pPr>
    </w:p>
    <w:p w14:paraId="1022485F" w14:textId="77777777" w:rsidR="001B50F4" w:rsidRDefault="00000000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lastRenderedPageBreak/>
        <w:t>Enhanced Pattern Detection (Tests 21-33)</w:t>
      </w:r>
    </w:p>
    <w:p w14:paraId="0E3F0E1A" w14:textId="77777777" w:rsidR="001B50F4" w:rsidRDefault="00000000">
      <w:pPr>
        <w:numPr>
          <w:ilvl w:val="0"/>
          <w:numId w:val="23"/>
        </w:numPr>
        <w:spacing w:before="0"/>
        <w:rPr>
          <w:color w:val="000000"/>
        </w:rPr>
      </w:pPr>
      <w:r>
        <w:rPr>
          <w:color w:val="000000"/>
        </w:rPr>
        <w:t>Tests sophisticated pattern recognition including reversed full dates.</w:t>
      </w:r>
    </w:p>
    <w:p w14:paraId="240CA7A8" w14:textId="77777777" w:rsidR="001B50F4" w:rsidRDefault="00000000">
      <w:pPr>
        <w:numPr>
          <w:ilvl w:val="0"/>
          <w:numId w:val="23"/>
        </w:numPr>
        <w:spacing w:before="0"/>
        <w:rPr>
          <w:color w:val="000000"/>
        </w:rPr>
      </w:pPr>
      <w:r>
        <w:rPr>
          <w:color w:val="000000"/>
        </w:rPr>
        <w:t>Validates special case patterns and day repetitions.</w:t>
      </w:r>
    </w:p>
    <w:p w14:paraId="148891F4" w14:textId="77777777" w:rsidR="001B50F4" w:rsidRDefault="00000000">
      <w:pPr>
        <w:numPr>
          <w:ilvl w:val="0"/>
          <w:numId w:val="23"/>
        </w:numPr>
        <w:spacing w:before="0"/>
        <w:rPr>
          <w:color w:val="000000"/>
        </w:rPr>
      </w:pPr>
      <w:r>
        <w:rPr>
          <w:color w:val="000000"/>
        </w:rPr>
        <w:t>Verifies month-day combinations and cross-source date mixing.</w:t>
      </w:r>
    </w:p>
    <w:p w14:paraId="565400C6" w14:textId="77777777" w:rsidR="001B50F4" w:rsidRDefault="001B50F4">
      <w:pPr>
        <w:ind w:left="2160"/>
        <w:rPr>
          <w:color w:val="000000"/>
        </w:rPr>
      </w:pPr>
    </w:p>
    <w:p w14:paraId="6FAEA28A" w14:textId="77777777" w:rsidR="001B50F4" w:rsidRDefault="00000000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Real-World Scenarios (Tests 34-45)</w:t>
      </w:r>
    </w:p>
    <w:p w14:paraId="199E7694" w14:textId="77777777" w:rsidR="001B50F4" w:rsidRDefault="00000000">
      <w:pPr>
        <w:numPr>
          <w:ilvl w:val="0"/>
          <w:numId w:val="15"/>
        </w:numPr>
        <w:spacing w:before="0"/>
        <w:rPr>
          <w:color w:val="000000"/>
        </w:rPr>
      </w:pPr>
      <w:r>
        <w:rPr>
          <w:color w:val="000000"/>
        </w:rPr>
        <w:t>Covers current date/time references.</w:t>
      </w:r>
    </w:p>
    <w:p w14:paraId="6F37DBB6" w14:textId="77777777" w:rsidR="001B50F4" w:rsidRDefault="00000000">
      <w:pPr>
        <w:numPr>
          <w:ilvl w:val="0"/>
          <w:numId w:val="15"/>
        </w:numPr>
        <w:spacing w:before="0"/>
        <w:rPr>
          <w:color w:val="000000"/>
        </w:rPr>
      </w:pPr>
      <w:r>
        <w:rPr>
          <w:color w:val="000000"/>
        </w:rPr>
        <w:t>Tests username-derived patterns.</w:t>
      </w:r>
    </w:p>
    <w:p w14:paraId="4CF4CE0D" w14:textId="77777777" w:rsidR="001B50F4" w:rsidRDefault="00000000">
      <w:pPr>
        <w:numPr>
          <w:ilvl w:val="0"/>
          <w:numId w:val="15"/>
        </w:numPr>
        <w:spacing w:before="0"/>
        <w:rPr>
          <w:color w:val="000000"/>
        </w:rPr>
      </w:pPr>
      <w:r>
        <w:rPr>
          <w:color w:val="000000"/>
        </w:rPr>
        <w:t>Validates complex combinations of personal date information.</w:t>
      </w:r>
    </w:p>
    <w:p w14:paraId="6691A927" w14:textId="77777777" w:rsidR="001B50F4" w:rsidRDefault="001B50F4">
      <w:pPr>
        <w:ind w:left="2160"/>
        <w:rPr>
          <w:color w:val="000000"/>
        </w:rPr>
      </w:pPr>
    </w:p>
    <w:p w14:paraId="7D13349A" w14:textId="77777777" w:rsidR="001B50F4" w:rsidRDefault="00000000">
      <w:pPr>
        <w:numPr>
          <w:ilvl w:val="0"/>
          <w:numId w:val="26"/>
        </w:numPr>
        <w:spacing w:before="240"/>
        <w:rPr>
          <w:color w:val="000000"/>
        </w:rPr>
      </w:pPr>
      <w:r>
        <w:rPr>
          <w:color w:val="000000"/>
        </w:rPr>
        <w:t>Directional Keyboard Patterns (Tests 46-55)</w:t>
      </w:r>
    </w:p>
    <w:p w14:paraId="64D5E650" w14:textId="77777777" w:rsidR="001B50F4" w:rsidRDefault="00000000">
      <w:pPr>
        <w:numPr>
          <w:ilvl w:val="0"/>
          <w:numId w:val="37"/>
        </w:numPr>
        <w:spacing w:before="0"/>
        <w:rPr>
          <w:color w:val="000000"/>
        </w:rPr>
      </w:pPr>
      <w:r>
        <w:rPr>
          <w:color w:val="000000"/>
        </w:rPr>
        <w:t>Tests vertical movements (up, down, middle columns).</w:t>
      </w:r>
    </w:p>
    <w:p w14:paraId="7CF17A54" w14:textId="77777777" w:rsidR="001B50F4" w:rsidRDefault="00000000">
      <w:pPr>
        <w:numPr>
          <w:ilvl w:val="0"/>
          <w:numId w:val="37"/>
        </w:numPr>
        <w:spacing w:before="0"/>
        <w:rPr>
          <w:color w:val="000000"/>
        </w:rPr>
      </w:pPr>
      <w:r>
        <w:rPr>
          <w:color w:val="000000"/>
        </w:rPr>
        <w:t>Validates horizontal and diagonal sequences.</w:t>
      </w:r>
    </w:p>
    <w:p w14:paraId="56EEDE9A" w14:textId="77777777" w:rsidR="001B50F4" w:rsidRDefault="00000000">
      <w:pPr>
        <w:numPr>
          <w:ilvl w:val="0"/>
          <w:numId w:val="37"/>
        </w:numPr>
        <w:spacing w:before="0" w:after="220"/>
        <w:rPr>
          <w:color w:val="000000"/>
        </w:rPr>
      </w:pPr>
      <w:r>
        <w:rPr>
          <w:color w:val="000000"/>
        </w:rPr>
        <w:t>Covers Z-patterns and reverse directional movements.</w:t>
      </w:r>
    </w:p>
    <w:p w14:paraId="24DE9DFA" w14:textId="77777777" w:rsidR="001B50F4" w:rsidRDefault="001B50F4">
      <w:pPr>
        <w:spacing w:before="240" w:after="220"/>
        <w:ind w:left="720"/>
        <w:rPr>
          <w:color w:val="000000"/>
        </w:rPr>
      </w:pPr>
    </w:p>
    <w:p w14:paraId="0B5F461B" w14:textId="77777777" w:rsidR="001B50F4" w:rsidRDefault="001B50F4">
      <w:pPr>
        <w:spacing w:before="240" w:after="220"/>
        <w:ind w:left="720"/>
        <w:rPr>
          <w:color w:val="000000"/>
        </w:rPr>
      </w:pPr>
    </w:p>
    <w:p w14:paraId="61113BD2" w14:textId="77777777" w:rsidR="001B50F4" w:rsidRDefault="00000000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Complex Keyboard Patterns (Tests 56-65)</w:t>
      </w:r>
    </w:p>
    <w:p w14:paraId="6D30C21A" w14:textId="77777777" w:rsidR="001B50F4" w:rsidRDefault="00000000">
      <w:pPr>
        <w:numPr>
          <w:ilvl w:val="0"/>
          <w:numId w:val="7"/>
        </w:numPr>
        <w:spacing w:before="0"/>
        <w:rPr>
          <w:color w:val="000000"/>
        </w:rPr>
      </w:pPr>
      <w:r>
        <w:rPr>
          <w:color w:val="000000"/>
        </w:rPr>
        <w:t>Tests 6-digit knight's move patterns.</w:t>
      </w:r>
    </w:p>
    <w:p w14:paraId="02933EFC" w14:textId="77777777" w:rsidR="001B50F4" w:rsidRDefault="00000000">
      <w:pPr>
        <w:numPr>
          <w:ilvl w:val="0"/>
          <w:numId w:val="7"/>
        </w:numPr>
        <w:spacing w:before="0"/>
        <w:rPr>
          <w:color w:val="000000"/>
        </w:rPr>
      </w:pPr>
      <w:r>
        <w:rPr>
          <w:color w:val="000000"/>
        </w:rPr>
        <w:t>Validates snake and zigzag patterns across the keypad.</w:t>
      </w:r>
    </w:p>
    <w:p w14:paraId="65E3ED6F" w14:textId="77777777" w:rsidR="001B50F4" w:rsidRDefault="00000000">
      <w:pPr>
        <w:numPr>
          <w:ilvl w:val="0"/>
          <w:numId w:val="7"/>
        </w:numPr>
        <w:spacing w:before="0"/>
        <w:rPr>
          <w:color w:val="000000"/>
        </w:rPr>
      </w:pPr>
      <w:r>
        <w:rPr>
          <w:color w:val="000000"/>
        </w:rPr>
        <w:t>Covers column-based sequences and circular movements.</w:t>
      </w:r>
    </w:p>
    <w:p w14:paraId="7418BBC0" w14:textId="77777777" w:rsidR="001B50F4" w:rsidRDefault="001B50F4">
      <w:pPr>
        <w:ind w:left="1440"/>
        <w:rPr>
          <w:color w:val="000000"/>
        </w:rPr>
      </w:pPr>
    </w:p>
    <w:p w14:paraId="73E7B254" w14:textId="77777777" w:rsidR="001B50F4" w:rsidRDefault="00000000">
      <w:pPr>
        <w:numPr>
          <w:ilvl w:val="0"/>
          <w:numId w:val="13"/>
        </w:numPr>
        <w:rPr>
          <w:color w:val="000000"/>
        </w:rPr>
      </w:pPr>
      <w:r>
        <w:rPr>
          <w:color w:val="000000"/>
        </w:rPr>
        <w:t>Combined Pattern Vulnerabilities (Tests 66-70)</w:t>
      </w:r>
    </w:p>
    <w:p w14:paraId="1AB12AD7" w14:textId="77777777" w:rsidR="001B50F4" w:rsidRDefault="00000000">
      <w:pPr>
        <w:numPr>
          <w:ilvl w:val="0"/>
          <w:numId w:val="29"/>
        </w:numPr>
        <w:spacing w:before="0"/>
        <w:rPr>
          <w:color w:val="000000"/>
        </w:rPr>
      </w:pPr>
      <w:r>
        <w:rPr>
          <w:color w:val="000000"/>
        </w:rPr>
        <w:t>Tests keyboard patterns with demographic data matches.</w:t>
      </w:r>
    </w:p>
    <w:p w14:paraId="19C54A5B" w14:textId="77777777" w:rsidR="001B50F4" w:rsidRDefault="00000000">
      <w:pPr>
        <w:numPr>
          <w:ilvl w:val="0"/>
          <w:numId w:val="29"/>
        </w:numPr>
        <w:spacing w:before="0"/>
        <w:rPr>
          <w:color w:val="000000"/>
        </w:rPr>
      </w:pPr>
      <w:r>
        <w:rPr>
          <w:color w:val="000000"/>
        </w:rPr>
        <w:t>Validates sequential patterns that are also commonly used PINs.</w:t>
      </w:r>
    </w:p>
    <w:p w14:paraId="40C24D24" w14:textId="77777777" w:rsidR="001B50F4" w:rsidRDefault="00000000">
      <w:pPr>
        <w:numPr>
          <w:ilvl w:val="0"/>
          <w:numId w:val="29"/>
        </w:numPr>
        <w:spacing w:before="0"/>
        <w:rPr>
          <w:color w:val="000000"/>
        </w:rPr>
      </w:pPr>
      <w:r>
        <w:rPr>
          <w:color w:val="000000"/>
        </w:rPr>
        <w:t>Covers wrapping and middle-row sequential patterns.</w:t>
      </w:r>
    </w:p>
    <w:p w14:paraId="79162DE0" w14:textId="77777777" w:rsidR="001B50F4" w:rsidRDefault="001B50F4">
      <w:pPr>
        <w:ind w:left="1440"/>
        <w:rPr>
          <w:color w:val="000000"/>
        </w:rPr>
      </w:pPr>
    </w:p>
    <w:p w14:paraId="62EAD55F" w14:textId="77777777" w:rsidR="001B50F4" w:rsidRDefault="00000000">
      <w:pPr>
        <w:rPr>
          <w:b/>
        </w:rPr>
      </w:pPr>
      <w:r>
        <w:rPr>
          <w:b/>
        </w:rPr>
        <w:t>Coverage Analysis</w:t>
      </w:r>
    </w:p>
    <w:p w14:paraId="66088609" w14:textId="77777777" w:rsidR="001B50F4" w:rsidRDefault="00000000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Test suite implements 45 distinct test scenarios covering all critical validation paths.</w:t>
      </w:r>
    </w:p>
    <w:p w14:paraId="700AF004" w14:textId="77777777" w:rsidR="001B50F4" w:rsidRDefault="00000000">
      <w:pPr>
        <w:numPr>
          <w:ilvl w:val="0"/>
          <w:numId w:val="25"/>
        </w:numPr>
        <w:spacing w:before="0"/>
        <w:rPr>
          <w:color w:val="000000"/>
        </w:rPr>
      </w:pPr>
      <w:r>
        <w:rPr>
          <w:color w:val="000000"/>
        </w:rPr>
        <w:t>Test coverage spans multiple dimensions:</w:t>
      </w:r>
    </w:p>
    <w:p w14:paraId="6EA6C71B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PIN length variants (4-digit and 6-digit).</w:t>
      </w:r>
    </w:p>
    <w:p w14:paraId="0F31482E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Various date formats (MMDD, DDMM, YYMMDD, DDMMYY).</w:t>
      </w:r>
    </w:p>
    <w:p w14:paraId="70AAB971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lastRenderedPageBreak/>
        <w:t>Reversal patterns (e.g., "9804" from years "2004" and "1998").</w:t>
      </w:r>
    </w:p>
    <w:p w14:paraId="60990EBF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Cross-date mixing across multiple personal dates.</w:t>
      </w:r>
    </w:p>
    <w:p w14:paraId="6AD7A866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Multiple weakness detection in single PINs.</w:t>
      </w:r>
    </w:p>
    <w:p w14:paraId="6E644A49" w14:textId="77777777" w:rsidR="001B50F4" w:rsidRDefault="00000000">
      <w:pPr>
        <w:rPr>
          <w:b/>
        </w:rPr>
      </w:pPr>
      <w:r>
        <w:rPr>
          <w:b/>
        </w:rPr>
        <w:t>Validation of Test Results</w:t>
      </w:r>
    </w:p>
    <w:p w14:paraId="1882CED4" w14:textId="77777777" w:rsidR="001B50F4" w:rsidRDefault="00000000">
      <w:pPr>
        <w:numPr>
          <w:ilvl w:val="0"/>
          <w:numId w:val="8"/>
        </w:numPr>
        <w:rPr>
          <w:color w:val="000000"/>
        </w:rPr>
      </w:pPr>
      <w:r>
        <w:rPr>
          <w:color w:val="000000"/>
        </w:rPr>
        <w:t>Testing framework provides clear pass/fail feedback for each test case.</w:t>
      </w:r>
    </w:p>
    <w:p w14:paraId="6D455BAD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Visual indicators (✓/✗) provide immediate status visibility.</w:t>
      </w:r>
    </w:p>
    <w:p w14:paraId="18DAF2B0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color w:val="000000"/>
        </w:rPr>
        <w:t>Detailed comparison between expected and actual results for failed tests.</w:t>
      </w:r>
    </w:p>
    <w:p w14:paraId="229D00B6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color w:val="000000"/>
        </w:rPr>
        <w:t>Comprehensive summary shows total tests passed and failed.</w:t>
      </w:r>
    </w:p>
    <w:p w14:paraId="7C31177C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color w:val="000000"/>
        </w:rPr>
        <w:t>Exception handling ensures errors are properly captured without test termination.</w:t>
      </w:r>
    </w:p>
    <w:p w14:paraId="025EFA4B" w14:textId="77777777" w:rsidR="001B50F4" w:rsidRDefault="00000000">
      <w:pPr>
        <w:pStyle w:val="Heading1"/>
      </w:pPr>
      <w:bookmarkStart w:id="9" w:name="_if2cdioszmwx" w:colFirst="0" w:colLast="0"/>
      <w:bookmarkEnd w:id="9"/>
      <w:r>
        <w:t>Conclusion</w:t>
      </w:r>
    </w:p>
    <w:p w14:paraId="10B4C7AC" w14:textId="77777777" w:rsidR="001B50F4" w:rsidRDefault="00000000">
      <w:pPr>
        <w:rPr>
          <w:color w:val="000000"/>
        </w:rPr>
      </w:pPr>
      <w:r>
        <w:rPr>
          <w:b/>
          <w:color w:val="000000"/>
        </w:rPr>
        <w:t>Project Achievement:</w:t>
      </w:r>
      <w:r>
        <w:rPr>
          <w:color w:val="000000"/>
        </w:rPr>
        <w:t xml:space="preserve"> Developed a comprehensive MPIN validation system that detects vulnerabilities in both 4-digit and 6-digit PINs through multi-layered analysis, successfully identifying common patterns, demographic-based combinations, and sophisticated transformations with 100% accuracy across all test cases</w:t>
      </w:r>
    </w:p>
    <w:p w14:paraId="025CBC5A" w14:textId="77777777" w:rsidR="001B50F4" w:rsidRDefault="001B50F4">
      <w:pPr>
        <w:rPr>
          <w:color w:val="000000"/>
        </w:rPr>
      </w:pPr>
    </w:p>
    <w:p w14:paraId="3AB268EA" w14:textId="77777777" w:rsidR="001B50F4" w:rsidRDefault="00000000">
      <w:pPr>
        <w:rPr>
          <w:color w:val="000000"/>
        </w:rPr>
      </w:pPr>
      <w:r>
        <w:rPr>
          <w:b/>
          <w:color w:val="000000"/>
        </w:rPr>
        <w:t>Technical Innovation:</w:t>
      </w:r>
      <w:r>
        <w:rPr>
          <w:color w:val="000000"/>
        </w:rPr>
        <w:t xml:space="preserve"> Implemented an advanced pattern detection algorithm that identifies not just obvious sequences but also transformed personal data (reversed dates, partial year fragments, day-month combinations) that traditional validators would miss, addressing a critical security gap in mobile authentication</w:t>
      </w:r>
    </w:p>
    <w:p w14:paraId="696FB6E5" w14:textId="77777777" w:rsidR="001B50F4" w:rsidRDefault="001B50F4">
      <w:pPr>
        <w:rPr>
          <w:color w:val="000000"/>
        </w:rPr>
      </w:pPr>
    </w:p>
    <w:p w14:paraId="7DC85085" w14:textId="77777777" w:rsidR="001B50F4" w:rsidRDefault="00000000">
      <w:pPr>
        <w:rPr>
          <w:color w:val="000000"/>
        </w:rPr>
      </w:pPr>
      <w:r>
        <w:rPr>
          <w:b/>
          <w:color w:val="000000"/>
        </w:rPr>
        <w:t>Implementation Strengths:</w:t>
      </w:r>
      <w:r>
        <w:rPr>
          <w:color w:val="000000"/>
        </w:rPr>
        <w:t xml:space="preserve"> Created a modular architecture with separate components for common PIN detection, demographic analysis, and pattern generation that provides specific weakness codes rather than simple pass/fail results, enabling actionable security improvements</w:t>
      </w:r>
    </w:p>
    <w:p w14:paraId="08C5FCA6" w14:textId="77777777" w:rsidR="001B50F4" w:rsidRDefault="001B50F4">
      <w:pPr>
        <w:rPr>
          <w:color w:val="000000"/>
        </w:rPr>
      </w:pPr>
    </w:p>
    <w:p w14:paraId="2E7A295F" w14:textId="77777777" w:rsidR="001B50F4" w:rsidRDefault="00000000">
      <w:pPr>
        <w:rPr>
          <w:color w:val="000000"/>
        </w:rPr>
      </w:pPr>
      <w:r>
        <w:rPr>
          <w:b/>
          <w:color w:val="000000"/>
        </w:rPr>
        <w:t>Validation Quality:</w:t>
      </w:r>
      <w:r>
        <w:rPr>
          <w:color w:val="000000"/>
        </w:rPr>
        <w:t xml:space="preserve"> Developed and executed 60 comprehensive test scenarios covering all validation paths including edge cases, with all active tests passing, demonstrating the robustness and reliability of the implementation for real-world deployment</w:t>
      </w:r>
    </w:p>
    <w:p w14:paraId="5F643475" w14:textId="6347CF4C" w:rsidR="001B50F4" w:rsidRDefault="00000000" w:rsidP="00EE49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***</w:t>
      </w:r>
    </w:p>
    <w:sectPr w:rsidR="001B50F4">
      <w:head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D6F1C" w14:textId="77777777" w:rsidR="005407D9" w:rsidRDefault="005407D9">
      <w:pPr>
        <w:spacing w:before="0" w:line="240" w:lineRule="auto"/>
      </w:pPr>
      <w:r>
        <w:separator/>
      </w:r>
    </w:p>
  </w:endnote>
  <w:endnote w:type="continuationSeparator" w:id="0">
    <w:p w14:paraId="4CF8E1CC" w14:textId="77777777" w:rsidR="005407D9" w:rsidRDefault="005407D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BEE77E27-7EC2-4F53-82A7-B9AD49EB7157}"/>
    <w:embedBold r:id="rId2" w:fontKey="{8D0F0268-03F2-4C6A-94CD-D79836BA1119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3F39DECE-9066-49FA-8FDB-3DB5206CFB20}"/>
    <w:embedBold r:id="rId4" w:fontKey="{093F8D61-0150-4895-AE09-3378BAC5D35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72A581A4-39BB-4B53-910A-03EB46315F29}"/>
    <w:embedItalic r:id="rId6" w:fontKey="{AC5962D5-ED3A-4E36-9785-C71B561AB75A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0CF17DDD-B3BF-400D-B9E9-D4189A1A8A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33782AB-DF7E-4CA1-9C8A-A2210D5399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64FEE" w14:textId="77777777" w:rsidR="001B50F4" w:rsidRDefault="001B50F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B2139" w14:textId="77777777" w:rsidR="005407D9" w:rsidRDefault="005407D9">
      <w:pPr>
        <w:spacing w:before="0" w:line="240" w:lineRule="auto"/>
      </w:pPr>
      <w:r>
        <w:separator/>
      </w:r>
    </w:p>
  </w:footnote>
  <w:footnote w:type="continuationSeparator" w:id="0">
    <w:p w14:paraId="4C92D7D0" w14:textId="77777777" w:rsidR="005407D9" w:rsidRDefault="005407D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FB6A1" w14:textId="77777777" w:rsidR="001B50F4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0" w:name="_9nvcibv3gama" w:colFirst="0" w:colLast="0"/>
    <w:bookmarkEnd w:id="10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493F">
      <w:rPr>
        <w:noProof/>
        <w:color w:val="000000"/>
      </w:rPr>
      <w:t>1</w:t>
    </w:r>
    <w:r>
      <w:rPr>
        <w:color w:val="000000"/>
      </w:rPr>
      <w:fldChar w:fldCharType="end"/>
    </w:r>
  </w:p>
  <w:p w14:paraId="656DEC58" w14:textId="77777777" w:rsidR="001B50F4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4276E66A" wp14:editId="66724FAA">
          <wp:extent cx="5916349" cy="104775"/>
          <wp:effectExtent l="0" t="0" r="0" b="0"/>
          <wp:docPr id="2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5554E" w14:textId="77777777" w:rsidR="001B50F4" w:rsidRDefault="001B50F4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D93"/>
    <w:multiLevelType w:val="multilevel"/>
    <w:tmpl w:val="CC6CEAA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9750275"/>
    <w:multiLevelType w:val="multilevel"/>
    <w:tmpl w:val="F912EEE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DD14DD0"/>
    <w:multiLevelType w:val="multilevel"/>
    <w:tmpl w:val="C0B0A7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09D1D5D"/>
    <w:multiLevelType w:val="multilevel"/>
    <w:tmpl w:val="70FA8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6C48DE"/>
    <w:multiLevelType w:val="multilevel"/>
    <w:tmpl w:val="48EA9DE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9FD2A55"/>
    <w:multiLevelType w:val="multilevel"/>
    <w:tmpl w:val="7DE8AA6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CE95163"/>
    <w:multiLevelType w:val="multilevel"/>
    <w:tmpl w:val="2C94B2CA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36B6FC2"/>
    <w:multiLevelType w:val="multilevel"/>
    <w:tmpl w:val="4BB4B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DD4A88"/>
    <w:multiLevelType w:val="multilevel"/>
    <w:tmpl w:val="28BC434E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272E50A4"/>
    <w:multiLevelType w:val="multilevel"/>
    <w:tmpl w:val="ED1CD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3A1779"/>
    <w:multiLevelType w:val="multilevel"/>
    <w:tmpl w:val="5734E4E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0736DD0"/>
    <w:multiLevelType w:val="multilevel"/>
    <w:tmpl w:val="47727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835BBC"/>
    <w:multiLevelType w:val="multilevel"/>
    <w:tmpl w:val="1994CA7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5DE44B2"/>
    <w:multiLevelType w:val="multilevel"/>
    <w:tmpl w:val="42AAECD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88916F6"/>
    <w:multiLevelType w:val="multilevel"/>
    <w:tmpl w:val="1312FA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9B936C3"/>
    <w:multiLevelType w:val="multilevel"/>
    <w:tmpl w:val="06869C36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3B903891"/>
    <w:multiLevelType w:val="multilevel"/>
    <w:tmpl w:val="A9128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B9D31A8"/>
    <w:multiLevelType w:val="multilevel"/>
    <w:tmpl w:val="6C683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69E56CA"/>
    <w:multiLevelType w:val="multilevel"/>
    <w:tmpl w:val="ACA84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9214D6D"/>
    <w:multiLevelType w:val="multilevel"/>
    <w:tmpl w:val="4B7EA1D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98B0BF1"/>
    <w:multiLevelType w:val="multilevel"/>
    <w:tmpl w:val="A838E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A3F0762"/>
    <w:multiLevelType w:val="multilevel"/>
    <w:tmpl w:val="F8129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169636E"/>
    <w:multiLevelType w:val="multilevel"/>
    <w:tmpl w:val="6F9C1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C1538B"/>
    <w:multiLevelType w:val="multilevel"/>
    <w:tmpl w:val="8DC2F5BA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54C7165A"/>
    <w:multiLevelType w:val="multilevel"/>
    <w:tmpl w:val="3D903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9BA00EF"/>
    <w:multiLevelType w:val="multilevel"/>
    <w:tmpl w:val="15E8A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AE431CE"/>
    <w:multiLevelType w:val="multilevel"/>
    <w:tmpl w:val="B0AA0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D7C2919"/>
    <w:multiLevelType w:val="multilevel"/>
    <w:tmpl w:val="A88E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237114B"/>
    <w:multiLevelType w:val="multilevel"/>
    <w:tmpl w:val="490E2E1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9" w15:restartNumberingAfterBreak="0">
    <w:nsid w:val="631A1D9D"/>
    <w:multiLevelType w:val="multilevel"/>
    <w:tmpl w:val="A4E8F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3B26A3C"/>
    <w:multiLevelType w:val="multilevel"/>
    <w:tmpl w:val="BA640C76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EB4F26"/>
    <w:multiLevelType w:val="multilevel"/>
    <w:tmpl w:val="51E8A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35601FD"/>
    <w:multiLevelType w:val="multilevel"/>
    <w:tmpl w:val="E99A7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2045BA"/>
    <w:multiLevelType w:val="multilevel"/>
    <w:tmpl w:val="6A9EBDE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7C92DD6"/>
    <w:multiLevelType w:val="multilevel"/>
    <w:tmpl w:val="3168D9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A3F15E5"/>
    <w:multiLevelType w:val="multilevel"/>
    <w:tmpl w:val="73ACF180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6" w15:restartNumberingAfterBreak="0">
    <w:nsid w:val="7AA13523"/>
    <w:multiLevelType w:val="multilevel"/>
    <w:tmpl w:val="A112A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B386FE2"/>
    <w:multiLevelType w:val="multilevel"/>
    <w:tmpl w:val="EEC0D9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 w15:restartNumberingAfterBreak="0">
    <w:nsid w:val="7F24549F"/>
    <w:multiLevelType w:val="multilevel"/>
    <w:tmpl w:val="2F16A6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59021741">
    <w:abstractNumId w:val="9"/>
  </w:num>
  <w:num w:numId="2" w16cid:durableId="159271138">
    <w:abstractNumId w:val="12"/>
  </w:num>
  <w:num w:numId="3" w16cid:durableId="58595434">
    <w:abstractNumId w:val="15"/>
  </w:num>
  <w:num w:numId="4" w16cid:durableId="1953904050">
    <w:abstractNumId w:val="38"/>
  </w:num>
  <w:num w:numId="5" w16cid:durableId="612327588">
    <w:abstractNumId w:val="7"/>
  </w:num>
  <w:num w:numId="6" w16cid:durableId="2049525941">
    <w:abstractNumId w:val="32"/>
  </w:num>
  <w:num w:numId="7" w16cid:durableId="1494417445">
    <w:abstractNumId w:val="33"/>
  </w:num>
  <w:num w:numId="8" w16cid:durableId="1371805772">
    <w:abstractNumId w:val="5"/>
  </w:num>
  <w:num w:numId="9" w16cid:durableId="603268919">
    <w:abstractNumId w:val="17"/>
  </w:num>
  <w:num w:numId="10" w16cid:durableId="1428388246">
    <w:abstractNumId w:val="11"/>
  </w:num>
  <w:num w:numId="11" w16cid:durableId="229192510">
    <w:abstractNumId w:val="28"/>
  </w:num>
  <w:num w:numId="12" w16cid:durableId="2113547150">
    <w:abstractNumId w:val="16"/>
  </w:num>
  <w:num w:numId="13" w16cid:durableId="1994065105">
    <w:abstractNumId w:val="21"/>
  </w:num>
  <w:num w:numId="14" w16cid:durableId="1341658994">
    <w:abstractNumId w:val="19"/>
  </w:num>
  <w:num w:numId="15" w16cid:durableId="211772437">
    <w:abstractNumId w:val="30"/>
  </w:num>
  <w:num w:numId="16" w16cid:durableId="1336500127">
    <w:abstractNumId w:val="35"/>
  </w:num>
  <w:num w:numId="17" w16cid:durableId="792097033">
    <w:abstractNumId w:val="36"/>
  </w:num>
  <w:num w:numId="18" w16cid:durableId="1380979825">
    <w:abstractNumId w:val="2"/>
  </w:num>
  <w:num w:numId="19" w16cid:durableId="280040779">
    <w:abstractNumId w:val="18"/>
  </w:num>
  <w:num w:numId="20" w16cid:durableId="10836458">
    <w:abstractNumId w:val="37"/>
  </w:num>
  <w:num w:numId="21" w16cid:durableId="2082945604">
    <w:abstractNumId w:val="1"/>
  </w:num>
  <w:num w:numId="22" w16cid:durableId="1966153075">
    <w:abstractNumId w:val="31"/>
  </w:num>
  <w:num w:numId="23" w16cid:durableId="1671055089">
    <w:abstractNumId w:val="8"/>
  </w:num>
  <w:num w:numId="24" w16cid:durableId="568197931">
    <w:abstractNumId w:val="14"/>
  </w:num>
  <w:num w:numId="25" w16cid:durableId="442502071">
    <w:abstractNumId w:val="25"/>
  </w:num>
  <w:num w:numId="26" w16cid:durableId="1189682373">
    <w:abstractNumId w:val="3"/>
  </w:num>
  <w:num w:numId="27" w16cid:durableId="876819819">
    <w:abstractNumId w:val="23"/>
  </w:num>
  <w:num w:numId="28" w16cid:durableId="1707290591">
    <w:abstractNumId w:val="22"/>
  </w:num>
  <w:num w:numId="29" w16cid:durableId="1640913388">
    <w:abstractNumId w:val="34"/>
  </w:num>
  <w:num w:numId="30" w16cid:durableId="731780227">
    <w:abstractNumId w:val="20"/>
  </w:num>
  <w:num w:numId="31" w16cid:durableId="555163089">
    <w:abstractNumId w:val="27"/>
  </w:num>
  <w:num w:numId="32" w16cid:durableId="1248921227">
    <w:abstractNumId w:val="24"/>
  </w:num>
  <w:num w:numId="33" w16cid:durableId="737089627">
    <w:abstractNumId w:val="13"/>
  </w:num>
  <w:num w:numId="34" w16cid:durableId="546258457">
    <w:abstractNumId w:val="0"/>
  </w:num>
  <w:num w:numId="35" w16cid:durableId="598025925">
    <w:abstractNumId w:val="29"/>
  </w:num>
  <w:num w:numId="36" w16cid:durableId="967971218">
    <w:abstractNumId w:val="4"/>
  </w:num>
  <w:num w:numId="37" w16cid:durableId="671219828">
    <w:abstractNumId w:val="10"/>
  </w:num>
  <w:num w:numId="38" w16cid:durableId="1660111484">
    <w:abstractNumId w:val="6"/>
  </w:num>
  <w:num w:numId="39" w16cid:durableId="13033916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0F4"/>
    <w:rsid w:val="000A6FF1"/>
    <w:rsid w:val="001B50F4"/>
    <w:rsid w:val="003651C5"/>
    <w:rsid w:val="00453171"/>
    <w:rsid w:val="005407D9"/>
    <w:rsid w:val="00E84A53"/>
    <w:rsid w:val="00EE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2FFFD"/>
  <w15:docId w15:val="{DF65508D-01AC-40A0-A207-59D53E3A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531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1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ay-3107/onebanc_MPIN_project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1575</Words>
  <Characters>8979</Characters>
  <Application>Microsoft Office Word</Application>
  <DocSecurity>0</DocSecurity>
  <Lines>74</Lines>
  <Paragraphs>21</Paragraphs>
  <ScaleCrop>false</ScaleCrop>
  <Company/>
  <LinksUpToDate>false</LinksUpToDate>
  <CharactersWithSpaces>10533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Jayesh Wankhede</dc:creator>
  <cp:lastModifiedBy>Jayesh Wankhede</cp:lastModifiedBy>
  <cp:revision>3</cp:revision>
  <dcterms:created xsi:type="dcterms:W3CDTF">2025-04-26T10:23:00Z</dcterms:created>
  <dcterms:modified xsi:type="dcterms:W3CDTF">2025-04-26T10:35:00Z</dcterms:modified>
</cp:coreProperties>
</file>