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C60" w:rsidRPr="00117C60" w:rsidRDefault="00117C60" w:rsidP="00117C60">
      <w:pPr>
        <w:widowControl/>
        <w:shd w:val="clear" w:color="auto" w:fill="FFFFFF"/>
        <w:wordWrap/>
        <w:autoSpaceDE/>
        <w:autoSpaceDN/>
        <w:spacing w:after="0" w:line="750" w:lineRule="atLeast"/>
        <w:jc w:val="left"/>
        <w:outlineLvl w:val="0"/>
        <w:rPr>
          <w:rFonts w:ascii="Fira Sans" w:eastAsia="굴림" w:hAnsi="Fira Sans" w:cs="굴림"/>
          <w:b/>
          <w:bCs/>
          <w:color w:val="000000"/>
          <w:kern w:val="36"/>
          <w:sz w:val="66"/>
          <w:szCs w:val="66"/>
          <w:lang w:val="ru-RU"/>
        </w:rPr>
      </w:pPr>
      <w:r w:rsidRPr="00117C60">
        <w:rPr>
          <w:rFonts w:ascii="Fira Sans" w:eastAsia="굴림" w:hAnsi="Fira Sans" w:cs="굴림"/>
          <w:b/>
          <w:bCs/>
          <w:color w:val="000000"/>
          <w:kern w:val="36"/>
          <w:sz w:val="66"/>
          <w:szCs w:val="66"/>
          <w:lang w:val="ru-RU"/>
        </w:rPr>
        <w:t>Оператор поездов в Крым согласился перевозить котов любого веса</w:t>
      </w:r>
    </w:p>
    <w:p w:rsidR="00117C60" w:rsidRPr="00117C60" w:rsidRDefault="00117C60" w:rsidP="00117C60">
      <w:pPr>
        <w:widowControl/>
        <w:shd w:val="clear" w:color="auto" w:fill="FFFFFF"/>
        <w:wordWrap/>
        <w:autoSpaceDE/>
        <w:autoSpaceDN/>
        <w:spacing w:after="0" w:line="240" w:lineRule="auto"/>
        <w:jc w:val="left"/>
        <w:textAlignment w:val="top"/>
        <w:rPr>
          <w:rFonts w:ascii="Fira Sans" w:eastAsia="굴림" w:hAnsi="Fira Sans" w:cs="굴림"/>
          <w:color w:val="000000"/>
          <w:kern w:val="0"/>
          <w:sz w:val="21"/>
          <w:szCs w:val="21"/>
          <w:lang w:val="ru-RU"/>
        </w:rPr>
      </w:pPr>
      <w:hyperlink r:id="rId4" w:history="1">
        <w:r w:rsidRPr="00117C60">
          <w:rPr>
            <w:rFonts w:ascii="Fira Sans" w:eastAsia="굴림" w:hAnsi="Fira Sans" w:cs="굴림"/>
            <w:b/>
            <w:bCs/>
            <w:caps/>
            <w:color w:val="452963"/>
            <w:spacing w:val="15"/>
            <w:kern w:val="0"/>
            <w:sz w:val="18"/>
            <w:szCs w:val="18"/>
            <w:bdr w:val="single" w:sz="6" w:space="4" w:color="452963" w:frame="1"/>
            <w:lang w:val="ru-RU"/>
          </w:rPr>
          <w:t>ОБЩЕСТВО</w:t>
        </w:r>
      </w:hyperlink>
    </w:p>
    <w:p w:rsidR="00117C60" w:rsidRPr="00117C60" w:rsidRDefault="00117C60" w:rsidP="00117C60">
      <w:pPr>
        <w:widowControl/>
        <w:shd w:val="clear" w:color="auto" w:fill="FFFFFF"/>
        <w:wordWrap/>
        <w:autoSpaceDE/>
        <w:autoSpaceDN/>
        <w:spacing w:after="0" w:line="750" w:lineRule="atLeast"/>
        <w:jc w:val="left"/>
        <w:outlineLvl w:val="0"/>
        <w:rPr>
          <w:rFonts w:ascii="Fira Sans" w:eastAsia="굴림" w:hAnsi="Fira Sans" w:cs="굴림"/>
          <w:b/>
          <w:bCs/>
          <w:color w:val="000000"/>
          <w:kern w:val="36"/>
          <w:sz w:val="66"/>
          <w:szCs w:val="66"/>
          <w:lang w:val="ru-RU"/>
        </w:rPr>
      </w:pPr>
      <w:r w:rsidRPr="00117C60">
        <w:rPr>
          <w:rFonts w:ascii="Fira Sans" w:eastAsia="굴림" w:hAnsi="Fira Sans" w:cs="굴림"/>
          <w:b/>
          <w:bCs/>
          <w:color w:val="000000"/>
          <w:kern w:val="36"/>
          <w:sz w:val="66"/>
          <w:szCs w:val="66"/>
          <w:lang w:val="ru-RU"/>
        </w:rPr>
        <w:t>Оператор поездов в Крым согласился перевозить котов любого веса</w:t>
      </w:r>
    </w:p>
    <w:p w:rsidR="00117C60" w:rsidRPr="00117C60" w:rsidRDefault="00117C60" w:rsidP="00117C60">
      <w:pPr>
        <w:widowControl/>
        <w:shd w:val="clear" w:color="auto" w:fill="FFFFFF"/>
        <w:wordWrap/>
        <w:autoSpaceDE/>
        <w:autoSpaceDN/>
        <w:spacing w:after="0" w:line="240" w:lineRule="auto"/>
        <w:jc w:val="left"/>
        <w:textAlignment w:val="top"/>
        <w:rPr>
          <w:rFonts w:ascii="Fira Sans" w:eastAsia="굴림" w:hAnsi="Fira Sans" w:cs="굴림"/>
          <w:color w:val="AAAAAA"/>
          <w:kern w:val="0"/>
          <w:sz w:val="21"/>
          <w:szCs w:val="21"/>
          <w:lang w:val="ru-RU"/>
        </w:rPr>
      </w:pPr>
      <w:r w:rsidRPr="00117C60">
        <w:rPr>
          <w:rFonts w:ascii="Fira Sans" w:eastAsia="굴림" w:hAnsi="Fira Sans" w:cs="굴림"/>
          <w:color w:val="AAAAAA"/>
          <w:kern w:val="0"/>
          <w:sz w:val="21"/>
          <w:szCs w:val="21"/>
        </w:rPr>
        <w:t> </w:t>
      </w:r>
    </w:p>
    <w:p w:rsidR="00117C60" w:rsidRPr="00117C60" w:rsidRDefault="00117C60" w:rsidP="00117C60">
      <w:pPr>
        <w:widowControl/>
        <w:shd w:val="clear" w:color="auto" w:fill="FFFFFF"/>
        <w:wordWrap/>
        <w:autoSpaceDE/>
        <w:autoSpaceDN/>
        <w:spacing w:after="0" w:line="240" w:lineRule="auto"/>
        <w:jc w:val="left"/>
        <w:textAlignment w:val="top"/>
        <w:rPr>
          <w:rFonts w:ascii="Fira Sans" w:eastAsia="굴림" w:hAnsi="Fira Sans" w:cs="굴림"/>
          <w:color w:val="AAAAAA"/>
          <w:kern w:val="0"/>
          <w:sz w:val="21"/>
          <w:szCs w:val="21"/>
          <w:lang w:val="ru-RU"/>
        </w:rPr>
      </w:pPr>
      <w:r w:rsidRPr="00117C60">
        <w:rPr>
          <w:rFonts w:ascii="Fira Sans" w:eastAsia="굴림" w:hAnsi="Fira Sans" w:cs="굴림"/>
          <w:color w:val="AAAAAA"/>
          <w:kern w:val="0"/>
          <w:sz w:val="21"/>
          <w:szCs w:val="21"/>
          <w:lang w:val="ru-RU"/>
        </w:rPr>
        <w:t>14 ноября 2019, 17:13</w:t>
      </w:r>
    </w:p>
    <w:p w:rsidR="00117C60" w:rsidRPr="00117C60" w:rsidRDefault="00117C60" w:rsidP="00117C60">
      <w:pPr>
        <w:widowControl/>
        <w:shd w:val="clear" w:color="auto" w:fill="FFFFFF"/>
        <w:wordWrap/>
        <w:autoSpaceDE/>
        <w:autoSpaceDN/>
        <w:spacing w:after="0" w:line="240" w:lineRule="auto"/>
        <w:jc w:val="left"/>
        <w:textAlignment w:val="top"/>
        <w:rPr>
          <w:rFonts w:ascii="Fira Sans" w:eastAsia="굴림" w:hAnsi="Fira Sans" w:cs="굴림"/>
          <w:color w:val="AAAAAA"/>
          <w:kern w:val="0"/>
          <w:sz w:val="21"/>
          <w:szCs w:val="21"/>
          <w:lang w:val="ru-RU"/>
        </w:rPr>
      </w:pPr>
      <w:r w:rsidRPr="00117C60">
        <w:rPr>
          <w:rFonts w:ascii="Fira Sans" w:eastAsia="굴림" w:hAnsi="Fira Sans" w:cs="굴림"/>
          <w:color w:val="AAAAAA"/>
          <w:kern w:val="0"/>
          <w:sz w:val="21"/>
          <w:szCs w:val="21"/>
        </w:rPr>
        <w:t> </w:t>
      </w:r>
    </w:p>
    <w:p w:rsidR="00117C60" w:rsidRPr="00117C60" w:rsidRDefault="00117C60" w:rsidP="00117C60">
      <w:pPr>
        <w:widowControl/>
        <w:shd w:val="clear" w:color="auto" w:fill="FFFFFF"/>
        <w:wordWrap/>
        <w:autoSpaceDE/>
        <w:autoSpaceDN/>
        <w:spacing w:after="120" w:line="240" w:lineRule="auto"/>
        <w:jc w:val="left"/>
        <w:rPr>
          <w:rFonts w:ascii="Fira Sans" w:eastAsia="굴림" w:hAnsi="Fira Sans" w:cs="굴림"/>
          <w:color w:val="000000"/>
          <w:kern w:val="0"/>
          <w:sz w:val="21"/>
          <w:szCs w:val="21"/>
        </w:rPr>
      </w:pPr>
      <w:r w:rsidRPr="00117C60">
        <w:rPr>
          <w:rFonts w:ascii="Fira Sans" w:eastAsia="굴림" w:hAnsi="Fira Sans" w:cs="굴림" w:hint="eastAsia"/>
          <w:noProof/>
          <w:color w:val="000000"/>
          <w:kern w:val="0"/>
          <w:sz w:val="21"/>
          <w:szCs w:val="21"/>
        </w:rPr>
        <w:drawing>
          <wp:inline distT="0" distB="0" distL="0" distR="0">
            <wp:extent cx="5731510" cy="322326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117C60" w:rsidRPr="00117C60" w:rsidRDefault="00117C60" w:rsidP="00117C60">
      <w:pPr>
        <w:widowControl/>
        <w:shd w:val="clear" w:color="auto" w:fill="FFFFFF"/>
        <w:wordWrap/>
        <w:autoSpaceDE/>
        <w:autoSpaceDN/>
        <w:spacing w:after="0" w:line="240" w:lineRule="auto"/>
        <w:jc w:val="left"/>
        <w:rPr>
          <w:rFonts w:ascii="Fira Sans" w:eastAsia="굴림" w:hAnsi="Fira Sans" w:cs="굴림"/>
          <w:color w:val="AAAAAA"/>
          <w:kern w:val="0"/>
          <w:sz w:val="18"/>
          <w:szCs w:val="18"/>
          <w:lang w:val="ru-RU"/>
        </w:rPr>
      </w:pPr>
      <w:r w:rsidRPr="00117C60">
        <w:rPr>
          <w:rFonts w:ascii="Fira Sans" w:eastAsia="굴림" w:hAnsi="Fira Sans" w:cs="굴림"/>
          <w:color w:val="AAAAAA"/>
          <w:kern w:val="0"/>
          <w:sz w:val="18"/>
          <w:szCs w:val="18"/>
          <w:lang w:val="ru-RU"/>
        </w:rPr>
        <w:t>Фото: ТАСС/Антон Новодережкин</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lang w:val="ru-RU"/>
        </w:rPr>
      </w:pPr>
      <w:r w:rsidRPr="00117C60">
        <w:rPr>
          <w:rFonts w:ascii="Noto Serif" w:eastAsia="굴림" w:hAnsi="Noto Serif" w:cs="굴림"/>
          <w:color w:val="000000"/>
          <w:kern w:val="0"/>
          <w:sz w:val="24"/>
          <w:szCs w:val="24"/>
          <w:lang w:val="ru-RU"/>
        </w:rPr>
        <w:t xml:space="preserve">Александр </w:t>
      </w:r>
      <w:proofErr w:type="spellStart"/>
      <w:r w:rsidRPr="00117C60">
        <w:rPr>
          <w:rFonts w:ascii="Noto Serif" w:eastAsia="굴림" w:hAnsi="Noto Serif" w:cs="굴림"/>
          <w:color w:val="000000"/>
          <w:kern w:val="0"/>
          <w:sz w:val="24"/>
          <w:szCs w:val="24"/>
          <w:lang w:val="ru-RU"/>
        </w:rPr>
        <w:t>Ганов</w:t>
      </w:r>
      <w:proofErr w:type="spellEnd"/>
      <w:r w:rsidRPr="00117C60">
        <w:rPr>
          <w:rFonts w:ascii="Noto Serif" w:eastAsia="굴림" w:hAnsi="Noto Serif" w:cs="굴림"/>
          <w:color w:val="000000"/>
          <w:kern w:val="0"/>
          <w:sz w:val="24"/>
          <w:szCs w:val="24"/>
          <w:lang w:val="ru-RU"/>
        </w:rPr>
        <w:t>, генеральный директор организации «Гранд Сервис Экспресс», которая займется пассажирскими перевозками по железной дороге через Крымский мост, сообщил, что компания будет пускать в поезда котов любого веса. Об этом 14 ноября пишет «</w:t>
      </w:r>
      <w:hyperlink r:id="rId6" w:tgtFrame="_blank" w:history="1">
        <w:r w:rsidRPr="00117C60">
          <w:rPr>
            <w:rFonts w:ascii="Noto Serif" w:eastAsia="굴림" w:hAnsi="Noto Serif" w:cs="굴림"/>
            <w:color w:val="5B3F7A"/>
            <w:kern w:val="0"/>
            <w:sz w:val="24"/>
            <w:szCs w:val="24"/>
            <w:lang w:val="ru-RU"/>
          </w:rPr>
          <w:t>РИА Новости</w:t>
        </w:r>
      </w:hyperlink>
      <w:r w:rsidRPr="00117C60">
        <w:rPr>
          <w:rFonts w:ascii="Noto Serif" w:eastAsia="굴림" w:hAnsi="Noto Serif" w:cs="굴림"/>
          <w:color w:val="000000"/>
          <w:kern w:val="0"/>
          <w:sz w:val="24"/>
          <w:szCs w:val="24"/>
          <w:lang w:val="ru-RU"/>
        </w:rPr>
        <w:t>».</w:t>
      </w:r>
    </w:p>
    <w:p w:rsidR="00117C60" w:rsidRPr="00117C60" w:rsidRDefault="00117C60" w:rsidP="00117C60">
      <w:pPr>
        <w:widowControl/>
        <w:shd w:val="clear" w:color="auto" w:fill="FFFFFF"/>
        <w:wordWrap/>
        <w:autoSpaceDE/>
        <w:autoSpaceDN/>
        <w:spacing w:after="225" w:line="360" w:lineRule="atLeast"/>
        <w:jc w:val="left"/>
        <w:rPr>
          <w:rFonts w:ascii="Noto Serif" w:eastAsia="굴림" w:hAnsi="Noto Serif" w:cs="굴림"/>
          <w:color w:val="000000"/>
          <w:kern w:val="0"/>
          <w:sz w:val="24"/>
          <w:szCs w:val="24"/>
          <w:lang w:val="ru-RU"/>
        </w:rPr>
      </w:pPr>
      <w:r w:rsidRPr="00117C60">
        <w:rPr>
          <w:rFonts w:ascii="Noto Serif" w:eastAsia="굴림" w:hAnsi="Noto Serif" w:cs="굴림"/>
          <w:color w:val="000000"/>
          <w:kern w:val="0"/>
          <w:sz w:val="24"/>
          <w:szCs w:val="24"/>
          <w:lang w:val="ru-RU"/>
        </w:rPr>
        <w:lastRenderedPageBreak/>
        <w:t>В ответ на замечание журналистов о том, что в поезд пассажиры смогут пронести рюкзаки, которые нельзя взять с собой на борт самолета, глава компании предположил, что рюкзаки могут быть «с котами».</w:t>
      </w:r>
    </w:p>
    <w:p w:rsidR="00117C60" w:rsidRPr="00117C60" w:rsidRDefault="00117C60" w:rsidP="00117C60">
      <w:pPr>
        <w:widowControl/>
        <w:shd w:val="clear" w:color="auto" w:fill="FFFFFF"/>
        <w:wordWrap/>
        <w:autoSpaceDE/>
        <w:autoSpaceDN/>
        <w:spacing w:after="225" w:line="360" w:lineRule="atLeast"/>
        <w:jc w:val="left"/>
        <w:rPr>
          <w:rFonts w:ascii="Noto Serif" w:eastAsia="굴림" w:hAnsi="Noto Serif" w:cs="굴림"/>
          <w:color w:val="000000"/>
          <w:kern w:val="0"/>
          <w:sz w:val="24"/>
          <w:szCs w:val="24"/>
          <w:lang w:val="ru-RU"/>
        </w:rPr>
      </w:pPr>
      <w:r w:rsidRPr="00117C60">
        <w:rPr>
          <w:rFonts w:ascii="Noto Serif" w:eastAsia="굴림" w:hAnsi="Noto Serif" w:cs="굴림"/>
          <w:color w:val="000000"/>
          <w:kern w:val="0"/>
          <w:sz w:val="24"/>
          <w:szCs w:val="24"/>
          <w:lang w:val="ru-RU"/>
        </w:rPr>
        <w:t>«У нас вес кота не важен», — поддержал шутку представитель компании. Он отметил, что котов в переносках можно будет перевозить в купе и СВ в ряде вагонов. В плацкартный вагон пассажиров с животными пускать не будут.</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lang w:val="ru-RU"/>
        </w:rPr>
      </w:pPr>
      <w:r w:rsidRPr="00117C60">
        <w:rPr>
          <w:rFonts w:ascii="Noto Serif" w:eastAsia="굴림" w:hAnsi="Noto Serif" w:cs="굴림"/>
          <w:color w:val="000000"/>
          <w:kern w:val="0"/>
          <w:sz w:val="24"/>
          <w:szCs w:val="24"/>
          <w:lang w:val="ru-RU"/>
        </w:rPr>
        <w:t>6 ноября пассажир «Аэрофлота» Михаил Галин опубликовал на своей странице в</w:t>
      </w:r>
      <w:r w:rsidRPr="00117C60">
        <w:rPr>
          <w:rFonts w:ascii="Noto Serif" w:eastAsia="굴림" w:hAnsi="Noto Serif" w:cs="굴림"/>
          <w:color w:val="000000"/>
          <w:kern w:val="0"/>
          <w:sz w:val="24"/>
          <w:szCs w:val="24"/>
        </w:rPr>
        <w:t> </w:t>
      </w:r>
      <w:hyperlink r:id="rId7" w:tgtFrame="_blank" w:history="1">
        <w:r w:rsidRPr="00117C60">
          <w:rPr>
            <w:rFonts w:ascii="Noto Serif" w:eastAsia="굴림" w:hAnsi="Noto Serif" w:cs="굴림"/>
            <w:color w:val="5B3F7A"/>
            <w:kern w:val="0"/>
            <w:sz w:val="24"/>
            <w:szCs w:val="24"/>
          </w:rPr>
          <w:t>Facebook</w:t>
        </w:r>
      </w:hyperlink>
      <w:r w:rsidRPr="00117C60">
        <w:rPr>
          <w:rFonts w:ascii="Noto Serif" w:eastAsia="굴림" w:hAnsi="Noto Serif" w:cs="굴림"/>
          <w:color w:val="000000"/>
          <w:kern w:val="0"/>
          <w:sz w:val="24"/>
          <w:szCs w:val="24"/>
        </w:rPr>
        <w:t> </w:t>
      </w:r>
      <w:r w:rsidRPr="00117C60">
        <w:rPr>
          <w:rFonts w:ascii="Noto Serif" w:eastAsia="굴림" w:hAnsi="Noto Serif" w:cs="굴림"/>
          <w:color w:val="000000"/>
          <w:kern w:val="0"/>
          <w:sz w:val="24"/>
          <w:szCs w:val="24"/>
          <w:lang w:val="ru-RU"/>
        </w:rPr>
        <w:t>сообщение о том, что перевозчик потребовал сдать его кота в багаж за то, что вес животного превысил установленную норму на 2 кг. После этого Галин решил использовать кота-дублера с меньшим весом для того, чтобы провезти своего питомца в салоне лайнера. За это авиаперевозчик исключил мужчину из программы лояльности, а история кота получила широкий резонанс у пользователей Сети.</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lang w:val="ru-RU"/>
        </w:rPr>
      </w:pPr>
      <w:r w:rsidRPr="00117C60">
        <w:rPr>
          <w:rFonts w:ascii="Noto Serif" w:eastAsia="굴림" w:hAnsi="Noto Serif" w:cs="굴림"/>
          <w:color w:val="000000"/>
          <w:kern w:val="0"/>
          <w:sz w:val="24"/>
          <w:szCs w:val="24"/>
          <w:lang w:val="ru-RU"/>
        </w:rPr>
        <w:t>По состоянию на 13 ноября на поезда из Москвы и Санкт-Петербурга в Крым и обратно было продано более</w:t>
      </w:r>
      <w:r w:rsidRPr="00117C60">
        <w:rPr>
          <w:rFonts w:ascii="Noto Serif" w:eastAsia="굴림" w:hAnsi="Noto Serif" w:cs="굴림"/>
          <w:color w:val="000000"/>
          <w:kern w:val="0"/>
          <w:sz w:val="24"/>
          <w:szCs w:val="24"/>
        </w:rPr>
        <w:t> </w:t>
      </w:r>
      <w:hyperlink r:id="rId8" w:tgtFrame="_blank" w:history="1">
        <w:r w:rsidRPr="00117C60">
          <w:rPr>
            <w:rFonts w:ascii="Noto Serif" w:eastAsia="굴림" w:hAnsi="Noto Serif" w:cs="굴림"/>
            <w:color w:val="5B3F7A"/>
            <w:kern w:val="0"/>
            <w:sz w:val="24"/>
            <w:szCs w:val="24"/>
            <w:lang w:val="ru-RU"/>
          </w:rPr>
          <w:t>17 тыс. билетов</w:t>
        </w:r>
      </w:hyperlink>
      <w:r w:rsidRPr="00117C60">
        <w:rPr>
          <w:rFonts w:ascii="Noto Serif" w:eastAsia="굴림" w:hAnsi="Noto Serif" w:cs="굴림"/>
          <w:color w:val="000000"/>
          <w:kern w:val="0"/>
          <w:sz w:val="24"/>
          <w:szCs w:val="24"/>
          <w:lang w:val="ru-RU"/>
        </w:rPr>
        <w:t>.</w:t>
      </w:r>
    </w:p>
    <w:p w:rsidR="00117C60" w:rsidRDefault="00117C60">
      <w:pPr>
        <w:widowControl/>
        <w:wordWrap/>
        <w:autoSpaceDE/>
        <w:autoSpaceDN/>
        <w:rPr>
          <w:lang w:val="ru-RU"/>
        </w:rPr>
      </w:pPr>
      <w:r>
        <w:rPr>
          <w:lang w:val="ru-RU"/>
        </w:rPr>
        <w:br w:type="page"/>
      </w:r>
    </w:p>
    <w:p w:rsidR="00117C60" w:rsidRPr="00117C60" w:rsidRDefault="00117C60" w:rsidP="00117C60">
      <w:pPr>
        <w:pStyle w:val="1"/>
        <w:shd w:val="clear" w:color="auto" w:fill="FFFFFF"/>
        <w:spacing w:before="0" w:beforeAutospacing="0" w:after="0" w:afterAutospacing="0" w:line="750" w:lineRule="atLeast"/>
        <w:rPr>
          <w:rFonts w:ascii="Fira Sans" w:hAnsi="Fira Sans"/>
          <w:color w:val="000000"/>
          <w:sz w:val="66"/>
          <w:szCs w:val="66"/>
          <w:lang w:val="ru-RU"/>
        </w:rPr>
      </w:pPr>
      <w:r>
        <w:rPr>
          <w:rFonts w:ascii="Fira Sans" w:hAnsi="Fira Sans"/>
          <w:b w:val="0"/>
          <w:bCs w:val="0"/>
          <w:color w:val="000000"/>
          <w:sz w:val="66"/>
          <w:szCs w:val="66"/>
        </w:rPr>
        <w:lastRenderedPageBreak/>
        <w:t>克里米</w:t>
      </w:r>
      <w:r>
        <w:rPr>
          <w:rFonts w:ascii="새굴림" w:eastAsia="새굴림" w:hAnsi="새굴림" w:cs="새굴림" w:hint="eastAsia"/>
          <w:b w:val="0"/>
          <w:bCs w:val="0"/>
          <w:color w:val="000000"/>
          <w:sz w:val="66"/>
          <w:szCs w:val="66"/>
        </w:rPr>
        <w:t>亚</w:t>
      </w:r>
      <w:r>
        <w:rPr>
          <w:rFonts w:ascii="맑은 고딕" w:eastAsia="맑은 고딕" w:hAnsi="맑은 고딕" w:cs="맑은 고딕" w:hint="eastAsia"/>
          <w:b w:val="0"/>
          <w:bCs w:val="0"/>
          <w:color w:val="000000"/>
          <w:sz w:val="66"/>
          <w:szCs w:val="66"/>
        </w:rPr>
        <w:t>的火</w:t>
      </w:r>
      <w:r>
        <w:rPr>
          <w:rFonts w:ascii="새굴림" w:eastAsia="새굴림" w:hAnsi="새굴림" w:cs="새굴림" w:hint="eastAsia"/>
          <w:b w:val="0"/>
          <w:bCs w:val="0"/>
          <w:color w:val="000000"/>
          <w:sz w:val="66"/>
          <w:szCs w:val="66"/>
        </w:rPr>
        <w:t>车运营</w:t>
      </w:r>
      <w:r>
        <w:rPr>
          <w:rFonts w:ascii="맑은 고딕" w:eastAsia="맑은 고딕" w:hAnsi="맑은 고딕" w:cs="맑은 고딕" w:hint="eastAsia"/>
          <w:b w:val="0"/>
          <w:bCs w:val="0"/>
          <w:color w:val="000000"/>
          <w:sz w:val="66"/>
          <w:szCs w:val="66"/>
        </w:rPr>
        <w:t>商同意</w:t>
      </w:r>
      <w:r>
        <w:rPr>
          <w:rFonts w:ascii="새굴림" w:eastAsia="새굴림" w:hAnsi="새굴림" w:cs="새굴림" w:hint="eastAsia"/>
          <w:b w:val="0"/>
          <w:bCs w:val="0"/>
          <w:color w:val="000000"/>
          <w:sz w:val="66"/>
          <w:szCs w:val="66"/>
        </w:rPr>
        <w:t>运输</w:t>
      </w:r>
      <w:r>
        <w:rPr>
          <w:rFonts w:ascii="맑은 고딕" w:eastAsia="맑은 고딕" w:hAnsi="맑은 고딕" w:cs="맑은 고딕" w:hint="eastAsia"/>
          <w:b w:val="0"/>
          <w:bCs w:val="0"/>
          <w:color w:val="000000"/>
          <w:sz w:val="66"/>
          <w:szCs w:val="66"/>
        </w:rPr>
        <w:t>任何重量的</w:t>
      </w:r>
      <w:r>
        <w:rPr>
          <w:rFonts w:ascii="Fira Sans" w:hAnsi="Fira Sans"/>
          <w:b w:val="0"/>
          <w:bCs w:val="0"/>
          <w:color w:val="000000"/>
          <w:sz w:val="66"/>
          <w:szCs w:val="66"/>
        </w:rPr>
        <w:t>猫</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lang w:val="ru-RU"/>
        </w:rPr>
        <w:t>“</w:t>
      </w:r>
      <w:r w:rsidRPr="00117C60">
        <w:rPr>
          <w:rFonts w:ascii="Noto Serif" w:eastAsia="굴림" w:hAnsi="Noto Serif" w:cs="굴림"/>
          <w:color w:val="000000"/>
          <w:kern w:val="0"/>
          <w:sz w:val="24"/>
          <w:szCs w:val="24"/>
        </w:rPr>
        <w:t>大型服</w:t>
      </w:r>
      <w:r w:rsidRPr="00117C60">
        <w:rPr>
          <w:rFonts w:ascii="새굴림" w:eastAsia="새굴림" w:hAnsi="새굴림" w:cs="새굴림"/>
          <w:color w:val="000000"/>
          <w:kern w:val="0"/>
          <w:sz w:val="24"/>
          <w:szCs w:val="24"/>
        </w:rPr>
        <w:t>务</w:t>
      </w:r>
      <w:r w:rsidRPr="00117C60">
        <w:rPr>
          <w:rFonts w:ascii="맑은 고딕" w:eastAsia="맑은 고딕" w:hAnsi="맑은 고딕" w:cs="맑은 고딕"/>
          <w:color w:val="000000"/>
          <w:kern w:val="0"/>
          <w:sz w:val="24"/>
          <w:szCs w:val="24"/>
        </w:rPr>
        <w:t>特快</w:t>
      </w:r>
      <w:r w:rsidRPr="00117C60">
        <w:rPr>
          <w:rFonts w:ascii="Noto Serif" w:eastAsia="굴림" w:hAnsi="Noto Serif" w:cs="굴림"/>
          <w:color w:val="000000"/>
          <w:kern w:val="0"/>
          <w:sz w:val="24"/>
          <w:szCs w:val="24"/>
          <w:lang w:val="ru-RU"/>
        </w:rPr>
        <w:t>”</w:t>
      </w:r>
      <w:r w:rsidRPr="00117C60">
        <w:rPr>
          <w:rFonts w:ascii="새굴림" w:eastAsia="새굴림" w:hAnsi="새굴림" w:cs="새굴림"/>
          <w:color w:val="000000"/>
          <w:kern w:val="0"/>
          <w:sz w:val="24"/>
          <w:szCs w:val="24"/>
        </w:rPr>
        <w:t>组织</w:t>
      </w:r>
      <w:r w:rsidRPr="00117C60">
        <w:rPr>
          <w:rFonts w:ascii="맑은 고딕" w:eastAsia="맑은 고딕" w:hAnsi="맑은 고딕" w:cs="맑은 고딕"/>
          <w:color w:val="000000"/>
          <w:kern w:val="0"/>
          <w:sz w:val="24"/>
          <w:szCs w:val="24"/>
        </w:rPr>
        <w:t>的</w:t>
      </w:r>
      <w:r w:rsidRPr="00117C60">
        <w:rPr>
          <w:rFonts w:ascii="새굴림" w:eastAsia="새굴림" w:hAnsi="새굴림" w:cs="새굴림"/>
          <w:color w:val="000000"/>
          <w:kern w:val="0"/>
          <w:sz w:val="24"/>
          <w:szCs w:val="24"/>
        </w:rPr>
        <w:t>总经</w:t>
      </w:r>
      <w:r w:rsidRPr="00117C60">
        <w:rPr>
          <w:rFonts w:ascii="맑은 고딕" w:eastAsia="맑은 고딕" w:hAnsi="맑은 고딕" w:cs="맑은 고딕"/>
          <w:color w:val="000000"/>
          <w:kern w:val="0"/>
          <w:sz w:val="24"/>
          <w:szCs w:val="24"/>
        </w:rPr>
        <w:t>理</w:t>
      </w:r>
      <w:r w:rsidRPr="00117C60">
        <w:rPr>
          <w:rFonts w:ascii="새굴림" w:eastAsia="새굴림" w:hAnsi="새굴림" w:cs="새굴림"/>
          <w:color w:val="000000"/>
          <w:kern w:val="0"/>
          <w:sz w:val="24"/>
          <w:szCs w:val="24"/>
        </w:rPr>
        <w:t>亚历</w:t>
      </w:r>
      <w:r w:rsidRPr="00117C60">
        <w:rPr>
          <w:rFonts w:ascii="맑은 고딕" w:eastAsia="맑은 고딕" w:hAnsi="맑은 고딕" w:cs="맑은 고딕"/>
          <w:color w:val="000000"/>
          <w:kern w:val="0"/>
          <w:sz w:val="24"/>
          <w:szCs w:val="24"/>
        </w:rPr>
        <w:t>山大</w:t>
      </w:r>
      <w:r w:rsidRPr="00117C60">
        <w:rPr>
          <w:rFonts w:ascii="Noto Serif" w:eastAsia="굴림" w:hAnsi="Noto Serif" w:cs="굴림"/>
          <w:color w:val="000000"/>
          <w:kern w:val="0"/>
          <w:sz w:val="24"/>
          <w:szCs w:val="24"/>
          <w:lang w:val="ru-RU"/>
        </w:rPr>
        <w:t>·</w:t>
      </w:r>
      <w:r w:rsidRPr="00117C60">
        <w:rPr>
          <w:rFonts w:ascii="Noto Serif" w:eastAsia="굴림" w:hAnsi="Noto Serif" w:cs="굴림"/>
          <w:color w:val="000000"/>
          <w:kern w:val="0"/>
          <w:sz w:val="24"/>
          <w:szCs w:val="24"/>
        </w:rPr>
        <w:t>加</w:t>
      </w:r>
      <w:r w:rsidRPr="00117C60">
        <w:rPr>
          <w:rFonts w:ascii="새굴림" w:eastAsia="새굴림" w:hAnsi="새굴림" w:cs="새굴림"/>
          <w:color w:val="000000"/>
          <w:kern w:val="0"/>
          <w:sz w:val="24"/>
          <w:szCs w:val="24"/>
        </w:rPr>
        <w:t>诺</w:t>
      </w:r>
      <w:r w:rsidRPr="00117C60">
        <w:rPr>
          <w:rFonts w:ascii="맑은 고딕" w:eastAsia="맑은 고딕" w:hAnsi="맑은 고딕" w:cs="맑은 고딕"/>
          <w:color w:val="000000"/>
          <w:kern w:val="0"/>
          <w:sz w:val="24"/>
          <w:szCs w:val="24"/>
        </w:rPr>
        <w:t>夫</w:t>
      </w:r>
      <w:r w:rsidRPr="00117C60">
        <w:rPr>
          <w:rFonts w:ascii="맑은 고딕" w:eastAsia="맑은 고딕" w:hAnsi="맑은 고딕" w:cs="맑은 고딕"/>
          <w:color w:val="000000"/>
          <w:kern w:val="0"/>
          <w:sz w:val="24"/>
          <w:szCs w:val="24"/>
          <w:lang w:val="ru-RU"/>
        </w:rPr>
        <w:t>（</w:t>
      </w:r>
      <w:r w:rsidRPr="00117C60">
        <w:rPr>
          <w:rFonts w:ascii="Noto Serif" w:eastAsia="굴림" w:hAnsi="Noto Serif" w:cs="굴림"/>
          <w:color w:val="000000"/>
          <w:kern w:val="0"/>
          <w:sz w:val="24"/>
          <w:szCs w:val="24"/>
        </w:rPr>
        <w:t>Alexander</w:t>
      </w:r>
      <w:r w:rsidRPr="00117C60">
        <w:rPr>
          <w:rFonts w:ascii="Noto Serif" w:eastAsia="굴림" w:hAnsi="Noto Serif" w:cs="굴림"/>
          <w:color w:val="000000"/>
          <w:kern w:val="0"/>
          <w:sz w:val="24"/>
          <w:szCs w:val="24"/>
          <w:lang w:val="ru-RU"/>
        </w:rPr>
        <w:t xml:space="preserve"> </w:t>
      </w:r>
      <w:proofErr w:type="spellStart"/>
      <w:r w:rsidRPr="00117C60">
        <w:rPr>
          <w:rFonts w:ascii="Noto Serif" w:eastAsia="굴림" w:hAnsi="Noto Serif" w:cs="굴림"/>
          <w:color w:val="000000"/>
          <w:kern w:val="0"/>
          <w:sz w:val="24"/>
          <w:szCs w:val="24"/>
        </w:rPr>
        <w:t>Ganov</w:t>
      </w:r>
      <w:proofErr w:type="spellEnd"/>
      <w:r w:rsidRPr="00117C60">
        <w:rPr>
          <w:rFonts w:ascii="Noto Serif" w:eastAsia="굴림" w:hAnsi="Noto Serif" w:cs="굴림"/>
          <w:color w:val="000000"/>
          <w:kern w:val="0"/>
          <w:sz w:val="24"/>
          <w:szCs w:val="24"/>
          <w:lang w:val="ru-RU"/>
        </w:rPr>
        <w:t>）</w:t>
      </w:r>
      <w:r w:rsidRPr="00117C60">
        <w:rPr>
          <w:rFonts w:ascii="Noto Serif" w:eastAsia="굴림" w:hAnsi="Noto Serif" w:cs="굴림"/>
          <w:color w:val="000000"/>
          <w:kern w:val="0"/>
          <w:sz w:val="24"/>
          <w:szCs w:val="24"/>
        </w:rPr>
        <w:t>表示</w:t>
      </w:r>
      <w:r w:rsidRPr="00117C60">
        <w:rPr>
          <w:rFonts w:ascii="Noto Serif" w:eastAsia="굴림" w:hAnsi="Noto Serif" w:cs="굴림"/>
          <w:color w:val="000000"/>
          <w:kern w:val="0"/>
          <w:sz w:val="24"/>
          <w:szCs w:val="24"/>
          <w:lang w:val="ru-RU"/>
        </w:rPr>
        <w:t>，</w:t>
      </w:r>
      <w:r w:rsidRPr="00117C60">
        <w:rPr>
          <w:rFonts w:ascii="새굴림" w:eastAsia="새굴림" w:hAnsi="새굴림" w:cs="새굴림"/>
          <w:color w:val="000000"/>
          <w:kern w:val="0"/>
          <w:sz w:val="24"/>
          <w:szCs w:val="24"/>
        </w:rPr>
        <w:t>该</w:t>
      </w:r>
      <w:r w:rsidRPr="00117C60">
        <w:rPr>
          <w:rFonts w:ascii="맑은 고딕" w:eastAsia="맑은 고딕" w:hAnsi="맑은 고딕" w:cs="맑은 고딕"/>
          <w:color w:val="000000"/>
          <w:kern w:val="0"/>
          <w:sz w:val="24"/>
          <w:szCs w:val="24"/>
        </w:rPr>
        <w:t>公司</w:t>
      </w:r>
      <w:r w:rsidRPr="00117C60">
        <w:rPr>
          <w:rFonts w:ascii="새굴림" w:eastAsia="새굴림" w:hAnsi="새굴림" w:cs="새굴림"/>
          <w:color w:val="000000"/>
          <w:kern w:val="0"/>
          <w:sz w:val="24"/>
          <w:szCs w:val="24"/>
        </w:rPr>
        <w:t>将</w:t>
      </w:r>
      <w:r w:rsidRPr="00117C60">
        <w:rPr>
          <w:rFonts w:ascii="맑은 고딕" w:eastAsia="맑은 고딕" w:hAnsi="맑은 고딕" w:cs="맑은 고딕"/>
          <w:color w:val="000000"/>
          <w:kern w:val="0"/>
          <w:sz w:val="24"/>
          <w:szCs w:val="24"/>
        </w:rPr>
        <w:t>允</w:t>
      </w:r>
      <w:r w:rsidRPr="00117C60">
        <w:rPr>
          <w:rFonts w:ascii="새굴림" w:eastAsia="새굴림" w:hAnsi="새굴림" w:cs="새굴림"/>
          <w:color w:val="000000"/>
          <w:kern w:val="0"/>
          <w:sz w:val="24"/>
          <w:szCs w:val="24"/>
        </w:rPr>
        <w:t>许</w:t>
      </w:r>
      <w:r w:rsidRPr="00117C60">
        <w:rPr>
          <w:rFonts w:ascii="맑은 고딕" w:eastAsia="맑은 고딕" w:hAnsi="맑은 고딕" w:cs="맑은 고딕"/>
          <w:color w:val="000000"/>
          <w:kern w:val="0"/>
          <w:sz w:val="24"/>
          <w:szCs w:val="24"/>
        </w:rPr>
        <w:t>任何重量的猫</w:t>
      </w:r>
      <w:r w:rsidRPr="00117C60">
        <w:rPr>
          <w:rFonts w:ascii="새굴림" w:eastAsia="새굴림" w:hAnsi="새굴림" w:cs="새굴림"/>
          <w:color w:val="000000"/>
          <w:kern w:val="0"/>
          <w:sz w:val="24"/>
          <w:szCs w:val="24"/>
        </w:rPr>
        <w:t>进</w:t>
      </w:r>
      <w:r w:rsidRPr="00117C60">
        <w:rPr>
          <w:rFonts w:ascii="맑은 고딕" w:eastAsia="맑은 고딕" w:hAnsi="맑은 고딕" w:cs="맑은 고딕"/>
          <w:color w:val="000000"/>
          <w:kern w:val="0"/>
          <w:sz w:val="24"/>
          <w:szCs w:val="24"/>
        </w:rPr>
        <w:t>入火</w:t>
      </w:r>
      <w:r w:rsidRPr="00117C60">
        <w:rPr>
          <w:rFonts w:ascii="새굴림" w:eastAsia="새굴림" w:hAnsi="새굴림" w:cs="새굴림"/>
          <w:color w:val="000000"/>
          <w:kern w:val="0"/>
          <w:sz w:val="24"/>
          <w:szCs w:val="24"/>
        </w:rPr>
        <w:t>车</w:t>
      </w:r>
      <w:r w:rsidRPr="00117C60">
        <w:rPr>
          <w:rFonts w:ascii="맑은 고딕" w:eastAsia="맑은 고딕" w:hAnsi="맑은 고딕" w:cs="맑은 고딕"/>
          <w:color w:val="000000"/>
          <w:kern w:val="0"/>
          <w:sz w:val="24"/>
          <w:szCs w:val="24"/>
          <w:lang w:val="ru-RU"/>
        </w:rPr>
        <w:t>，</w:t>
      </w:r>
      <w:r w:rsidRPr="00117C60">
        <w:rPr>
          <w:rFonts w:ascii="새굴림" w:eastAsia="새굴림" w:hAnsi="새굴림" w:cs="새굴림"/>
          <w:color w:val="000000"/>
          <w:kern w:val="0"/>
          <w:sz w:val="24"/>
          <w:szCs w:val="24"/>
        </w:rPr>
        <w:t>该</w:t>
      </w:r>
      <w:r w:rsidRPr="00117C60">
        <w:rPr>
          <w:rFonts w:ascii="맑은 고딕" w:eastAsia="맑은 고딕" w:hAnsi="맑은 고딕" w:cs="맑은 고딕"/>
          <w:color w:val="000000"/>
          <w:kern w:val="0"/>
          <w:sz w:val="24"/>
          <w:szCs w:val="24"/>
        </w:rPr>
        <w:t>公司</w:t>
      </w:r>
      <w:r w:rsidRPr="00117C60">
        <w:rPr>
          <w:rFonts w:ascii="새굴림" w:eastAsia="새굴림" w:hAnsi="새굴림" w:cs="새굴림"/>
          <w:color w:val="000000"/>
          <w:kern w:val="0"/>
          <w:sz w:val="24"/>
          <w:szCs w:val="24"/>
        </w:rPr>
        <w:t>将</w:t>
      </w:r>
      <w:r w:rsidRPr="00117C60">
        <w:rPr>
          <w:rFonts w:ascii="맑은 고딕" w:eastAsia="맑은 고딕" w:hAnsi="맑은 고딕" w:cs="맑은 고딕"/>
          <w:color w:val="000000"/>
          <w:kern w:val="0"/>
          <w:sz w:val="24"/>
          <w:szCs w:val="24"/>
        </w:rPr>
        <w:t>通</w:t>
      </w:r>
      <w:r w:rsidRPr="00117C60">
        <w:rPr>
          <w:rFonts w:ascii="새굴림" w:eastAsia="새굴림" w:hAnsi="새굴림" w:cs="새굴림"/>
          <w:color w:val="000000"/>
          <w:kern w:val="0"/>
          <w:sz w:val="24"/>
          <w:szCs w:val="24"/>
        </w:rPr>
        <w:t>过铁</w:t>
      </w:r>
      <w:r w:rsidRPr="00117C60">
        <w:rPr>
          <w:rFonts w:ascii="맑은 고딕" w:eastAsia="맑은 고딕" w:hAnsi="맑은 고딕" w:cs="맑은 고딕"/>
          <w:color w:val="000000"/>
          <w:kern w:val="0"/>
          <w:sz w:val="24"/>
          <w:szCs w:val="24"/>
        </w:rPr>
        <w:t>路</w:t>
      </w:r>
      <w:r w:rsidRPr="00117C60">
        <w:rPr>
          <w:rFonts w:ascii="새굴림" w:eastAsia="새굴림" w:hAnsi="새굴림" w:cs="새굴림"/>
          <w:color w:val="000000"/>
          <w:kern w:val="0"/>
          <w:sz w:val="24"/>
          <w:szCs w:val="24"/>
        </w:rPr>
        <w:t>运</w:t>
      </w:r>
      <w:r w:rsidRPr="00117C60">
        <w:rPr>
          <w:rFonts w:ascii="맑은 고딕" w:eastAsia="맑은 고딕" w:hAnsi="맑은 고딕" w:cs="맑은 고딕"/>
          <w:color w:val="000000"/>
          <w:kern w:val="0"/>
          <w:sz w:val="24"/>
          <w:szCs w:val="24"/>
        </w:rPr>
        <w:t>送克里米</w:t>
      </w:r>
      <w:r w:rsidRPr="00117C60">
        <w:rPr>
          <w:rFonts w:ascii="새굴림" w:eastAsia="새굴림" w:hAnsi="새굴림" w:cs="새굴림"/>
          <w:color w:val="000000"/>
          <w:kern w:val="0"/>
          <w:sz w:val="24"/>
          <w:szCs w:val="24"/>
        </w:rPr>
        <w:t>亚</w:t>
      </w:r>
      <w:r w:rsidRPr="00117C60">
        <w:rPr>
          <w:rFonts w:ascii="맑은 고딕" w:eastAsia="맑은 고딕" w:hAnsi="맑은 고딕" w:cs="맑은 고딕"/>
          <w:color w:val="000000"/>
          <w:kern w:val="0"/>
          <w:sz w:val="24"/>
          <w:szCs w:val="24"/>
        </w:rPr>
        <w:t>大</w:t>
      </w:r>
      <w:r w:rsidRPr="00117C60">
        <w:rPr>
          <w:rFonts w:ascii="새굴림" w:eastAsia="새굴림" w:hAnsi="새굴림" w:cs="새굴림"/>
          <w:color w:val="000000"/>
          <w:kern w:val="0"/>
          <w:sz w:val="24"/>
          <w:szCs w:val="24"/>
        </w:rPr>
        <w:t>桥</w:t>
      </w:r>
      <w:r w:rsidRPr="00117C60">
        <w:rPr>
          <w:rFonts w:ascii="Noto Serif" w:eastAsia="굴림" w:hAnsi="Noto Serif" w:cs="굴림"/>
          <w:color w:val="000000"/>
          <w:kern w:val="0"/>
          <w:sz w:val="24"/>
          <w:szCs w:val="24"/>
        </w:rPr>
        <w:t>。</w:t>
      </w:r>
      <w:hyperlink r:id="rId9" w:tgtFrame="_blank" w:history="1">
        <w:r w:rsidRPr="00117C60">
          <w:rPr>
            <w:rFonts w:ascii="Noto Serif" w:eastAsia="굴림" w:hAnsi="Noto Serif" w:cs="굴림"/>
            <w:color w:val="5B3F7A"/>
            <w:kern w:val="0"/>
            <w:sz w:val="24"/>
            <w:szCs w:val="24"/>
            <w:u w:val="single"/>
          </w:rPr>
          <w:t>RIA Novosti</w:t>
        </w:r>
      </w:hyperlink>
      <w:r w:rsidRPr="00117C60">
        <w:rPr>
          <w:rFonts w:ascii="Noto Serif" w:eastAsia="굴림" w:hAnsi="Noto Serif" w:cs="굴림"/>
          <w:color w:val="000000"/>
          <w:kern w:val="0"/>
          <w:sz w:val="24"/>
          <w:szCs w:val="24"/>
        </w:rPr>
        <w:t>于</w:t>
      </w:r>
      <w:r w:rsidRPr="00117C60">
        <w:rPr>
          <w:rFonts w:ascii="Noto Serif" w:eastAsia="굴림" w:hAnsi="Noto Serif" w:cs="굴림"/>
          <w:color w:val="000000"/>
          <w:kern w:val="0"/>
          <w:sz w:val="24"/>
          <w:szCs w:val="24"/>
        </w:rPr>
        <w:t>11</w:t>
      </w:r>
      <w:r w:rsidRPr="00117C60">
        <w:rPr>
          <w:rFonts w:ascii="Noto Serif" w:eastAsia="굴림" w:hAnsi="Noto Serif" w:cs="굴림"/>
          <w:color w:val="000000"/>
          <w:kern w:val="0"/>
          <w:sz w:val="24"/>
          <w:szCs w:val="24"/>
        </w:rPr>
        <w:t>月</w:t>
      </w:r>
      <w:r w:rsidRPr="00117C60">
        <w:rPr>
          <w:rFonts w:ascii="Noto Serif" w:eastAsia="굴림" w:hAnsi="Noto Serif" w:cs="굴림"/>
          <w:color w:val="000000"/>
          <w:kern w:val="0"/>
          <w:sz w:val="24"/>
          <w:szCs w:val="24"/>
        </w:rPr>
        <w:t>14</w:t>
      </w:r>
      <w:r w:rsidRPr="00117C60">
        <w:rPr>
          <w:rFonts w:ascii="Noto Serif" w:eastAsia="굴림" w:hAnsi="Noto Serif" w:cs="굴림"/>
          <w:color w:val="000000"/>
          <w:kern w:val="0"/>
          <w:sz w:val="24"/>
          <w:szCs w:val="24"/>
        </w:rPr>
        <w:t>日</w:t>
      </w:r>
      <w:r w:rsidRPr="00117C60">
        <w:rPr>
          <w:rFonts w:ascii="새굴림" w:eastAsia="새굴림" w:hAnsi="새굴림" w:cs="새굴림"/>
          <w:color w:val="000000"/>
          <w:kern w:val="0"/>
          <w:sz w:val="24"/>
          <w:szCs w:val="24"/>
        </w:rPr>
        <w:t>对</w:t>
      </w:r>
      <w:r w:rsidRPr="00117C60">
        <w:rPr>
          <w:rFonts w:ascii="맑은 고딕" w:eastAsia="맑은 고딕" w:hAnsi="맑은 고딕" w:cs="맑은 고딕"/>
          <w:color w:val="000000"/>
          <w:kern w:val="0"/>
          <w:sz w:val="24"/>
          <w:szCs w:val="24"/>
        </w:rPr>
        <w:t>此</w:t>
      </w:r>
      <w:r w:rsidRPr="00117C60">
        <w:rPr>
          <w:rFonts w:ascii="새굴림" w:eastAsia="새굴림" w:hAnsi="새굴림" w:cs="새굴림"/>
          <w:color w:val="000000"/>
          <w:kern w:val="0"/>
          <w:sz w:val="24"/>
          <w:szCs w:val="24"/>
        </w:rPr>
        <w:t>进</w:t>
      </w:r>
      <w:r w:rsidRPr="00117C60">
        <w:rPr>
          <w:rFonts w:ascii="Noto Serif" w:eastAsia="굴림" w:hAnsi="Noto Serif" w:cs="굴림"/>
          <w:color w:val="000000"/>
          <w:kern w:val="0"/>
          <w:sz w:val="24"/>
          <w:szCs w:val="24"/>
        </w:rPr>
        <w:t>行了</w:t>
      </w:r>
      <w:r w:rsidRPr="00117C60">
        <w:rPr>
          <w:rFonts w:ascii="새굴림" w:eastAsia="새굴림" w:hAnsi="새굴림" w:cs="새굴림"/>
          <w:color w:val="000000"/>
          <w:kern w:val="0"/>
          <w:sz w:val="24"/>
          <w:szCs w:val="24"/>
        </w:rPr>
        <w:t>报</w:t>
      </w:r>
      <w:r w:rsidRPr="00117C60">
        <w:rPr>
          <w:rFonts w:ascii="Noto Serif" w:eastAsia="굴림" w:hAnsi="Noto Serif" w:cs="굴림"/>
          <w:color w:val="000000"/>
          <w:kern w:val="0"/>
          <w:sz w:val="24"/>
          <w:szCs w:val="24"/>
        </w:rPr>
        <w:t>道。</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새굴림" w:eastAsia="새굴림" w:hAnsi="새굴림" w:cs="새굴림" w:hint="eastAsia"/>
          <w:color w:val="000000"/>
          <w:kern w:val="0"/>
          <w:sz w:val="24"/>
          <w:szCs w:val="24"/>
        </w:rPr>
        <w:t>为</w:t>
      </w:r>
      <w:r w:rsidRPr="00117C60">
        <w:rPr>
          <w:rFonts w:ascii="굴림" w:eastAsia="굴림" w:hAnsi="굴림" w:cs="굴림" w:hint="eastAsia"/>
          <w:color w:val="000000"/>
          <w:kern w:val="0"/>
          <w:sz w:val="24"/>
          <w:szCs w:val="24"/>
        </w:rPr>
        <w:t>了回</w:t>
      </w:r>
      <w:r w:rsidRPr="00117C60">
        <w:rPr>
          <w:rFonts w:ascii="새굴림" w:eastAsia="새굴림" w:hAnsi="새굴림" w:cs="새굴림" w:hint="eastAsia"/>
          <w:color w:val="000000"/>
          <w:kern w:val="0"/>
          <w:sz w:val="24"/>
          <w:szCs w:val="24"/>
        </w:rPr>
        <w:t>应记</w:t>
      </w:r>
      <w:r w:rsidRPr="00117C60">
        <w:rPr>
          <w:rFonts w:ascii="굴림" w:eastAsia="굴림" w:hAnsi="굴림" w:cs="굴림" w:hint="eastAsia"/>
          <w:color w:val="000000"/>
          <w:kern w:val="0"/>
          <w:sz w:val="24"/>
          <w:szCs w:val="24"/>
        </w:rPr>
        <w:t>者的</w:t>
      </w:r>
      <w:r w:rsidRPr="00117C60">
        <w:rPr>
          <w:rFonts w:ascii="새굴림" w:eastAsia="새굴림" w:hAnsi="새굴림" w:cs="새굴림" w:hint="eastAsia"/>
          <w:color w:val="000000"/>
          <w:kern w:val="0"/>
          <w:sz w:val="24"/>
          <w:szCs w:val="24"/>
        </w:rPr>
        <w:t>评论</w:t>
      </w:r>
      <w:r w:rsidRPr="00117C60">
        <w:rPr>
          <w:rFonts w:ascii="굴림" w:eastAsia="굴림" w:hAnsi="굴림" w:cs="굴림" w:hint="eastAsia"/>
          <w:color w:val="000000"/>
          <w:kern w:val="0"/>
          <w:sz w:val="24"/>
          <w:szCs w:val="24"/>
        </w:rPr>
        <w:t>，乘客可以携</w:t>
      </w:r>
      <w:r w:rsidRPr="00117C60">
        <w:rPr>
          <w:rFonts w:ascii="새굴림" w:eastAsia="새굴림" w:hAnsi="새굴림" w:cs="새굴림" w:hint="eastAsia"/>
          <w:color w:val="000000"/>
          <w:kern w:val="0"/>
          <w:sz w:val="24"/>
          <w:szCs w:val="24"/>
        </w:rPr>
        <w:t>带飞</w:t>
      </w:r>
      <w:r w:rsidRPr="00117C60">
        <w:rPr>
          <w:rFonts w:ascii="굴림" w:eastAsia="굴림" w:hAnsi="굴림" w:cs="굴림" w:hint="eastAsia"/>
          <w:color w:val="000000"/>
          <w:kern w:val="0"/>
          <w:sz w:val="24"/>
          <w:szCs w:val="24"/>
        </w:rPr>
        <w:t>机上不能</w:t>
      </w:r>
      <w:r w:rsidRPr="00117C60">
        <w:rPr>
          <w:rFonts w:ascii="새굴림" w:eastAsia="새굴림" w:hAnsi="새굴림" w:cs="새굴림" w:hint="eastAsia"/>
          <w:color w:val="000000"/>
          <w:kern w:val="0"/>
          <w:sz w:val="24"/>
          <w:szCs w:val="24"/>
        </w:rPr>
        <w:t>带</w:t>
      </w:r>
      <w:r w:rsidRPr="00117C60">
        <w:rPr>
          <w:rFonts w:ascii="굴림" w:eastAsia="굴림" w:hAnsi="굴림" w:cs="굴림" w:hint="eastAsia"/>
          <w:color w:val="000000"/>
          <w:kern w:val="0"/>
          <w:sz w:val="24"/>
          <w:szCs w:val="24"/>
        </w:rPr>
        <w:t>的背包，</w:t>
      </w:r>
      <w:r w:rsidRPr="00117C60">
        <w:rPr>
          <w:rFonts w:ascii="새굴림" w:eastAsia="새굴림" w:hAnsi="새굴림" w:cs="새굴림" w:hint="eastAsia"/>
          <w:color w:val="000000"/>
          <w:kern w:val="0"/>
          <w:sz w:val="24"/>
          <w:szCs w:val="24"/>
        </w:rPr>
        <w:t>该</w:t>
      </w:r>
      <w:r w:rsidRPr="00117C60">
        <w:rPr>
          <w:rFonts w:ascii="굴림" w:eastAsia="굴림" w:hAnsi="굴림" w:cs="굴림" w:hint="eastAsia"/>
          <w:color w:val="000000"/>
          <w:kern w:val="0"/>
          <w:sz w:val="24"/>
          <w:szCs w:val="24"/>
        </w:rPr>
        <w:t>公司</w:t>
      </w:r>
      <w:r w:rsidRPr="00117C60">
        <w:rPr>
          <w:rFonts w:ascii="새굴림" w:eastAsia="새굴림" w:hAnsi="새굴림" w:cs="새굴림" w:hint="eastAsia"/>
          <w:color w:val="000000"/>
          <w:kern w:val="0"/>
          <w:sz w:val="24"/>
          <w:szCs w:val="24"/>
        </w:rPr>
        <w:t>负责</w:t>
      </w:r>
      <w:r w:rsidRPr="00117C60">
        <w:rPr>
          <w:rFonts w:ascii="굴림" w:eastAsia="굴림" w:hAnsi="굴림" w:cs="굴림" w:hint="eastAsia"/>
          <w:color w:val="000000"/>
          <w:kern w:val="0"/>
          <w:sz w:val="24"/>
          <w:szCs w:val="24"/>
        </w:rPr>
        <w:t>人建</w:t>
      </w:r>
      <w:r w:rsidRPr="00117C60">
        <w:rPr>
          <w:rFonts w:ascii="새굴림" w:eastAsia="새굴림" w:hAnsi="새굴림" w:cs="새굴림" w:hint="eastAsia"/>
          <w:color w:val="000000"/>
          <w:kern w:val="0"/>
          <w:sz w:val="24"/>
          <w:szCs w:val="24"/>
        </w:rPr>
        <w:t>议该</w:t>
      </w:r>
      <w:r w:rsidRPr="00117C60">
        <w:rPr>
          <w:rFonts w:ascii="굴림" w:eastAsia="굴림" w:hAnsi="굴림" w:cs="굴림" w:hint="eastAsia"/>
          <w:color w:val="000000"/>
          <w:kern w:val="0"/>
          <w:sz w:val="24"/>
          <w:szCs w:val="24"/>
        </w:rPr>
        <w:t>背包可以</w:t>
      </w:r>
      <w:r w:rsidRPr="00117C60">
        <w:rPr>
          <w:rFonts w:ascii="Noto Serif" w:eastAsia="굴림" w:hAnsi="Noto Serif" w:cs="굴림"/>
          <w:color w:val="000000"/>
          <w:kern w:val="0"/>
          <w:sz w:val="24"/>
          <w:szCs w:val="24"/>
        </w:rPr>
        <w:t>“</w:t>
      </w:r>
      <w:r w:rsidRPr="00117C60">
        <w:rPr>
          <w:rFonts w:ascii="새굴림" w:eastAsia="새굴림" w:hAnsi="새굴림" w:cs="새굴림" w:hint="eastAsia"/>
          <w:color w:val="000000"/>
          <w:kern w:val="0"/>
          <w:sz w:val="24"/>
          <w:szCs w:val="24"/>
        </w:rPr>
        <w:t>带</w:t>
      </w:r>
      <w:r w:rsidRPr="00117C60">
        <w:rPr>
          <w:rFonts w:ascii="굴림" w:eastAsia="굴림" w:hAnsi="굴림" w:cs="굴림" w:hint="eastAsia"/>
          <w:color w:val="000000"/>
          <w:kern w:val="0"/>
          <w:sz w:val="24"/>
          <w:szCs w:val="24"/>
        </w:rPr>
        <w:t>猫</w:t>
      </w:r>
      <w:r w:rsidRPr="00117C60">
        <w:rPr>
          <w:rFonts w:ascii="Noto Serif" w:eastAsia="굴림" w:hAnsi="Noto Serif" w:cs="굴림"/>
          <w:color w:val="000000"/>
          <w:kern w:val="0"/>
          <w:sz w:val="24"/>
          <w:szCs w:val="24"/>
        </w:rPr>
        <w:t>”</w:t>
      </w:r>
      <w:r w:rsidRPr="00117C60">
        <w:rPr>
          <w:rFonts w:ascii="Noto Serif" w:eastAsia="굴림" w:hAnsi="Noto Serif" w:cs="굴림"/>
          <w:color w:val="000000"/>
          <w:kern w:val="0"/>
          <w:sz w:val="24"/>
          <w:szCs w:val="24"/>
        </w:rPr>
        <w:t>。</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새굴림" w:eastAsia="새굴림" w:hAnsi="새굴림" w:cs="새굴림" w:hint="eastAsia"/>
          <w:color w:val="000000"/>
          <w:kern w:val="0"/>
          <w:sz w:val="24"/>
          <w:szCs w:val="24"/>
        </w:rPr>
        <w:t>该</w:t>
      </w:r>
      <w:r w:rsidRPr="00117C60">
        <w:rPr>
          <w:rFonts w:ascii="굴림" w:eastAsia="굴림" w:hAnsi="굴림" w:cs="굴림" w:hint="eastAsia"/>
          <w:color w:val="000000"/>
          <w:kern w:val="0"/>
          <w:sz w:val="24"/>
          <w:szCs w:val="24"/>
        </w:rPr>
        <w:t>公司</w:t>
      </w:r>
      <w:r w:rsidRPr="00117C60">
        <w:rPr>
          <w:rFonts w:ascii="새굴림" w:eastAsia="새굴림" w:hAnsi="새굴림" w:cs="새굴림" w:hint="eastAsia"/>
          <w:color w:val="000000"/>
          <w:kern w:val="0"/>
          <w:sz w:val="24"/>
          <w:szCs w:val="24"/>
        </w:rPr>
        <w:t>发</w:t>
      </w:r>
      <w:r w:rsidRPr="00117C60">
        <w:rPr>
          <w:rFonts w:ascii="굴림" w:eastAsia="굴림" w:hAnsi="굴림" w:cs="굴림" w:hint="eastAsia"/>
          <w:color w:val="000000"/>
          <w:kern w:val="0"/>
          <w:sz w:val="24"/>
          <w:szCs w:val="24"/>
        </w:rPr>
        <w:t>言人表示：</w:t>
      </w:r>
      <w:r w:rsidRPr="00117C60">
        <w:rPr>
          <w:rFonts w:ascii="Noto Serif" w:eastAsia="굴림" w:hAnsi="Noto Serif" w:cs="굴림"/>
          <w:color w:val="000000"/>
          <w:kern w:val="0"/>
          <w:sz w:val="24"/>
          <w:szCs w:val="24"/>
        </w:rPr>
        <w:t>“</w:t>
      </w:r>
      <w:r w:rsidRPr="00117C60">
        <w:rPr>
          <w:rFonts w:ascii="Noto Serif" w:eastAsia="굴림" w:hAnsi="Noto Serif" w:cs="굴림"/>
          <w:color w:val="000000"/>
          <w:kern w:val="0"/>
          <w:sz w:val="24"/>
          <w:szCs w:val="24"/>
        </w:rPr>
        <w:t>猫的体重在</w:t>
      </w:r>
      <w:r w:rsidRPr="00117C60">
        <w:rPr>
          <w:rFonts w:ascii="새굴림" w:eastAsia="새굴림" w:hAnsi="새굴림" w:cs="새굴림" w:hint="eastAsia"/>
          <w:color w:val="000000"/>
          <w:kern w:val="0"/>
          <w:sz w:val="24"/>
          <w:szCs w:val="24"/>
        </w:rPr>
        <w:t>这</w:t>
      </w:r>
      <w:r w:rsidRPr="00117C60">
        <w:rPr>
          <w:rFonts w:ascii="굴림" w:eastAsia="굴림" w:hAnsi="굴림" w:cs="굴림" w:hint="eastAsia"/>
          <w:color w:val="000000"/>
          <w:kern w:val="0"/>
          <w:sz w:val="24"/>
          <w:szCs w:val="24"/>
        </w:rPr>
        <w:t>里</w:t>
      </w:r>
      <w:r w:rsidRPr="00117C60">
        <w:rPr>
          <w:rFonts w:ascii="새굴림" w:eastAsia="새굴림" w:hAnsi="새굴림" w:cs="새굴림" w:hint="eastAsia"/>
          <w:color w:val="000000"/>
          <w:kern w:val="0"/>
          <w:sz w:val="24"/>
          <w:szCs w:val="24"/>
        </w:rPr>
        <w:t>并</w:t>
      </w:r>
      <w:r w:rsidRPr="00117C60">
        <w:rPr>
          <w:rFonts w:ascii="굴림" w:eastAsia="굴림" w:hAnsi="굴림" w:cs="굴림" w:hint="eastAsia"/>
          <w:color w:val="000000"/>
          <w:kern w:val="0"/>
          <w:sz w:val="24"/>
          <w:szCs w:val="24"/>
        </w:rPr>
        <w:t>不重要。</w:t>
      </w:r>
      <w:r w:rsidRPr="00117C60">
        <w:rPr>
          <w:rFonts w:ascii="Noto Serif" w:eastAsia="굴림" w:hAnsi="Noto Serif" w:cs="굴림"/>
          <w:color w:val="000000"/>
          <w:kern w:val="0"/>
          <w:sz w:val="24"/>
          <w:szCs w:val="24"/>
        </w:rPr>
        <w:t>” </w:t>
      </w:r>
      <w:r w:rsidRPr="00117C60">
        <w:rPr>
          <w:rFonts w:ascii="Noto Serif" w:eastAsia="굴림" w:hAnsi="Noto Serif" w:cs="굴림"/>
          <w:color w:val="000000"/>
          <w:kern w:val="0"/>
          <w:sz w:val="24"/>
          <w:szCs w:val="24"/>
        </w:rPr>
        <w:t>他指出，携</w:t>
      </w:r>
      <w:r w:rsidRPr="00117C60">
        <w:rPr>
          <w:rFonts w:ascii="새굴림" w:eastAsia="새굴림" w:hAnsi="새굴림" w:cs="새굴림" w:hint="eastAsia"/>
          <w:color w:val="000000"/>
          <w:kern w:val="0"/>
          <w:sz w:val="24"/>
          <w:szCs w:val="24"/>
        </w:rPr>
        <w:t>带</w:t>
      </w:r>
      <w:r w:rsidRPr="00117C60">
        <w:rPr>
          <w:rFonts w:ascii="굴림" w:eastAsia="굴림" w:hAnsi="굴림" w:cs="굴림" w:hint="eastAsia"/>
          <w:color w:val="000000"/>
          <w:kern w:val="0"/>
          <w:sz w:val="24"/>
          <w:szCs w:val="24"/>
        </w:rPr>
        <w:t>的猫可以在</w:t>
      </w:r>
      <w:r w:rsidRPr="00117C60">
        <w:rPr>
          <w:rFonts w:ascii="새굴림" w:eastAsia="새굴림" w:hAnsi="새굴림" w:cs="새굴림" w:hint="eastAsia"/>
          <w:color w:val="000000"/>
          <w:kern w:val="0"/>
          <w:sz w:val="24"/>
          <w:szCs w:val="24"/>
        </w:rPr>
        <w:t>车厢</w:t>
      </w:r>
      <w:r w:rsidRPr="00117C60">
        <w:rPr>
          <w:rFonts w:ascii="굴림" w:eastAsia="굴림" w:hAnsi="굴림" w:cs="굴림" w:hint="eastAsia"/>
          <w:color w:val="000000"/>
          <w:kern w:val="0"/>
          <w:sz w:val="24"/>
          <w:szCs w:val="24"/>
        </w:rPr>
        <w:t>中被</w:t>
      </w:r>
      <w:r w:rsidRPr="00117C60">
        <w:rPr>
          <w:rFonts w:ascii="새굴림" w:eastAsia="새굴림" w:hAnsi="새굴림" w:cs="새굴림" w:hint="eastAsia"/>
          <w:color w:val="000000"/>
          <w:kern w:val="0"/>
          <w:sz w:val="24"/>
          <w:szCs w:val="24"/>
        </w:rPr>
        <w:t>运</w:t>
      </w:r>
      <w:r w:rsidRPr="00117C60">
        <w:rPr>
          <w:rFonts w:ascii="굴림" w:eastAsia="굴림" w:hAnsi="굴림" w:cs="굴림" w:hint="eastAsia"/>
          <w:color w:val="000000"/>
          <w:kern w:val="0"/>
          <w:sz w:val="24"/>
          <w:szCs w:val="24"/>
        </w:rPr>
        <w:t>送，</w:t>
      </w:r>
      <w:r w:rsidRPr="00117C60">
        <w:rPr>
          <w:rFonts w:ascii="새굴림" w:eastAsia="새굴림" w:hAnsi="새굴림" w:cs="새굴림" w:hint="eastAsia"/>
          <w:color w:val="000000"/>
          <w:kern w:val="0"/>
          <w:sz w:val="24"/>
          <w:szCs w:val="24"/>
        </w:rPr>
        <w:t>并</w:t>
      </w:r>
      <w:r w:rsidRPr="00117C60">
        <w:rPr>
          <w:rFonts w:ascii="굴림" w:eastAsia="굴림" w:hAnsi="굴림" w:cs="굴림" w:hint="eastAsia"/>
          <w:color w:val="000000"/>
          <w:kern w:val="0"/>
          <w:sz w:val="24"/>
          <w:szCs w:val="24"/>
        </w:rPr>
        <w:t>且在</w:t>
      </w:r>
      <w:r w:rsidRPr="00117C60">
        <w:rPr>
          <w:rFonts w:ascii="새굴림" w:eastAsia="새굴림" w:hAnsi="새굴림" w:cs="새굴림" w:hint="eastAsia"/>
          <w:color w:val="000000"/>
          <w:kern w:val="0"/>
          <w:sz w:val="24"/>
          <w:szCs w:val="24"/>
        </w:rPr>
        <w:t>许</w:t>
      </w:r>
      <w:r w:rsidRPr="00117C60">
        <w:rPr>
          <w:rFonts w:ascii="굴림" w:eastAsia="굴림" w:hAnsi="굴림" w:cs="굴림" w:hint="eastAsia"/>
          <w:color w:val="000000"/>
          <w:kern w:val="0"/>
          <w:sz w:val="24"/>
          <w:szCs w:val="24"/>
        </w:rPr>
        <w:t>多</w:t>
      </w:r>
      <w:r w:rsidRPr="00117C60">
        <w:rPr>
          <w:rFonts w:ascii="새굴림" w:eastAsia="새굴림" w:hAnsi="새굴림" w:cs="새굴림" w:hint="eastAsia"/>
          <w:color w:val="000000"/>
          <w:kern w:val="0"/>
          <w:sz w:val="24"/>
          <w:szCs w:val="24"/>
        </w:rPr>
        <w:t>货车</w:t>
      </w:r>
      <w:r w:rsidRPr="00117C60">
        <w:rPr>
          <w:rFonts w:ascii="굴림" w:eastAsia="굴림" w:hAnsi="굴림" w:cs="굴림" w:hint="eastAsia"/>
          <w:color w:val="000000"/>
          <w:kern w:val="0"/>
          <w:sz w:val="24"/>
          <w:szCs w:val="24"/>
        </w:rPr>
        <w:t>中可以被</w:t>
      </w:r>
      <w:r w:rsidRPr="00117C60">
        <w:rPr>
          <w:rFonts w:ascii="새굴림" w:eastAsia="새굴림" w:hAnsi="새굴림" w:cs="새굴림" w:hint="eastAsia"/>
          <w:color w:val="000000"/>
          <w:kern w:val="0"/>
          <w:sz w:val="24"/>
          <w:szCs w:val="24"/>
        </w:rPr>
        <w:t>运</w:t>
      </w:r>
      <w:r w:rsidRPr="00117C60">
        <w:rPr>
          <w:rFonts w:ascii="굴림" w:eastAsia="굴림" w:hAnsi="굴림" w:cs="굴림" w:hint="eastAsia"/>
          <w:color w:val="000000"/>
          <w:kern w:val="0"/>
          <w:sz w:val="24"/>
          <w:szCs w:val="24"/>
        </w:rPr>
        <w:t>送。携</w:t>
      </w:r>
      <w:r w:rsidRPr="00117C60">
        <w:rPr>
          <w:rFonts w:ascii="새굴림" w:eastAsia="새굴림" w:hAnsi="새굴림" w:cs="새굴림" w:hint="eastAsia"/>
          <w:color w:val="000000"/>
          <w:kern w:val="0"/>
          <w:sz w:val="24"/>
          <w:szCs w:val="24"/>
        </w:rPr>
        <w:t>带动</w:t>
      </w:r>
      <w:r w:rsidRPr="00117C60">
        <w:rPr>
          <w:rFonts w:ascii="굴림" w:eastAsia="굴림" w:hAnsi="굴림" w:cs="굴림" w:hint="eastAsia"/>
          <w:color w:val="000000"/>
          <w:kern w:val="0"/>
          <w:sz w:val="24"/>
          <w:szCs w:val="24"/>
        </w:rPr>
        <w:t>物的乘客</w:t>
      </w:r>
      <w:r w:rsidRPr="00117C60">
        <w:rPr>
          <w:rFonts w:ascii="새굴림" w:eastAsia="새굴림" w:hAnsi="새굴림" w:cs="새굴림" w:hint="eastAsia"/>
          <w:color w:val="000000"/>
          <w:kern w:val="0"/>
          <w:sz w:val="24"/>
          <w:szCs w:val="24"/>
        </w:rPr>
        <w:t>将</w:t>
      </w:r>
      <w:r w:rsidRPr="00117C60">
        <w:rPr>
          <w:rFonts w:ascii="굴림" w:eastAsia="굴림" w:hAnsi="굴림" w:cs="굴림" w:hint="eastAsia"/>
          <w:color w:val="000000"/>
          <w:kern w:val="0"/>
          <w:sz w:val="24"/>
          <w:szCs w:val="24"/>
        </w:rPr>
        <w:t>不允</w:t>
      </w:r>
      <w:r w:rsidRPr="00117C60">
        <w:rPr>
          <w:rFonts w:ascii="새굴림" w:eastAsia="새굴림" w:hAnsi="새굴림" w:cs="새굴림" w:hint="eastAsia"/>
          <w:color w:val="000000"/>
          <w:kern w:val="0"/>
          <w:sz w:val="24"/>
          <w:szCs w:val="24"/>
        </w:rPr>
        <w:t>许进</w:t>
      </w:r>
      <w:r w:rsidRPr="00117C60">
        <w:rPr>
          <w:rFonts w:ascii="굴림" w:eastAsia="굴림" w:hAnsi="굴림" w:cs="굴림" w:hint="eastAsia"/>
          <w:color w:val="000000"/>
          <w:kern w:val="0"/>
          <w:sz w:val="24"/>
          <w:szCs w:val="24"/>
        </w:rPr>
        <w:t>入</w:t>
      </w:r>
      <w:r w:rsidRPr="00117C60">
        <w:rPr>
          <w:rFonts w:ascii="새굴림" w:eastAsia="새굴림" w:hAnsi="새굴림" w:cs="새굴림" w:hint="eastAsia"/>
          <w:color w:val="000000"/>
          <w:kern w:val="0"/>
          <w:sz w:val="24"/>
          <w:szCs w:val="24"/>
        </w:rPr>
        <w:t>预</w:t>
      </w:r>
      <w:r w:rsidRPr="00117C60">
        <w:rPr>
          <w:rFonts w:ascii="굴림" w:eastAsia="굴림" w:hAnsi="굴림" w:cs="굴림" w:hint="eastAsia"/>
          <w:color w:val="000000"/>
          <w:kern w:val="0"/>
          <w:sz w:val="24"/>
          <w:szCs w:val="24"/>
        </w:rPr>
        <w:t>留座位的汽</w:t>
      </w:r>
      <w:r w:rsidRPr="00117C60">
        <w:rPr>
          <w:rFonts w:ascii="새굴림" w:eastAsia="새굴림" w:hAnsi="새굴림" w:cs="새굴림" w:hint="eastAsia"/>
          <w:color w:val="000000"/>
          <w:kern w:val="0"/>
          <w:sz w:val="24"/>
          <w:szCs w:val="24"/>
        </w:rPr>
        <w:t>车</w:t>
      </w:r>
      <w:r w:rsidRPr="00117C60">
        <w:rPr>
          <w:rFonts w:ascii="굴림" w:eastAsia="굴림" w:hAnsi="굴림" w:cs="굴림" w:hint="eastAsia"/>
          <w:color w:val="000000"/>
          <w:kern w:val="0"/>
          <w:sz w:val="24"/>
          <w:szCs w:val="24"/>
        </w:rPr>
        <w:t>。</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11</w:t>
      </w:r>
      <w:r w:rsidRPr="00117C60">
        <w:rPr>
          <w:rFonts w:ascii="Noto Serif" w:eastAsia="굴림" w:hAnsi="Noto Serif" w:cs="굴림"/>
          <w:color w:val="000000"/>
          <w:kern w:val="0"/>
          <w:sz w:val="24"/>
          <w:szCs w:val="24"/>
        </w:rPr>
        <w:t>月</w:t>
      </w:r>
      <w:r w:rsidRPr="00117C60">
        <w:rPr>
          <w:rFonts w:ascii="Noto Serif" w:eastAsia="굴림" w:hAnsi="Noto Serif" w:cs="굴림"/>
          <w:color w:val="000000"/>
          <w:kern w:val="0"/>
          <w:sz w:val="24"/>
          <w:szCs w:val="24"/>
        </w:rPr>
        <w:t>6</w:t>
      </w:r>
      <w:r w:rsidRPr="00117C60">
        <w:rPr>
          <w:rFonts w:ascii="Noto Serif" w:eastAsia="굴림" w:hAnsi="Noto Serif" w:cs="굴림"/>
          <w:color w:val="000000"/>
          <w:kern w:val="0"/>
          <w:sz w:val="24"/>
          <w:szCs w:val="24"/>
        </w:rPr>
        <w:t>日乘客</w:t>
      </w:r>
      <w:r w:rsidRPr="00117C60">
        <w:rPr>
          <w:rFonts w:ascii="Noto Serif" w:eastAsia="굴림" w:hAnsi="Noto Serif" w:cs="굴림"/>
          <w:color w:val="000000"/>
          <w:kern w:val="0"/>
          <w:sz w:val="24"/>
          <w:szCs w:val="24"/>
        </w:rPr>
        <w:t>“</w:t>
      </w:r>
      <w:r w:rsidRPr="00117C60">
        <w:rPr>
          <w:rFonts w:ascii="Noto Serif" w:eastAsia="굴림" w:hAnsi="Noto Serif" w:cs="굴림"/>
          <w:color w:val="000000"/>
          <w:kern w:val="0"/>
          <w:sz w:val="24"/>
          <w:szCs w:val="24"/>
        </w:rPr>
        <w:t>俄</w:t>
      </w:r>
      <w:r w:rsidRPr="00117C60">
        <w:rPr>
          <w:rFonts w:ascii="새굴림" w:eastAsia="새굴림" w:hAnsi="새굴림" w:cs="새굴림" w:hint="eastAsia"/>
          <w:color w:val="000000"/>
          <w:kern w:val="0"/>
          <w:sz w:val="24"/>
          <w:szCs w:val="24"/>
        </w:rPr>
        <w:t>罗</w:t>
      </w:r>
      <w:r w:rsidRPr="00117C60">
        <w:rPr>
          <w:rFonts w:ascii="굴림" w:eastAsia="굴림" w:hAnsi="굴림" w:cs="굴림" w:hint="eastAsia"/>
          <w:color w:val="000000"/>
          <w:kern w:val="0"/>
          <w:sz w:val="24"/>
          <w:szCs w:val="24"/>
        </w:rPr>
        <w:t>斯</w:t>
      </w:r>
      <w:r w:rsidRPr="00117C60">
        <w:rPr>
          <w:rFonts w:ascii="새굴림" w:eastAsia="새굴림" w:hAnsi="새굴림" w:cs="새굴림" w:hint="eastAsia"/>
          <w:color w:val="000000"/>
          <w:kern w:val="0"/>
          <w:sz w:val="24"/>
          <w:szCs w:val="24"/>
        </w:rPr>
        <w:t>国际</w:t>
      </w:r>
      <w:r w:rsidRPr="00117C60">
        <w:rPr>
          <w:rFonts w:ascii="굴림" w:eastAsia="굴림" w:hAnsi="굴림" w:cs="굴림" w:hint="eastAsia"/>
          <w:color w:val="000000"/>
          <w:kern w:val="0"/>
          <w:sz w:val="24"/>
          <w:szCs w:val="24"/>
        </w:rPr>
        <w:t>航空公司</w:t>
      </w:r>
      <w:r w:rsidRPr="00117C60">
        <w:rPr>
          <w:rFonts w:ascii="Noto Serif" w:eastAsia="굴림" w:hAnsi="Noto Serif" w:cs="굴림"/>
          <w:color w:val="000000"/>
          <w:kern w:val="0"/>
          <w:sz w:val="24"/>
          <w:szCs w:val="24"/>
        </w:rPr>
        <w:t>”</w:t>
      </w:r>
      <w:r w:rsidRPr="00117C60">
        <w:rPr>
          <w:rFonts w:ascii="Noto Serif" w:eastAsia="굴림" w:hAnsi="Noto Serif" w:cs="굴림"/>
          <w:color w:val="000000"/>
          <w:kern w:val="0"/>
          <w:sz w:val="24"/>
          <w:szCs w:val="24"/>
        </w:rPr>
        <w:t>米哈伊尔</w:t>
      </w:r>
      <w:r w:rsidRPr="00117C60">
        <w:rPr>
          <w:rFonts w:ascii="Noto Serif" w:eastAsia="굴림" w:hAnsi="Noto Serif" w:cs="굴림"/>
          <w:color w:val="000000"/>
          <w:kern w:val="0"/>
          <w:sz w:val="24"/>
          <w:szCs w:val="24"/>
        </w:rPr>
        <w:t>·</w:t>
      </w:r>
      <w:r w:rsidRPr="00117C60">
        <w:rPr>
          <w:rFonts w:ascii="Noto Serif" w:eastAsia="굴림" w:hAnsi="Noto Serif" w:cs="굴림"/>
          <w:color w:val="000000"/>
          <w:kern w:val="0"/>
          <w:sz w:val="24"/>
          <w:szCs w:val="24"/>
        </w:rPr>
        <w:t>加</w:t>
      </w:r>
      <w:r w:rsidRPr="00117C60">
        <w:rPr>
          <w:rFonts w:ascii="새굴림" w:eastAsia="새굴림" w:hAnsi="새굴림" w:cs="새굴림" w:hint="eastAsia"/>
          <w:color w:val="000000"/>
          <w:kern w:val="0"/>
          <w:sz w:val="24"/>
          <w:szCs w:val="24"/>
        </w:rPr>
        <w:t>伦</w:t>
      </w:r>
      <w:r w:rsidRPr="00117C60">
        <w:rPr>
          <w:rFonts w:ascii="굴림" w:eastAsia="굴림" w:hAnsi="굴림" w:cs="굴림" w:hint="eastAsia"/>
          <w:color w:val="000000"/>
          <w:kern w:val="0"/>
          <w:sz w:val="24"/>
          <w:szCs w:val="24"/>
        </w:rPr>
        <w:t>他的</w:t>
      </w:r>
      <w:r w:rsidRPr="00117C60">
        <w:rPr>
          <w:rFonts w:ascii="새굴림" w:eastAsia="새굴림" w:hAnsi="새굴림" w:cs="새굴림" w:hint="eastAsia"/>
          <w:color w:val="000000"/>
          <w:kern w:val="0"/>
          <w:sz w:val="24"/>
          <w:szCs w:val="24"/>
        </w:rPr>
        <w:t>网页</w:t>
      </w:r>
      <w:r w:rsidRPr="00117C60">
        <w:rPr>
          <w:rFonts w:ascii="굴림" w:eastAsia="굴림" w:hAnsi="굴림" w:cs="굴림" w:hint="eastAsia"/>
          <w:color w:val="000000"/>
          <w:kern w:val="0"/>
          <w:sz w:val="24"/>
          <w:szCs w:val="24"/>
        </w:rPr>
        <w:t>上</w:t>
      </w:r>
      <w:r w:rsidRPr="00117C60">
        <w:rPr>
          <w:rFonts w:ascii="새굴림" w:eastAsia="새굴림" w:hAnsi="새굴림" w:cs="새굴림" w:hint="eastAsia"/>
          <w:color w:val="000000"/>
          <w:kern w:val="0"/>
          <w:sz w:val="24"/>
          <w:szCs w:val="24"/>
        </w:rPr>
        <w:t>张贴</w:t>
      </w:r>
      <w:r w:rsidRPr="00117C60">
        <w:rPr>
          <w:rFonts w:ascii="굴림" w:eastAsia="굴림" w:hAnsi="굴림" w:cs="굴림" w:hint="eastAsia"/>
          <w:color w:val="000000"/>
          <w:kern w:val="0"/>
          <w:sz w:val="24"/>
          <w:szCs w:val="24"/>
        </w:rPr>
        <w:t>在</w:t>
      </w:r>
      <w:hyperlink r:id="rId10" w:tgtFrame="_blank" w:history="1">
        <w:r w:rsidRPr="00117C60">
          <w:rPr>
            <w:rFonts w:ascii="Noto Serif" w:eastAsia="굴림" w:hAnsi="Noto Serif" w:cs="굴림"/>
            <w:color w:val="5B3F7A"/>
            <w:kern w:val="0"/>
            <w:sz w:val="24"/>
            <w:szCs w:val="24"/>
            <w:u w:val="single"/>
          </w:rPr>
          <w:t>Facebook</w:t>
        </w:r>
        <w:r w:rsidRPr="00117C60">
          <w:rPr>
            <w:rFonts w:ascii="Noto Serif" w:eastAsia="굴림" w:hAnsi="Noto Serif" w:cs="굴림"/>
            <w:color w:val="5B3F7A"/>
            <w:kern w:val="0"/>
            <w:sz w:val="24"/>
            <w:szCs w:val="24"/>
            <w:u w:val="single"/>
          </w:rPr>
          <w:t>的</w:t>
        </w:r>
      </w:hyperlink>
      <w:r w:rsidRPr="00117C60">
        <w:rPr>
          <w:rFonts w:ascii="Noto Serif" w:eastAsia="굴림" w:hAnsi="Noto Serif" w:cs="굴림"/>
          <w:color w:val="000000"/>
          <w:kern w:val="0"/>
          <w:sz w:val="24"/>
          <w:szCs w:val="24"/>
        </w:rPr>
        <w:t>一</w:t>
      </w:r>
      <w:r w:rsidRPr="00117C60">
        <w:rPr>
          <w:rFonts w:ascii="새굴림" w:eastAsia="새굴림" w:hAnsi="새굴림" w:cs="새굴림" w:hint="eastAsia"/>
          <w:color w:val="000000"/>
          <w:kern w:val="0"/>
          <w:sz w:val="24"/>
          <w:szCs w:val="24"/>
        </w:rPr>
        <w:t>个</w:t>
      </w:r>
      <w:r w:rsidRPr="00117C60">
        <w:rPr>
          <w:rFonts w:ascii="굴림" w:eastAsia="굴림" w:hAnsi="굴림" w:cs="굴림" w:hint="eastAsia"/>
          <w:color w:val="000000"/>
          <w:kern w:val="0"/>
          <w:sz w:val="24"/>
          <w:szCs w:val="24"/>
        </w:rPr>
        <w:t>消息，</w:t>
      </w:r>
      <w:r w:rsidRPr="00117C60">
        <w:rPr>
          <w:rFonts w:ascii="새굴림" w:eastAsia="새굴림" w:hAnsi="새굴림" w:cs="새굴림" w:hint="eastAsia"/>
          <w:color w:val="000000"/>
          <w:kern w:val="0"/>
          <w:sz w:val="24"/>
          <w:szCs w:val="24"/>
        </w:rPr>
        <w:t>说</w:t>
      </w:r>
      <w:r w:rsidRPr="00117C60">
        <w:rPr>
          <w:rFonts w:ascii="굴림" w:eastAsia="굴림" w:hAnsi="굴림" w:cs="굴림" w:hint="eastAsia"/>
          <w:color w:val="000000"/>
          <w:kern w:val="0"/>
          <w:sz w:val="24"/>
          <w:szCs w:val="24"/>
        </w:rPr>
        <w:t>明</w:t>
      </w:r>
      <w:r w:rsidRPr="00117C60">
        <w:rPr>
          <w:rFonts w:ascii="새굴림" w:eastAsia="새굴림" w:hAnsi="새굴림" w:cs="새굴림" w:hint="eastAsia"/>
          <w:color w:val="000000"/>
          <w:kern w:val="0"/>
          <w:sz w:val="24"/>
          <w:szCs w:val="24"/>
        </w:rPr>
        <w:t>该载</w:t>
      </w:r>
      <w:r w:rsidRPr="00117C60">
        <w:rPr>
          <w:rFonts w:ascii="굴림" w:eastAsia="굴림" w:hAnsi="굴림" w:cs="굴림" w:hint="eastAsia"/>
          <w:color w:val="000000"/>
          <w:kern w:val="0"/>
          <w:sz w:val="24"/>
          <w:szCs w:val="24"/>
        </w:rPr>
        <w:t>体是需要用手捂</w:t>
      </w:r>
      <w:r w:rsidRPr="00117C60">
        <w:rPr>
          <w:rFonts w:ascii="Noto Serif" w:eastAsia="굴림" w:hAnsi="Noto Serif" w:cs="굴림"/>
          <w:color w:val="000000"/>
          <w:kern w:val="0"/>
          <w:sz w:val="24"/>
          <w:szCs w:val="24"/>
        </w:rPr>
        <w:t>住猫行李的事</w:t>
      </w:r>
      <w:r w:rsidRPr="00117C60">
        <w:rPr>
          <w:rFonts w:ascii="새굴림" w:eastAsia="새굴림" w:hAnsi="새굴림" w:cs="새굴림" w:hint="eastAsia"/>
          <w:color w:val="000000"/>
          <w:kern w:val="0"/>
          <w:sz w:val="24"/>
          <w:szCs w:val="24"/>
        </w:rPr>
        <w:t>实</w:t>
      </w:r>
      <w:r w:rsidRPr="00117C60">
        <w:rPr>
          <w:rFonts w:ascii="굴림" w:eastAsia="굴림" w:hAnsi="굴림" w:cs="굴림" w:hint="eastAsia"/>
          <w:color w:val="000000"/>
          <w:kern w:val="0"/>
          <w:sz w:val="24"/>
          <w:szCs w:val="24"/>
        </w:rPr>
        <w:t>，</w:t>
      </w:r>
      <w:r w:rsidRPr="00117C60">
        <w:rPr>
          <w:rFonts w:ascii="새굴림" w:eastAsia="새굴림" w:hAnsi="새굴림" w:cs="새굴림" w:hint="eastAsia"/>
          <w:color w:val="000000"/>
          <w:kern w:val="0"/>
          <w:sz w:val="24"/>
          <w:szCs w:val="24"/>
        </w:rPr>
        <w:t>动</w:t>
      </w:r>
      <w:r w:rsidRPr="00117C60">
        <w:rPr>
          <w:rFonts w:ascii="굴림" w:eastAsia="굴림" w:hAnsi="굴림" w:cs="굴림" w:hint="eastAsia"/>
          <w:color w:val="000000"/>
          <w:kern w:val="0"/>
          <w:sz w:val="24"/>
          <w:szCs w:val="24"/>
        </w:rPr>
        <w:t>物的体重超</w:t>
      </w:r>
      <w:r w:rsidRPr="00117C60">
        <w:rPr>
          <w:rFonts w:ascii="새굴림" w:eastAsia="새굴림" w:hAnsi="새굴림" w:cs="새굴림" w:hint="eastAsia"/>
          <w:color w:val="000000"/>
          <w:kern w:val="0"/>
          <w:sz w:val="24"/>
          <w:szCs w:val="24"/>
        </w:rPr>
        <w:t>过既</w:t>
      </w:r>
      <w:r w:rsidRPr="00117C60">
        <w:rPr>
          <w:rFonts w:ascii="굴림" w:eastAsia="굴림" w:hAnsi="굴림" w:cs="굴림" w:hint="eastAsia"/>
          <w:color w:val="000000"/>
          <w:kern w:val="0"/>
          <w:sz w:val="24"/>
          <w:szCs w:val="24"/>
        </w:rPr>
        <w:t>定</w:t>
      </w:r>
      <w:r w:rsidRPr="00117C60">
        <w:rPr>
          <w:rFonts w:ascii="새굴림" w:eastAsia="새굴림" w:hAnsi="새굴림" w:cs="새굴림" w:hint="eastAsia"/>
          <w:color w:val="000000"/>
          <w:kern w:val="0"/>
          <w:sz w:val="24"/>
          <w:szCs w:val="24"/>
        </w:rPr>
        <w:t>标</w:t>
      </w:r>
      <w:r w:rsidRPr="00117C60">
        <w:rPr>
          <w:rFonts w:ascii="굴림" w:eastAsia="굴림" w:hAnsi="굴림" w:cs="굴림" w:hint="eastAsia"/>
          <w:color w:val="000000"/>
          <w:kern w:val="0"/>
          <w:sz w:val="24"/>
          <w:szCs w:val="24"/>
        </w:rPr>
        <w:t>准</w:t>
      </w:r>
      <w:r w:rsidRPr="00117C60">
        <w:rPr>
          <w:rFonts w:ascii="새굴림" w:eastAsia="새굴림" w:hAnsi="새굴림" w:cs="새굴림" w:hint="eastAsia"/>
          <w:color w:val="000000"/>
          <w:kern w:val="0"/>
          <w:sz w:val="24"/>
          <w:szCs w:val="24"/>
        </w:rPr>
        <w:t>为</w:t>
      </w:r>
      <w:r w:rsidRPr="00117C60">
        <w:rPr>
          <w:rFonts w:ascii="Noto Serif" w:eastAsia="굴림" w:hAnsi="Noto Serif" w:cs="굴림"/>
          <w:color w:val="000000"/>
          <w:kern w:val="0"/>
          <w:sz w:val="24"/>
          <w:szCs w:val="24"/>
        </w:rPr>
        <w:t>2</w:t>
      </w:r>
      <w:r w:rsidRPr="00117C60">
        <w:rPr>
          <w:rFonts w:ascii="Noto Serif" w:eastAsia="굴림" w:hAnsi="Noto Serif" w:cs="굴림"/>
          <w:color w:val="000000"/>
          <w:kern w:val="0"/>
          <w:sz w:val="24"/>
          <w:szCs w:val="24"/>
        </w:rPr>
        <w:t>公斤。此后，加林</w:t>
      </w:r>
      <w:r w:rsidRPr="00117C60">
        <w:rPr>
          <w:rFonts w:ascii="새굴림" w:eastAsia="새굴림" w:hAnsi="새굴림" w:cs="새굴림" w:hint="eastAsia"/>
          <w:color w:val="000000"/>
          <w:kern w:val="0"/>
          <w:sz w:val="24"/>
          <w:szCs w:val="24"/>
        </w:rPr>
        <w:t>决</w:t>
      </w:r>
      <w:r w:rsidRPr="00117C60">
        <w:rPr>
          <w:rFonts w:ascii="굴림" w:eastAsia="굴림" w:hAnsi="굴림" w:cs="굴림" w:hint="eastAsia"/>
          <w:color w:val="000000"/>
          <w:kern w:val="0"/>
          <w:sz w:val="24"/>
          <w:szCs w:val="24"/>
        </w:rPr>
        <w:t>定使用重量更</w:t>
      </w:r>
      <w:r w:rsidRPr="00117C60">
        <w:rPr>
          <w:rFonts w:ascii="새굴림" w:eastAsia="새굴림" w:hAnsi="새굴림" w:cs="새굴림" w:hint="eastAsia"/>
          <w:color w:val="000000"/>
          <w:kern w:val="0"/>
          <w:sz w:val="24"/>
          <w:szCs w:val="24"/>
        </w:rPr>
        <w:t>轻</w:t>
      </w:r>
      <w:r w:rsidRPr="00117C60">
        <w:rPr>
          <w:rFonts w:ascii="굴림" w:eastAsia="굴림" w:hAnsi="굴림" w:cs="굴림" w:hint="eastAsia"/>
          <w:color w:val="000000"/>
          <w:kern w:val="0"/>
          <w:sz w:val="24"/>
          <w:szCs w:val="24"/>
        </w:rPr>
        <w:t>的猫加倍器，以便</w:t>
      </w:r>
      <w:r w:rsidRPr="00117C60">
        <w:rPr>
          <w:rFonts w:ascii="새굴림" w:eastAsia="새굴림" w:hAnsi="새굴림" w:cs="새굴림" w:hint="eastAsia"/>
          <w:color w:val="000000"/>
          <w:kern w:val="0"/>
          <w:sz w:val="24"/>
          <w:szCs w:val="24"/>
        </w:rPr>
        <w:t>将宠</w:t>
      </w:r>
      <w:r w:rsidRPr="00117C60">
        <w:rPr>
          <w:rFonts w:ascii="굴림" w:eastAsia="굴림" w:hAnsi="굴림" w:cs="굴림" w:hint="eastAsia"/>
          <w:color w:val="000000"/>
          <w:kern w:val="0"/>
          <w:sz w:val="24"/>
          <w:szCs w:val="24"/>
        </w:rPr>
        <w:t>物</w:t>
      </w:r>
      <w:r w:rsidRPr="00117C60">
        <w:rPr>
          <w:rFonts w:ascii="새굴림" w:eastAsia="새굴림" w:hAnsi="새굴림" w:cs="새굴림" w:hint="eastAsia"/>
          <w:color w:val="000000"/>
          <w:kern w:val="0"/>
          <w:sz w:val="24"/>
          <w:szCs w:val="24"/>
        </w:rPr>
        <w:t>带</w:t>
      </w:r>
      <w:r w:rsidRPr="00117C60">
        <w:rPr>
          <w:rFonts w:ascii="굴림" w:eastAsia="굴림" w:hAnsi="굴림" w:cs="굴림" w:hint="eastAsia"/>
          <w:color w:val="000000"/>
          <w:kern w:val="0"/>
          <w:sz w:val="24"/>
          <w:szCs w:val="24"/>
        </w:rPr>
        <w:t>到班</w:t>
      </w:r>
      <w:r w:rsidRPr="00117C60">
        <w:rPr>
          <w:rFonts w:ascii="새굴림" w:eastAsia="새굴림" w:hAnsi="새굴림" w:cs="새굴림" w:hint="eastAsia"/>
          <w:color w:val="000000"/>
          <w:kern w:val="0"/>
          <w:sz w:val="24"/>
          <w:szCs w:val="24"/>
        </w:rPr>
        <w:t>轮</w:t>
      </w:r>
      <w:r w:rsidRPr="00117C60">
        <w:rPr>
          <w:rFonts w:ascii="굴림" w:eastAsia="굴림" w:hAnsi="굴림" w:cs="굴림" w:hint="eastAsia"/>
          <w:color w:val="000000"/>
          <w:kern w:val="0"/>
          <w:sz w:val="24"/>
          <w:szCs w:val="24"/>
        </w:rPr>
        <w:t>的机</w:t>
      </w:r>
      <w:r w:rsidRPr="00117C60">
        <w:rPr>
          <w:rFonts w:ascii="새굴림" w:eastAsia="새굴림" w:hAnsi="새굴림" w:cs="새굴림" w:hint="eastAsia"/>
          <w:color w:val="000000"/>
          <w:kern w:val="0"/>
          <w:sz w:val="24"/>
          <w:szCs w:val="24"/>
        </w:rPr>
        <w:t>舱</w:t>
      </w:r>
      <w:r w:rsidRPr="00117C60">
        <w:rPr>
          <w:rFonts w:ascii="굴림" w:eastAsia="굴림" w:hAnsi="굴림" w:cs="굴림" w:hint="eastAsia"/>
          <w:color w:val="000000"/>
          <w:kern w:val="0"/>
          <w:sz w:val="24"/>
          <w:szCs w:val="24"/>
        </w:rPr>
        <w:t>中。</w:t>
      </w:r>
      <w:r w:rsidRPr="00117C60">
        <w:rPr>
          <w:rFonts w:ascii="새굴림" w:eastAsia="새굴림" w:hAnsi="새굴림" w:cs="새굴림" w:hint="eastAsia"/>
          <w:color w:val="000000"/>
          <w:kern w:val="0"/>
          <w:sz w:val="24"/>
          <w:szCs w:val="24"/>
        </w:rPr>
        <w:t>为</w:t>
      </w:r>
      <w:r w:rsidRPr="00117C60">
        <w:rPr>
          <w:rFonts w:ascii="굴림" w:eastAsia="굴림" w:hAnsi="굴림" w:cs="굴림" w:hint="eastAsia"/>
          <w:color w:val="000000"/>
          <w:kern w:val="0"/>
          <w:sz w:val="24"/>
          <w:szCs w:val="24"/>
        </w:rPr>
        <w:t>此，航空承</w:t>
      </w:r>
      <w:r w:rsidRPr="00117C60">
        <w:rPr>
          <w:rFonts w:ascii="새굴림" w:eastAsia="새굴림" w:hAnsi="새굴림" w:cs="새굴림" w:hint="eastAsia"/>
          <w:color w:val="000000"/>
          <w:kern w:val="0"/>
          <w:sz w:val="24"/>
          <w:szCs w:val="24"/>
        </w:rPr>
        <w:t>运</w:t>
      </w:r>
      <w:r w:rsidRPr="00117C60">
        <w:rPr>
          <w:rFonts w:ascii="굴림" w:eastAsia="굴림" w:hAnsi="굴림" w:cs="굴림" w:hint="eastAsia"/>
          <w:color w:val="000000"/>
          <w:kern w:val="0"/>
          <w:sz w:val="24"/>
          <w:szCs w:val="24"/>
        </w:rPr>
        <w:t>人</w:t>
      </w:r>
      <w:r w:rsidRPr="00117C60">
        <w:rPr>
          <w:rFonts w:ascii="새굴림" w:eastAsia="새굴림" w:hAnsi="새굴림" w:cs="새굴림" w:hint="eastAsia"/>
          <w:color w:val="000000"/>
          <w:kern w:val="0"/>
          <w:sz w:val="24"/>
          <w:szCs w:val="24"/>
        </w:rPr>
        <w:t>将该</w:t>
      </w:r>
      <w:r w:rsidRPr="00117C60">
        <w:rPr>
          <w:rFonts w:ascii="굴림" w:eastAsia="굴림" w:hAnsi="굴림" w:cs="굴림" w:hint="eastAsia"/>
          <w:color w:val="000000"/>
          <w:kern w:val="0"/>
          <w:sz w:val="24"/>
          <w:szCs w:val="24"/>
        </w:rPr>
        <w:t>人排除在忠</w:t>
      </w:r>
      <w:r w:rsidRPr="00117C60">
        <w:rPr>
          <w:rFonts w:ascii="새굴림" w:eastAsia="새굴림" w:hAnsi="새굴림" w:cs="새굴림" w:hint="eastAsia"/>
          <w:color w:val="000000"/>
          <w:kern w:val="0"/>
          <w:sz w:val="24"/>
          <w:szCs w:val="24"/>
        </w:rPr>
        <w:t>诚</w:t>
      </w:r>
      <w:r w:rsidRPr="00117C60">
        <w:rPr>
          <w:rFonts w:ascii="굴림" w:eastAsia="굴림" w:hAnsi="굴림" w:cs="굴림" w:hint="eastAsia"/>
          <w:color w:val="000000"/>
          <w:kern w:val="0"/>
          <w:sz w:val="24"/>
          <w:szCs w:val="24"/>
        </w:rPr>
        <w:t>度</w:t>
      </w:r>
      <w:r w:rsidRPr="00117C60">
        <w:rPr>
          <w:rFonts w:ascii="새굴림" w:eastAsia="새굴림" w:hAnsi="새굴림" w:cs="새굴림" w:hint="eastAsia"/>
          <w:color w:val="000000"/>
          <w:kern w:val="0"/>
          <w:sz w:val="24"/>
          <w:szCs w:val="24"/>
        </w:rPr>
        <w:t>计划</w:t>
      </w:r>
      <w:r w:rsidRPr="00117C60">
        <w:rPr>
          <w:rFonts w:ascii="굴림" w:eastAsia="굴림" w:hAnsi="굴림" w:cs="굴림" w:hint="eastAsia"/>
          <w:color w:val="000000"/>
          <w:kern w:val="0"/>
          <w:sz w:val="24"/>
          <w:szCs w:val="24"/>
        </w:rPr>
        <w:t>之外，而猫的故事在</w:t>
      </w:r>
      <w:r w:rsidRPr="00117C60">
        <w:rPr>
          <w:rFonts w:ascii="새굴림" w:eastAsia="새굴림" w:hAnsi="새굴림" w:cs="새굴림" w:hint="eastAsia"/>
          <w:color w:val="000000"/>
          <w:kern w:val="0"/>
          <w:sz w:val="24"/>
          <w:szCs w:val="24"/>
        </w:rPr>
        <w:t>网</w:t>
      </w:r>
      <w:r w:rsidRPr="00117C60">
        <w:rPr>
          <w:rFonts w:ascii="굴림" w:eastAsia="굴림" w:hAnsi="굴림" w:cs="굴림" w:hint="eastAsia"/>
          <w:color w:val="000000"/>
          <w:kern w:val="0"/>
          <w:sz w:val="24"/>
          <w:szCs w:val="24"/>
        </w:rPr>
        <w:t>民中引起了广泛共</w:t>
      </w:r>
      <w:r w:rsidRPr="00117C60">
        <w:rPr>
          <w:rFonts w:ascii="새굴림" w:eastAsia="새굴림" w:hAnsi="새굴림" w:cs="새굴림" w:hint="eastAsia"/>
          <w:color w:val="000000"/>
          <w:kern w:val="0"/>
          <w:sz w:val="24"/>
          <w:szCs w:val="24"/>
        </w:rPr>
        <w:t>鸣</w:t>
      </w:r>
      <w:r w:rsidRPr="00117C60">
        <w:rPr>
          <w:rFonts w:ascii="굴림" w:eastAsia="굴림" w:hAnsi="굴림" w:cs="굴림" w:hint="eastAsia"/>
          <w:color w:val="000000"/>
          <w:kern w:val="0"/>
          <w:sz w:val="24"/>
          <w:szCs w:val="24"/>
        </w:rPr>
        <w:t>。</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截至</w:t>
      </w:r>
      <w:r w:rsidRPr="00117C60">
        <w:rPr>
          <w:rFonts w:ascii="Noto Serif" w:eastAsia="굴림" w:hAnsi="Noto Serif" w:cs="굴림"/>
          <w:color w:val="000000"/>
          <w:kern w:val="0"/>
          <w:sz w:val="24"/>
          <w:szCs w:val="24"/>
        </w:rPr>
        <w:t>11</w:t>
      </w:r>
      <w:r w:rsidRPr="00117C60">
        <w:rPr>
          <w:rFonts w:ascii="Noto Serif" w:eastAsia="굴림" w:hAnsi="Noto Serif" w:cs="굴림"/>
          <w:color w:val="000000"/>
          <w:kern w:val="0"/>
          <w:sz w:val="24"/>
          <w:szCs w:val="24"/>
        </w:rPr>
        <w:t>月</w:t>
      </w:r>
      <w:r w:rsidRPr="00117C60">
        <w:rPr>
          <w:rFonts w:ascii="Noto Serif" w:eastAsia="굴림" w:hAnsi="Noto Serif" w:cs="굴림"/>
          <w:color w:val="000000"/>
          <w:kern w:val="0"/>
          <w:sz w:val="24"/>
          <w:szCs w:val="24"/>
        </w:rPr>
        <w:t>13</w:t>
      </w:r>
      <w:r w:rsidRPr="00117C60">
        <w:rPr>
          <w:rFonts w:ascii="Noto Serif" w:eastAsia="굴림" w:hAnsi="Noto Serif" w:cs="굴림"/>
          <w:color w:val="000000"/>
          <w:kern w:val="0"/>
          <w:sz w:val="24"/>
          <w:szCs w:val="24"/>
        </w:rPr>
        <w:t>日，</w:t>
      </w:r>
      <w:r w:rsidRPr="00117C60">
        <w:rPr>
          <w:rFonts w:ascii="새굴림" w:eastAsia="새굴림" w:hAnsi="새굴림" w:cs="새굴림" w:hint="eastAsia"/>
          <w:color w:val="000000"/>
          <w:kern w:val="0"/>
          <w:sz w:val="24"/>
          <w:szCs w:val="24"/>
        </w:rPr>
        <w:t>从</w:t>
      </w:r>
      <w:r w:rsidRPr="00117C60">
        <w:rPr>
          <w:rFonts w:ascii="굴림" w:eastAsia="굴림" w:hAnsi="굴림" w:cs="굴림" w:hint="eastAsia"/>
          <w:color w:val="000000"/>
          <w:kern w:val="0"/>
          <w:sz w:val="24"/>
          <w:szCs w:val="24"/>
        </w:rPr>
        <w:t>莫斯科和</w:t>
      </w:r>
      <w:r w:rsidRPr="00117C60">
        <w:rPr>
          <w:rFonts w:ascii="새굴림" w:eastAsia="새굴림" w:hAnsi="새굴림" w:cs="새굴림" w:hint="eastAsia"/>
          <w:color w:val="000000"/>
          <w:kern w:val="0"/>
          <w:sz w:val="24"/>
          <w:szCs w:val="24"/>
        </w:rPr>
        <w:t>圣</w:t>
      </w:r>
      <w:r w:rsidRPr="00117C60">
        <w:rPr>
          <w:rFonts w:ascii="굴림" w:eastAsia="굴림" w:hAnsi="굴림" w:cs="굴림" w:hint="eastAsia"/>
          <w:color w:val="000000"/>
          <w:kern w:val="0"/>
          <w:sz w:val="24"/>
          <w:szCs w:val="24"/>
        </w:rPr>
        <w:t>彼得堡到克里米</w:t>
      </w:r>
      <w:r w:rsidRPr="00117C60">
        <w:rPr>
          <w:rFonts w:ascii="새굴림" w:eastAsia="새굴림" w:hAnsi="새굴림" w:cs="새굴림" w:hint="eastAsia"/>
          <w:color w:val="000000"/>
          <w:kern w:val="0"/>
          <w:sz w:val="24"/>
          <w:szCs w:val="24"/>
        </w:rPr>
        <w:t>亚</w:t>
      </w:r>
      <w:r w:rsidRPr="00117C60">
        <w:rPr>
          <w:rFonts w:ascii="굴림" w:eastAsia="굴림" w:hAnsi="굴림" w:cs="굴림" w:hint="eastAsia"/>
          <w:color w:val="000000"/>
          <w:kern w:val="0"/>
          <w:sz w:val="24"/>
          <w:szCs w:val="24"/>
        </w:rPr>
        <w:t>再返回的</w:t>
      </w:r>
      <w:hyperlink r:id="rId11" w:tgtFrame="_blank" w:history="1">
        <w:r w:rsidRPr="00117C60">
          <w:rPr>
            <w:rFonts w:ascii="Noto Serif" w:eastAsia="굴림" w:hAnsi="Noto Serif" w:cs="굴림"/>
            <w:color w:val="5B3F7A"/>
            <w:kern w:val="0"/>
            <w:sz w:val="24"/>
            <w:szCs w:val="24"/>
            <w:u w:val="single"/>
          </w:rPr>
          <w:t>火</w:t>
        </w:r>
        <w:r w:rsidRPr="00117C60">
          <w:rPr>
            <w:rFonts w:ascii="새굴림" w:eastAsia="새굴림" w:hAnsi="새굴림" w:cs="새굴림" w:hint="eastAsia"/>
            <w:color w:val="5B3F7A"/>
            <w:kern w:val="0"/>
            <w:sz w:val="24"/>
            <w:szCs w:val="24"/>
            <w:u w:val="single"/>
          </w:rPr>
          <w:t>车</w:t>
        </w:r>
        <w:r w:rsidRPr="00117C60">
          <w:rPr>
            <w:rFonts w:ascii="굴림" w:eastAsia="굴림" w:hAnsi="굴림" w:cs="굴림" w:hint="eastAsia"/>
            <w:color w:val="5B3F7A"/>
            <w:kern w:val="0"/>
            <w:sz w:val="24"/>
            <w:szCs w:val="24"/>
            <w:u w:val="single"/>
          </w:rPr>
          <w:t>票</w:t>
        </w:r>
      </w:hyperlink>
      <w:r w:rsidRPr="00117C60">
        <w:rPr>
          <w:rFonts w:ascii="Noto Serif" w:eastAsia="굴림" w:hAnsi="Noto Serif" w:cs="굴림"/>
          <w:color w:val="000000"/>
          <w:kern w:val="0"/>
          <w:sz w:val="24"/>
          <w:szCs w:val="24"/>
        </w:rPr>
        <w:t>已售出</w:t>
      </w:r>
      <w:r w:rsidRPr="00117C60">
        <w:rPr>
          <w:rFonts w:ascii="Noto Serif" w:eastAsia="굴림" w:hAnsi="Noto Serif" w:cs="굴림"/>
          <w:color w:val="000000"/>
          <w:kern w:val="0"/>
          <w:sz w:val="24"/>
          <w:szCs w:val="24"/>
        </w:rPr>
        <w:t>17,000 </w:t>
      </w:r>
      <w:hyperlink r:id="rId12" w:tgtFrame="_blank" w:history="1">
        <w:r w:rsidRPr="00117C60">
          <w:rPr>
            <w:rFonts w:ascii="Noto Serif" w:eastAsia="굴림" w:hAnsi="Noto Serif" w:cs="굴림"/>
            <w:color w:val="5B3F7A"/>
            <w:kern w:val="0"/>
            <w:sz w:val="24"/>
            <w:szCs w:val="24"/>
            <w:u w:val="single"/>
          </w:rPr>
          <w:t>多</w:t>
        </w:r>
        <w:r w:rsidRPr="00117C60">
          <w:rPr>
            <w:rFonts w:ascii="새굴림" w:eastAsia="새굴림" w:hAnsi="새굴림" w:cs="새굴림" w:hint="eastAsia"/>
            <w:color w:val="5B3F7A"/>
            <w:kern w:val="0"/>
            <w:sz w:val="24"/>
            <w:szCs w:val="24"/>
            <w:u w:val="single"/>
          </w:rPr>
          <w:t>张</w:t>
        </w:r>
      </w:hyperlink>
      <w:r w:rsidRPr="00117C60">
        <w:rPr>
          <w:rFonts w:ascii="Noto Serif" w:eastAsia="굴림" w:hAnsi="Noto Serif" w:cs="굴림"/>
          <w:color w:val="000000"/>
          <w:kern w:val="0"/>
          <w:sz w:val="24"/>
          <w:szCs w:val="24"/>
        </w:rPr>
        <w:t>。</w:t>
      </w:r>
    </w:p>
    <w:p w:rsidR="00117C60" w:rsidRDefault="00117C60">
      <w:pPr>
        <w:widowControl/>
        <w:wordWrap/>
        <w:autoSpaceDE/>
        <w:autoSpaceDN/>
      </w:pPr>
      <w:r>
        <w:br w:type="page"/>
      </w:r>
    </w:p>
    <w:p w:rsidR="00117C60" w:rsidRDefault="00117C60" w:rsidP="00117C60">
      <w:pPr>
        <w:pStyle w:val="1"/>
        <w:shd w:val="clear" w:color="auto" w:fill="FFFFFF"/>
        <w:spacing w:before="0" w:beforeAutospacing="0" w:after="0" w:afterAutospacing="0" w:line="750" w:lineRule="atLeast"/>
        <w:rPr>
          <w:rFonts w:ascii="Fira Sans" w:hAnsi="Fira Sans"/>
          <w:color w:val="000000"/>
          <w:sz w:val="66"/>
          <w:szCs w:val="66"/>
        </w:rPr>
      </w:pPr>
      <w:r>
        <w:rPr>
          <w:rFonts w:ascii="Fira Sans" w:hAnsi="Fira Sans"/>
          <w:b w:val="0"/>
          <w:bCs w:val="0"/>
          <w:color w:val="000000"/>
          <w:sz w:val="66"/>
          <w:szCs w:val="66"/>
        </w:rPr>
        <w:lastRenderedPageBreak/>
        <w:t>The operator of trains in Crimea agreed to transport cats of any weight</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 xml:space="preserve">Alexander </w:t>
      </w:r>
      <w:proofErr w:type="spellStart"/>
      <w:r w:rsidRPr="00117C60">
        <w:rPr>
          <w:rFonts w:ascii="Noto Serif" w:eastAsia="굴림" w:hAnsi="Noto Serif" w:cs="굴림"/>
          <w:color w:val="000000"/>
          <w:kern w:val="0"/>
          <w:sz w:val="24"/>
          <w:szCs w:val="24"/>
        </w:rPr>
        <w:t>Ganov</w:t>
      </w:r>
      <w:proofErr w:type="spellEnd"/>
      <w:r w:rsidRPr="00117C60">
        <w:rPr>
          <w:rFonts w:ascii="Noto Serif" w:eastAsia="굴림" w:hAnsi="Noto Serif" w:cs="굴림"/>
          <w:color w:val="000000"/>
          <w:kern w:val="0"/>
          <w:sz w:val="24"/>
          <w:szCs w:val="24"/>
        </w:rPr>
        <w:t>, general director of the organization "Grand Service Express", which will handle passenger transportation by rail across the Crimean bridge, said that the company will let cats of any weight enter the trains. About this on November 14, writes </w:t>
      </w:r>
      <w:hyperlink r:id="rId13" w:tgtFrame="_blank" w:history="1">
        <w:r w:rsidRPr="00117C60">
          <w:rPr>
            <w:rFonts w:ascii="Noto Serif" w:eastAsia="굴림" w:hAnsi="Noto Serif" w:cs="굴림"/>
            <w:color w:val="5B3F7A"/>
            <w:kern w:val="0"/>
            <w:sz w:val="24"/>
            <w:szCs w:val="24"/>
            <w:u w:val="single"/>
          </w:rPr>
          <w:t>RIA Novosti</w:t>
        </w:r>
      </w:hyperlink>
      <w:r w:rsidRPr="00117C60">
        <w:rPr>
          <w:rFonts w:ascii="Noto Serif" w:eastAsia="굴림" w:hAnsi="Noto Serif" w:cs="굴림"/>
          <w:color w:val="000000"/>
          <w:kern w:val="0"/>
          <w:sz w:val="24"/>
          <w:szCs w:val="24"/>
        </w:rPr>
        <w:t> .</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In response to a comment by journalists that passengers can carry backpacks that cannot be taken on board an airplane, the head of the company suggested that the backpacks could be “with cats”.</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 xml:space="preserve">“The weight of the cat is not important here,” the company spokesman supported the joke. He noted that carrying cats can be transported in a compartment and CB in </w:t>
      </w:r>
      <w:proofErr w:type="gramStart"/>
      <w:r w:rsidRPr="00117C60">
        <w:rPr>
          <w:rFonts w:ascii="Noto Serif" w:eastAsia="굴림" w:hAnsi="Noto Serif" w:cs="굴림"/>
          <w:color w:val="000000"/>
          <w:kern w:val="0"/>
          <w:sz w:val="24"/>
          <w:szCs w:val="24"/>
        </w:rPr>
        <w:t>a number of</w:t>
      </w:r>
      <w:proofErr w:type="gramEnd"/>
      <w:r w:rsidRPr="00117C60">
        <w:rPr>
          <w:rFonts w:ascii="Noto Serif" w:eastAsia="굴림" w:hAnsi="Noto Serif" w:cs="굴림"/>
          <w:color w:val="000000"/>
          <w:kern w:val="0"/>
          <w:sz w:val="24"/>
          <w:szCs w:val="24"/>
        </w:rPr>
        <w:t xml:space="preserve"> wagons. Passengers with animals will not be allowed into the reserved seat car.</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 xml:space="preserve">November 6 passengers of "Aeroflot" Mikhail </w:t>
      </w:r>
      <w:proofErr w:type="spellStart"/>
      <w:r w:rsidRPr="00117C60">
        <w:rPr>
          <w:rFonts w:ascii="Noto Serif" w:eastAsia="굴림" w:hAnsi="Noto Serif" w:cs="굴림"/>
          <w:color w:val="000000"/>
          <w:kern w:val="0"/>
          <w:sz w:val="24"/>
          <w:szCs w:val="24"/>
        </w:rPr>
        <w:t>Galin</w:t>
      </w:r>
      <w:proofErr w:type="spellEnd"/>
      <w:r w:rsidRPr="00117C60">
        <w:rPr>
          <w:rFonts w:ascii="Noto Serif" w:eastAsia="굴림" w:hAnsi="Noto Serif" w:cs="굴림"/>
          <w:color w:val="000000"/>
          <w:kern w:val="0"/>
          <w:sz w:val="24"/>
          <w:szCs w:val="24"/>
        </w:rPr>
        <w:t xml:space="preserve"> posted on his page on </w:t>
      </w:r>
      <w:hyperlink r:id="rId14" w:tgtFrame="_blank" w:history="1">
        <w:r w:rsidRPr="00117C60">
          <w:rPr>
            <w:rFonts w:ascii="Noto Serif" w:eastAsia="굴림" w:hAnsi="Noto Serif" w:cs="굴림"/>
            <w:color w:val="5B3F7A"/>
            <w:kern w:val="0"/>
            <w:sz w:val="24"/>
            <w:szCs w:val="24"/>
            <w:u w:val="single"/>
          </w:rPr>
          <w:t>Facebook</w:t>
        </w:r>
      </w:hyperlink>
      <w:r w:rsidRPr="00117C60">
        <w:rPr>
          <w:rFonts w:ascii="Noto Serif" w:eastAsia="굴림" w:hAnsi="Noto Serif" w:cs="굴림"/>
          <w:color w:val="000000"/>
          <w:kern w:val="0"/>
          <w:sz w:val="24"/>
          <w:szCs w:val="24"/>
        </w:rPr>
        <w:t xml:space="preserve"> a message stating that the carrier is required to hand over his cat in luggage for the fact that the animal weight has exceeded the established norm is 2 kg. After that, </w:t>
      </w:r>
      <w:proofErr w:type="spellStart"/>
      <w:r w:rsidRPr="00117C60">
        <w:rPr>
          <w:rFonts w:ascii="Noto Serif" w:eastAsia="굴림" w:hAnsi="Noto Serif" w:cs="굴림"/>
          <w:color w:val="000000"/>
          <w:kern w:val="0"/>
          <w:sz w:val="24"/>
          <w:szCs w:val="24"/>
        </w:rPr>
        <w:t>Galin</w:t>
      </w:r>
      <w:proofErr w:type="spellEnd"/>
      <w:r w:rsidRPr="00117C60">
        <w:rPr>
          <w:rFonts w:ascii="Noto Serif" w:eastAsia="굴림" w:hAnsi="Noto Serif" w:cs="굴림"/>
          <w:color w:val="000000"/>
          <w:kern w:val="0"/>
          <w:sz w:val="24"/>
          <w:szCs w:val="24"/>
        </w:rPr>
        <w:t xml:space="preserve"> decided to use a cat-</w:t>
      </w:r>
      <w:proofErr w:type="spellStart"/>
      <w:r w:rsidRPr="00117C60">
        <w:rPr>
          <w:rFonts w:ascii="Noto Serif" w:eastAsia="굴림" w:hAnsi="Noto Serif" w:cs="굴림"/>
          <w:color w:val="000000"/>
          <w:kern w:val="0"/>
          <w:sz w:val="24"/>
          <w:szCs w:val="24"/>
        </w:rPr>
        <w:t>doubler</w:t>
      </w:r>
      <w:proofErr w:type="spellEnd"/>
      <w:r w:rsidRPr="00117C60">
        <w:rPr>
          <w:rFonts w:ascii="Noto Serif" w:eastAsia="굴림" w:hAnsi="Noto Serif" w:cs="굴림"/>
          <w:color w:val="000000"/>
          <w:kern w:val="0"/>
          <w:sz w:val="24"/>
          <w:szCs w:val="24"/>
        </w:rPr>
        <w:t xml:space="preserve"> with a lower weight in order to carry his pet in the cabin of the liner. For this, the air carrier excluded the man from the loyalty program, and the cat’s story received wide resonance among netizens.</w:t>
      </w:r>
    </w:p>
    <w:p w:rsidR="00117C60" w:rsidRPr="00117C60" w:rsidRDefault="00117C60" w:rsidP="00117C60">
      <w:pPr>
        <w:widowControl/>
        <w:shd w:val="clear" w:color="auto" w:fill="FFFFFF"/>
        <w:wordWrap/>
        <w:autoSpaceDE/>
        <w:autoSpaceDN/>
        <w:spacing w:after="0" w:line="360" w:lineRule="atLeast"/>
        <w:jc w:val="left"/>
        <w:rPr>
          <w:rFonts w:ascii="Noto Serif" w:eastAsia="굴림" w:hAnsi="Noto Serif" w:cs="굴림"/>
          <w:color w:val="000000"/>
          <w:kern w:val="0"/>
          <w:sz w:val="24"/>
          <w:szCs w:val="24"/>
        </w:rPr>
      </w:pPr>
      <w:r w:rsidRPr="00117C60">
        <w:rPr>
          <w:rFonts w:ascii="Noto Serif" w:eastAsia="굴림" w:hAnsi="Noto Serif" w:cs="굴림"/>
          <w:color w:val="000000"/>
          <w:kern w:val="0"/>
          <w:sz w:val="24"/>
          <w:szCs w:val="24"/>
        </w:rPr>
        <w:t>As of November 13, more than </w:t>
      </w:r>
      <w:hyperlink r:id="rId15" w:tgtFrame="_blank" w:history="1">
        <w:r w:rsidRPr="00117C60">
          <w:rPr>
            <w:rFonts w:ascii="Noto Serif" w:eastAsia="굴림" w:hAnsi="Noto Serif" w:cs="굴림"/>
            <w:color w:val="5B3F7A"/>
            <w:kern w:val="0"/>
            <w:sz w:val="24"/>
            <w:szCs w:val="24"/>
            <w:u w:val="single"/>
          </w:rPr>
          <w:t>17 thousand tickets</w:t>
        </w:r>
      </w:hyperlink>
      <w:r w:rsidRPr="00117C60">
        <w:rPr>
          <w:rFonts w:ascii="Noto Serif" w:eastAsia="굴림" w:hAnsi="Noto Serif" w:cs="굴림"/>
          <w:color w:val="000000"/>
          <w:kern w:val="0"/>
          <w:sz w:val="24"/>
          <w:szCs w:val="24"/>
        </w:rPr>
        <w:t> were sold for trains from Moscow and St. Petersburg to the Crimea and back .</w:t>
      </w:r>
    </w:p>
    <w:p w:rsidR="003C10DF" w:rsidRPr="00117C60" w:rsidRDefault="003C10DF">
      <w:bookmarkStart w:id="0" w:name="_GoBack"/>
      <w:bookmarkEnd w:id="0"/>
    </w:p>
    <w:sectPr w:rsidR="003C10DF" w:rsidRPr="00117C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Fira Sans">
    <w:altName w:val="Cambria"/>
    <w:panose1 w:val="00000000000000000000"/>
    <w:charset w:val="00"/>
    <w:family w:val="roman"/>
    <w:notTrueType/>
    <w:pitch w:val="default"/>
  </w:font>
  <w:font w:name="Noto Serif">
    <w:altName w:val="Cambria"/>
    <w:panose1 w:val="00000000000000000000"/>
    <w:charset w:val="00"/>
    <w:family w:val="roman"/>
    <w:notTrueType/>
    <w:pitch w:val="default"/>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0"/>
    <w:rsid w:val="00117C60"/>
    <w:rsid w:val="003C10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9801"/>
  <w15:chartTrackingRefBased/>
  <w15:docId w15:val="{C55381F6-1687-480D-931B-8859FB98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17C6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17C60"/>
    <w:rPr>
      <w:rFonts w:ascii="굴림" w:eastAsia="굴림" w:hAnsi="굴림" w:cs="굴림"/>
      <w:b/>
      <w:bCs/>
      <w:kern w:val="36"/>
      <w:sz w:val="48"/>
      <w:szCs w:val="48"/>
    </w:rPr>
  </w:style>
  <w:style w:type="character" w:styleId="a3">
    <w:name w:val="Hyperlink"/>
    <w:basedOn w:val="a0"/>
    <w:uiPriority w:val="99"/>
    <w:semiHidden/>
    <w:unhideWhenUsed/>
    <w:rsid w:val="00117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48396">
      <w:bodyDiv w:val="1"/>
      <w:marLeft w:val="0"/>
      <w:marRight w:val="0"/>
      <w:marTop w:val="0"/>
      <w:marBottom w:val="0"/>
      <w:divBdr>
        <w:top w:val="none" w:sz="0" w:space="0" w:color="auto"/>
        <w:left w:val="none" w:sz="0" w:space="0" w:color="auto"/>
        <w:bottom w:val="none" w:sz="0" w:space="0" w:color="auto"/>
        <w:right w:val="none" w:sz="0" w:space="0" w:color="auto"/>
      </w:divBdr>
    </w:div>
    <w:div w:id="1149250647">
      <w:bodyDiv w:val="1"/>
      <w:marLeft w:val="0"/>
      <w:marRight w:val="0"/>
      <w:marTop w:val="0"/>
      <w:marBottom w:val="0"/>
      <w:divBdr>
        <w:top w:val="none" w:sz="0" w:space="0" w:color="auto"/>
        <w:left w:val="none" w:sz="0" w:space="0" w:color="auto"/>
        <w:bottom w:val="none" w:sz="0" w:space="0" w:color="auto"/>
        <w:right w:val="none" w:sz="0" w:space="0" w:color="auto"/>
      </w:divBdr>
    </w:div>
    <w:div w:id="1429816125">
      <w:bodyDiv w:val="1"/>
      <w:marLeft w:val="0"/>
      <w:marRight w:val="0"/>
      <w:marTop w:val="0"/>
      <w:marBottom w:val="0"/>
      <w:divBdr>
        <w:top w:val="none" w:sz="0" w:space="0" w:color="auto"/>
        <w:left w:val="none" w:sz="0" w:space="0" w:color="auto"/>
        <w:bottom w:val="none" w:sz="0" w:space="0" w:color="auto"/>
        <w:right w:val="none" w:sz="0" w:space="0" w:color="auto"/>
      </w:divBdr>
    </w:div>
    <w:div w:id="1755206137">
      <w:bodyDiv w:val="1"/>
      <w:marLeft w:val="0"/>
      <w:marRight w:val="0"/>
      <w:marTop w:val="0"/>
      <w:marBottom w:val="0"/>
      <w:divBdr>
        <w:top w:val="none" w:sz="0" w:space="0" w:color="auto"/>
        <w:left w:val="none" w:sz="0" w:space="0" w:color="auto"/>
        <w:bottom w:val="none" w:sz="0" w:space="0" w:color="auto"/>
        <w:right w:val="none" w:sz="0" w:space="0" w:color="auto"/>
      </w:divBdr>
    </w:div>
    <w:div w:id="1886484379">
      <w:bodyDiv w:val="1"/>
      <w:marLeft w:val="0"/>
      <w:marRight w:val="0"/>
      <w:marTop w:val="0"/>
      <w:marBottom w:val="0"/>
      <w:divBdr>
        <w:top w:val="none" w:sz="0" w:space="0" w:color="auto"/>
        <w:left w:val="none" w:sz="0" w:space="0" w:color="auto"/>
        <w:bottom w:val="none" w:sz="0" w:space="0" w:color="auto"/>
        <w:right w:val="none" w:sz="0" w:space="0" w:color="auto"/>
      </w:divBdr>
    </w:div>
    <w:div w:id="1956785034">
      <w:bodyDiv w:val="1"/>
      <w:marLeft w:val="0"/>
      <w:marRight w:val="0"/>
      <w:marTop w:val="0"/>
      <w:marBottom w:val="0"/>
      <w:divBdr>
        <w:top w:val="none" w:sz="0" w:space="0" w:color="auto"/>
        <w:left w:val="none" w:sz="0" w:space="0" w:color="auto"/>
        <w:bottom w:val="none" w:sz="0" w:space="0" w:color="auto"/>
        <w:right w:val="none" w:sz="0" w:space="0" w:color="auto"/>
      </w:divBdr>
      <w:divsChild>
        <w:div w:id="780800762">
          <w:marLeft w:val="0"/>
          <w:marRight w:val="0"/>
          <w:marTop w:val="0"/>
          <w:marBottom w:val="0"/>
          <w:divBdr>
            <w:top w:val="none" w:sz="0" w:space="0" w:color="auto"/>
            <w:left w:val="none" w:sz="0" w:space="0" w:color="auto"/>
            <w:bottom w:val="none" w:sz="0" w:space="0" w:color="auto"/>
            <w:right w:val="none" w:sz="0" w:space="0" w:color="auto"/>
          </w:divBdr>
          <w:divsChild>
            <w:div w:id="638073401">
              <w:marLeft w:val="0"/>
              <w:marRight w:val="0"/>
              <w:marTop w:val="0"/>
              <w:marBottom w:val="0"/>
              <w:divBdr>
                <w:top w:val="none" w:sz="0" w:space="0" w:color="auto"/>
                <w:left w:val="none" w:sz="0" w:space="0" w:color="auto"/>
                <w:bottom w:val="none" w:sz="0" w:space="0" w:color="auto"/>
                <w:right w:val="none" w:sz="0" w:space="0" w:color="auto"/>
              </w:divBdr>
            </w:div>
          </w:divsChild>
        </w:div>
        <w:div w:id="1254894852">
          <w:marLeft w:val="0"/>
          <w:marRight w:val="0"/>
          <w:marTop w:val="330"/>
          <w:marBottom w:val="0"/>
          <w:divBdr>
            <w:top w:val="none" w:sz="0" w:space="0" w:color="auto"/>
            <w:left w:val="none" w:sz="0" w:space="0" w:color="auto"/>
            <w:bottom w:val="none" w:sz="0" w:space="0" w:color="auto"/>
            <w:right w:val="none" w:sz="0" w:space="0" w:color="auto"/>
          </w:divBdr>
          <w:divsChild>
            <w:div w:id="599531304">
              <w:marLeft w:val="0"/>
              <w:marRight w:val="0"/>
              <w:marTop w:val="0"/>
              <w:marBottom w:val="0"/>
              <w:divBdr>
                <w:top w:val="none" w:sz="0" w:space="0" w:color="auto"/>
                <w:left w:val="none" w:sz="0" w:space="0" w:color="auto"/>
                <w:bottom w:val="none" w:sz="0" w:space="0" w:color="auto"/>
                <w:right w:val="none" w:sz="0" w:space="0" w:color="auto"/>
              </w:divBdr>
              <w:divsChild>
                <w:div w:id="1234585019">
                  <w:marLeft w:val="0"/>
                  <w:marRight w:val="0"/>
                  <w:marTop w:val="0"/>
                  <w:marBottom w:val="0"/>
                  <w:divBdr>
                    <w:top w:val="none" w:sz="0" w:space="0" w:color="auto"/>
                    <w:left w:val="none" w:sz="0" w:space="0" w:color="auto"/>
                    <w:bottom w:val="none" w:sz="0" w:space="0" w:color="auto"/>
                    <w:right w:val="none" w:sz="0" w:space="0" w:color="auto"/>
                  </w:divBdr>
                  <w:divsChild>
                    <w:div w:id="279730851">
                      <w:marLeft w:val="0"/>
                      <w:marRight w:val="0"/>
                      <w:marTop w:val="0"/>
                      <w:marBottom w:val="0"/>
                      <w:divBdr>
                        <w:top w:val="none" w:sz="0" w:space="0" w:color="auto"/>
                        <w:left w:val="none" w:sz="0" w:space="0" w:color="auto"/>
                        <w:bottom w:val="none" w:sz="0" w:space="0" w:color="auto"/>
                        <w:right w:val="none" w:sz="0" w:space="0" w:color="auto"/>
                      </w:divBdr>
                      <w:divsChild>
                        <w:div w:id="20978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8764">
                  <w:marLeft w:val="0"/>
                  <w:marRight w:val="0"/>
                  <w:marTop w:val="75"/>
                  <w:marBottom w:val="0"/>
                  <w:divBdr>
                    <w:top w:val="none" w:sz="0" w:space="0" w:color="auto"/>
                    <w:left w:val="none" w:sz="0" w:space="0" w:color="auto"/>
                    <w:bottom w:val="none" w:sz="0" w:space="0" w:color="auto"/>
                    <w:right w:val="none" w:sz="0" w:space="0" w:color="auto"/>
                  </w:divBdr>
                  <w:divsChild>
                    <w:div w:id="559439942">
                      <w:marLeft w:val="0"/>
                      <w:marRight w:val="0"/>
                      <w:marTop w:val="0"/>
                      <w:marBottom w:val="0"/>
                      <w:divBdr>
                        <w:top w:val="none" w:sz="0" w:space="0" w:color="auto"/>
                        <w:left w:val="none" w:sz="0" w:space="0" w:color="auto"/>
                        <w:bottom w:val="none" w:sz="0" w:space="0" w:color="auto"/>
                        <w:right w:val="none" w:sz="0" w:space="0" w:color="auto"/>
                      </w:divBdr>
                    </w:div>
                  </w:divsChild>
                </w:div>
                <w:div w:id="878277588">
                  <w:marLeft w:val="0"/>
                  <w:marRight w:val="0"/>
                  <w:marTop w:val="270"/>
                  <w:marBottom w:val="0"/>
                  <w:divBdr>
                    <w:top w:val="none" w:sz="0" w:space="0" w:color="auto"/>
                    <w:left w:val="none" w:sz="0" w:space="0" w:color="auto"/>
                    <w:bottom w:val="none" w:sz="0" w:space="0" w:color="auto"/>
                    <w:right w:val="none" w:sz="0" w:space="0" w:color="auto"/>
                  </w:divBdr>
                  <w:divsChild>
                    <w:div w:id="1163619343">
                      <w:marLeft w:val="0"/>
                      <w:marRight w:val="0"/>
                      <w:marTop w:val="0"/>
                      <w:marBottom w:val="0"/>
                      <w:divBdr>
                        <w:top w:val="none" w:sz="0" w:space="0" w:color="auto"/>
                        <w:left w:val="none" w:sz="0" w:space="0" w:color="auto"/>
                        <w:bottom w:val="none" w:sz="0" w:space="0" w:color="auto"/>
                        <w:right w:val="none" w:sz="0" w:space="0" w:color="auto"/>
                      </w:divBdr>
                      <w:divsChild>
                        <w:div w:id="810949325">
                          <w:marLeft w:val="0"/>
                          <w:marRight w:val="0"/>
                          <w:marTop w:val="0"/>
                          <w:marBottom w:val="0"/>
                          <w:divBdr>
                            <w:top w:val="none" w:sz="0" w:space="0" w:color="auto"/>
                            <w:left w:val="none" w:sz="0" w:space="0" w:color="auto"/>
                            <w:bottom w:val="none" w:sz="0" w:space="0" w:color="auto"/>
                            <w:right w:val="none" w:sz="0" w:space="0" w:color="auto"/>
                          </w:divBdr>
                          <w:divsChild>
                            <w:div w:id="771781799">
                              <w:marLeft w:val="0"/>
                              <w:marRight w:val="0"/>
                              <w:marTop w:val="0"/>
                              <w:marBottom w:val="0"/>
                              <w:divBdr>
                                <w:top w:val="none" w:sz="0" w:space="0" w:color="auto"/>
                                <w:left w:val="none" w:sz="0" w:space="0" w:color="auto"/>
                                <w:bottom w:val="none" w:sz="0" w:space="0" w:color="auto"/>
                                <w:right w:val="none" w:sz="0" w:space="0" w:color="auto"/>
                              </w:divBdr>
                            </w:div>
                            <w:div w:id="1217283253">
                              <w:marLeft w:val="0"/>
                              <w:marRight w:val="0"/>
                              <w:marTop w:val="0"/>
                              <w:marBottom w:val="0"/>
                              <w:divBdr>
                                <w:top w:val="none" w:sz="0" w:space="0" w:color="auto"/>
                                <w:left w:val="none" w:sz="0" w:space="0" w:color="auto"/>
                                <w:bottom w:val="none" w:sz="0" w:space="0" w:color="auto"/>
                                <w:right w:val="none" w:sz="0" w:space="0" w:color="auto"/>
                              </w:divBdr>
                            </w:div>
                            <w:div w:id="2053655915">
                              <w:marLeft w:val="0"/>
                              <w:marRight w:val="0"/>
                              <w:marTop w:val="0"/>
                              <w:marBottom w:val="0"/>
                              <w:divBdr>
                                <w:top w:val="none" w:sz="0" w:space="0" w:color="auto"/>
                                <w:left w:val="none" w:sz="0" w:space="0" w:color="auto"/>
                                <w:bottom w:val="none" w:sz="0" w:space="0" w:color="auto"/>
                                <w:right w:val="none" w:sz="0" w:space="0" w:color="auto"/>
                              </w:divBdr>
                            </w:div>
                            <w:div w:id="5985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08600">
          <w:marLeft w:val="0"/>
          <w:marRight w:val="0"/>
          <w:marTop w:val="0"/>
          <w:marBottom w:val="0"/>
          <w:divBdr>
            <w:top w:val="none" w:sz="0" w:space="0" w:color="auto"/>
            <w:left w:val="none" w:sz="0" w:space="0" w:color="auto"/>
            <w:bottom w:val="none" w:sz="0" w:space="0" w:color="auto"/>
            <w:right w:val="none" w:sz="0" w:space="0" w:color="auto"/>
          </w:divBdr>
          <w:divsChild>
            <w:div w:id="452602177">
              <w:marLeft w:val="0"/>
              <w:marRight w:val="0"/>
              <w:marTop w:val="0"/>
              <w:marBottom w:val="120"/>
              <w:divBdr>
                <w:top w:val="none" w:sz="0" w:space="0" w:color="auto"/>
                <w:left w:val="none" w:sz="0" w:space="0" w:color="auto"/>
                <w:bottom w:val="none" w:sz="0" w:space="0" w:color="auto"/>
                <w:right w:val="none" w:sz="0" w:space="0" w:color="auto"/>
              </w:divBdr>
            </w:div>
            <w:div w:id="943071712">
              <w:marLeft w:val="0"/>
              <w:marRight w:val="0"/>
              <w:marTop w:val="0"/>
              <w:marBottom w:val="0"/>
              <w:divBdr>
                <w:top w:val="none" w:sz="0" w:space="0" w:color="auto"/>
                <w:left w:val="none" w:sz="0" w:space="0" w:color="auto"/>
                <w:bottom w:val="none" w:sz="0" w:space="0" w:color="auto"/>
                <w:right w:val="none" w:sz="0" w:space="0" w:color="auto"/>
              </w:divBdr>
              <w:divsChild>
                <w:div w:id="6150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5323">
          <w:marLeft w:val="0"/>
          <w:marRight w:val="0"/>
          <w:marTop w:val="0"/>
          <w:marBottom w:val="0"/>
          <w:divBdr>
            <w:top w:val="none" w:sz="0" w:space="0" w:color="auto"/>
            <w:left w:val="none" w:sz="0" w:space="0" w:color="auto"/>
            <w:bottom w:val="none" w:sz="0" w:space="0" w:color="auto"/>
            <w:right w:val="none" w:sz="0" w:space="0" w:color="auto"/>
          </w:divBdr>
          <w:divsChild>
            <w:div w:id="571432289">
              <w:marLeft w:val="3288"/>
              <w:marRight w:val="1286"/>
              <w:marTop w:val="0"/>
              <w:marBottom w:val="0"/>
              <w:divBdr>
                <w:top w:val="none" w:sz="0" w:space="0" w:color="auto"/>
                <w:left w:val="none" w:sz="0" w:space="0" w:color="auto"/>
                <w:bottom w:val="none" w:sz="0" w:space="0" w:color="auto"/>
                <w:right w:val="none" w:sz="0" w:space="0" w:color="auto"/>
              </w:divBdr>
              <w:divsChild>
                <w:div w:id="1267612447">
                  <w:marLeft w:val="0"/>
                  <w:marRight w:val="0"/>
                  <w:marTop w:val="0"/>
                  <w:marBottom w:val="0"/>
                  <w:divBdr>
                    <w:top w:val="none" w:sz="0" w:space="0" w:color="auto"/>
                    <w:left w:val="none" w:sz="0" w:space="0" w:color="auto"/>
                    <w:bottom w:val="none" w:sz="0" w:space="0" w:color="auto"/>
                    <w:right w:val="none" w:sz="0" w:space="0" w:color="auto"/>
                  </w:divBdr>
                  <w:divsChild>
                    <w:div w:id="10668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z.ru/942697/2019-11-13/bolee-17-tys-biletov-v-krym-prodano-po-rossii" TargetMode="External"/><Relationship Id="rId13" Type="http://schemas.openxmlformats.org/officeDocument/2006/relationships/hyperlink" Target="https://ria.ru/" TargetMode="External"/><Relationship Id="rId3" Type="http://schemas.openxmlformats.org/officeDocument/2006/relationships/webSettings" Target="webSettings.xml"/><Relationship Id="rId7" Type="http://schemas.openxmlformats.org/officeDocument/2006/relationships/hyperlink" Target="https://www.facebook.com/mikhail.galin.7" TargetMode="External"/><Relationship Id="rId12" Type="http://schemas.openxmlformats.org/officeDocument/2006/relationships/hyperlink" Target="https://iz.ru/942697/2019-11-13/bolee-17-tys-biletov-v-krym-prodano-po-rossi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ia.ru/" TargetMode="External"/><Relationship Id="rId11" Type="http://schemas.openxmlformats.org/officeDocument/2006/relationships/hyperlink" Target="https://iz.ru/942697/2019-11-13/bolee-17-tys-biletov-v-krym-prodano-po-rossii" TargetMode="External"/><Relationship Id="rId5" Type="http://schemas.openxmlformats.org/officeDocument/2006/relationships/image" Target="media/image1.jpeg"/><Relationship Id="rId15" Type="http://schemas.openxmlformats.org/officeDocument/2006/relationships/hyperlink" Target="https://iz.ru/942697/2019-11-13/bolee-17-tys-biletov-v-krym-prodano-po-rossii" TargetMode="External"/><Relationship Id="rId10" Type="http://schemas.openxmlformats.org/officeDocument/2006/relationships/hyperlink" Target="https://www.facebook.com/mikhail.galin.7" TargetMode="External"/><Relationship Id="rId4" Type="http://schemas.openxmlformats.org/officeDocument/2006/relationships/hyperlink" Target="https://iz.ru/rubric/obshchestvo" TargetMode="External"/><Relationship Id="rId9" Type="http://schemas.openxmlformats.org/officeDocument/2006/relationships/hyperlink" Target="https://ria.ru/" TargetMode="External"/><Relationship Id="rId14" Type="http://schemas.openxmlformats.org/officeDocument/2006/relationships/hyperlink" Target="https://www.facebook.com/mikhail.galin.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원재 이</dc:creator>
  <cp:keywords/>
  <dc:description/>
  <cp:lastModifiedBy>원재 이</cp:lastModifiedBy>
  <cp:revision>1</cp:revision>
  <dcterms:created xsi:type="dcterms:W3CDTF">2019-11-14T15:50:00Z</dcterms:created>
  <dcterms:modified xsi:type="dcterms:W3CDTF">2019-11-14T15:53:00Z</dcterms:modified>
</cp:coreProperties>
</file>