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proofErr w:type="gramStart"/>
      <w:r>
        <w:rPr>
          <w:lang w:eastAsia="zh-Hans"/>
        </w:rPr>
        <w:t xml:space="preserve">April </w:t>
      </w:r>
      <w:r>
        <w:rPr>
          <w:rFonts w:hint="eastAsia"/>
        </w:rPr>
        <w:t>,</w:t>
      </w:r>
      <w:proofErr w:type="gramEnd"/>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678C97ED"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异常检测问题，本研究在新的多元时序模型基础上使用基于极值理论的</w:t>
      </w:r>
      <w:proofErr w:type="gramStart"/>
      <w:r>
        <w:rPr>
          <w:rFonts w:hint="eastAsia"/>
        </w:rPr>
        <w:t>流数据</w:t>
      </w:r>
      <w:proofErr w:type="gramEnd"/>
      <w:r>
        <w:rPr>
          <w:rFonts w:hint="eastAsia"/>
        </w:rPr>
        <w:t>实时异常检测</w:t>
      </w:r>
      <w:r>
        <w:rPr>
          <w:rFonts w:hint="eastAsia"/>
        </w:rPr>
        <w:t>SPOT</w:t>
      </w:r>
      <w:r>
        <w:rPr>
          <w:rFonts w:hint="eastAsia"/>
        </w:rPr>
        <w:t>对新模型提取到的特征进行异常检测。在两个真实数据集和一个生产数据集上的实验表明，改进的模型</w:t>
      </w:r>
      <w:r>
        <w:rPr>
          <w:rFonts w:hint="eastAsia"/>
        </w:rPr>
        <w:lastRenderedPageBreak/>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F0562" w:rsidRPr="007F0562">
        <w:t>解整个</w:t>
      </w:r>
      <w:proofErr w:type="gramEnd"/>
      <w:r w:rsidR="007F0562" w:rsidRPr="007F0562">
        <w:t>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w:t>
      </w:r>
      <w:proofErr w:type="gramStart"/>
      <w:r>
        <w:rPr>
          <w:rFonts w:hint="eastAsia"/>
        </w:rPr>
        <w:t>源数据</w:t>
      </w:r>
      <w:proofErr w:type="gramEnd"/>
      <w:r>
        <w:rPr>
          <w:rFonts w:hint="eastAsia"/>
        </w:rPr>
        <w:t>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w:t>
      </w:r>
      <w:proofErr w:type="gramStart"/>
      <w:r w:rsidRPr="007F3F70">
        <w:t>源数据</w:t>
      </w:r>
      <w:proofErr w:type="gramEnd"/>
      <w:r w:rsidRPr="007F3F70">
        <w:t>的异常检测理论</w:t>
      </w:r>
      <w:bookmarkEnd w:id="13"/>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proofErr w:type="spellStart"/>
      <w:r>
        <w:rPr>
          <w:rFonts w:hint="eastAsia"/>
        </w:rPr>
        <w:t>ReLU</w:t>
      </w:r>
      <w:proofErr w:type="spellEnd"/>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proofErr w:type="spellStart"/>
      <w:r>
        <w:rPr>
          <w:rFonts w:hint="eastAsia"/>
        </w:rPr>
        <w:t>ReLU</w:t>
      </w:r>
      <w:proofErr w:type="spellEnd"/>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w:t>
      </w:r>
      <w:proofErr w:type="gramStart"/>
      <w:r w:rsidRPr="00C85386">
        <w:rPr>
          <w:rFonts w:hint="eastAsia"/>
        </w:rPr>
        <w:t>熵</w:t>
      </w:r>
      <w:proofErr w:type="gramEnd"/>
      <w:r w:rsidRPr="00C85386">
        <w:rPr>
          <w:rFonts w:hint="eastAsia"/>
        </w:rPr>
        <w:t>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w:t>
      </w:r>
      <w:proofErr w:type="gramStart"/>
      <w:r>
        <w:rPr>
          <w:rFonts w:hint="eastAsia"/>
        </w:rPr>
        <w:t>步信息</w:t>
      </w:r>
      <w:proofErr w:type="gramEnd"/>
      <w:r>
        <w:rPr>
          <w:rFonts w:hint="eastAsia"/>
        </w:rPr>
        <w:t>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w:t>
      </w:r>
      <w:proofErr w:type="gramStart"/>
      <w:r w:rsidRPr="0050206C">
        <w:rPr>
          <w:rFonts w:hint="eastAsia"/>
        </w:rPr>
        <w:t>捕捉长</w:t>
      </w:r>
      <w:proofErr w:type="gramEnd"/>
      <w:r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w:t>
      </w:r>
      <w:proofErr w:type="gramStart"/>
      <w:r>
        <w:rPr>
          <w:rFonts w:hint="eastAsia"/>
        </w:rPr>
        <w:t>源数据</w:t>
      </w:r>
      <w:proofErr w:type="gramEnd"/>
      <w:r>
        <w:rPr>
          <w:rFonts w:hint="eastAsia"/>
        </w:rPr>
        <w:t>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w:t>
      </w:r>
      <w:proofErr w:type="gramStart"/>
      <w:r>
        <w:rPr>
          <w:rFonts w:hint="eastAsia"/>
        </w:rPr>
        <w:t>集分为</w:t>
      </w:r>
      <w:proofErr w:type="gramEnd"/>
      <w:r>
        <w:rPr>
          <w:rFonts w:hint="eastAsia"/>
        </w:rPr>
        <w:t>K</w:t>
      </w:r>
      <w:proofErr w:type="gramStart"/>
      <w:r>
        <w:rPr>
          <w:rFonts w:hint="eastAsia"/>
        </w:rPr>
        <w:t>个</w:t>
      </w:r>
      <w:proofErr w:type="gramEnd"/>
      <w:r>
        <w:rPr>
          <w:rFonts w:hint="eastAsia"/>
        </w:rPr>
        <w:t>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w:t>
      </w:r>
      <w:proofErr w:type="gramStart"/>
      <w:r>
        <w:rPr>
          <w:rFonts w:hint="eastAsia"/>
        </w:rPr>
        <w:t>源数据</w:t>
      </w:r>
      <w:proofErr w:type="gramEnd"/>
      <w:r>
        <w:rPr>
          <w:rFonts w:hint="eastAsia"/>
        </w:rPr>
        <w:t>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bookmarkStart w:id="21" w:name="_Toc181534027"/>
      <w:proofErr w:type="gramStart"/>
      <w:r>
        <w:rPr>
          <w:rFonts w:hint="eastAsia"/>
        </w:rPr>
        <w:t>本章先</w:t>
      </w:r>
      <w:proofErr w:type="gramEnd"/>
      <w:r>
        <w:rPr>
          <w:rFonts w:hint="eastAsia"/>
        </w:rPr>
        <w:t>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Pr>
          <w:rFonts w:hint="eastAsia"/>
        </w:rPr>
        <w:t>Tranformer</w:t>
      </w:r>
      <w:proofErr w:type="spellEnd"/>
      <w:r>
        <w:rPr>
          <w:rFonts w:hint="eastAsia"/>
        </w:rPr>
        <w:t xml:space="preserve">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r>
        <w:rPr>
          <w:rFonts w:hint="eastAsia"/>
        </w:rPr>
        <w:t>3</w:t>
      </w:r>
      <w:r w:rsidRPr="00D51767">
        <w:rPr>
          <w:rFonts w:hint="eastAsia"/>
        </w:rPr>
        <w:t xml:space="preserve">.1 </w:t>
      </w:r>
      <w:r>
        <w:rPr>
          <w:rFonts w:hint="eastAsia"/>
        </w:rPr>
        <w:t>多元时序异常检测数据集</w:t>
      </w:r>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具体维</w:t>
      </w:r>
      <w:proofErr w:type="gramEnd"/>
      <w:r w:rsidR="006A5231">
        <w:rPr>
          <w:rFonts w:hint="eastAsia"/>
        </w:rPr>
        <w:t>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r>
        <w:rPr>
          <w:rFonts w:hint="eastAsia"/>
        </w:rPr>
        <w:lastRenderedPageBreak/>
        <w:t xml:space="preserve">3.2 </w:t>
      </w:r>
      <w:bookmarkEnd w:id="21"/>
      <w:r w:rsidR="005A163A">
        <w:rPr>
          <w:rFonts w:hint="eastAsia"/>
        </w:rPr>
        <w:t>Transformer</w:t>
      </w:r>
      <w:r>
        <w:rPr>
          <w:rFonts w:hint="eastAsia"/>
        </w:rPr>
        <w:t>模型选择</w:t>
      </w:r>
      <w:r w:rsidR="005A163A">
        <w:rPr>
          <w:rFonts w:hint="eastAsia"/>
        </w:rPr>
        <w:t>分析</w:t>
      </w:r>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w:t>
      </w:r>
      <w:proofErr w:type="gramStart"/>
      <w:r w:rsidR="005E4AA5">
        <w:rPr>
          <w:rFonts w:hint="eastAsia"/>
        </w:rPr>
        <w:t>源数据</w:t>
      </w:r>
      <w:proofErr w:type="gramEnd"/>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1F384E23">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p>
    <w:p w14:paraId="15AD31B0" w14:textId="73034383" w:rsidR="00551D30" w:rsidRDefault="00C67CAC" w:rsidP="00551D30">
      <w:pPr>
        <w:pStyle w:val="2"/>
      </w:pPr>
      <w:bookmarkStart w:id="22" w:name="_Toc181534030"/>
      <w:r>
        <w:rPr>
          <w:rFonts w:hint="eastAsia"/>
        </w:rPr>
        <w:t>3</w:t>
      </w:r>
      <w:r w:rsidRPr="00D51767">
        <w:rPr>
          <w:rFonts w:hint="eastAsia"/>
        </w:rPr>
        <w:t>.</w:t>
      </w:r>
      <w:r w:rsidR="00366D20">
        <w:rPr>
          <w:rFonts w:hint="eastAsia"/>
        </w:rPr>
        <w:t>3</w:t>
      </w:r>
      <w:r w:rsidRPr="00D51767">
        <w:rPr>
          <w:rFonts w:hint="eastAsia"/>
        </w:rPr>
        <w:t xml:space="preserve"> </w:t>
      </w:r>
      <w:bookmarkEnd w:id="22"/>
      <w:r w:rsidR="009A282A">
        <w:rPr>
          <w:rFonts w:hint="eastAsia"/>
        </w:rPr>
        <w:t>改进</w:t>
      </w:r>
      <w:r w:rsidR="009A282A">
        <w:rPr>
          <w:rFonts w:hint="eastAsia"/>
        </w:rPr>
        <w:t>T</w:t>
      </w:r>
      <w:r w:rsidR="009A282A">
        <w:t>ransformer</w:t>
      </w:r>
      <w:r w:rsidR="009A282A">
        <w:rPr>
          <w:rFonts w:hint="eastAsia"/>
        </w:rPr>
        <w:t>模型的异常检测算法</w:t>
      </w:r>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3" w:name="_Toc181534031"/>
      <w:r>
        <w:rPr>
          <w:rFonts w:hint="eastAsia"/>
        </w:rPr>
        <w:lastRenderedPageBreak/>
        <w:t>3</w:t>
      </w:r>
      <w:r w:rsidRPr="00D51767">
        <w:rPr>
          <w:rFonts w:hint="eastAsia"/>
        </w:rPr>
        <w:t>.</w:t>
      </w:r>
      <w:r w:rsidR="00D45BE6">
        <w:rPr>
          <w:rFonts w:hint="eastAsia"/>
        </w:rPr>
        <w:t>3</w:t>
      </w:r>
      <w:r>
        <w:rPr>
          <w:rFonts w:hint="eastAsia"/>
        </w:rPr>
        <w:t>.1</w:t>
      </w:r>
      <w:r w:rsidRPr="00D51767">
        <w:t xml:space="preserve"> </w:t>
      </w:r>
      <w:bookmarkEnd w:id="23"/>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4" w:name="_Toc181534032"/>
      <w:r>
        <w:rPr>
          <w:rFonts w:hint="eastAsia"/>
        </w:rPr>
        <w:t>3</w:t>
      </w:r>
      <w:r w:rsidRPr="00D51767">
        <w:rPr>
          <w:rFonts w:hint="eastAsia"/>
        </w:rPr>
        <w:t>.</w:t>
      </w:r>
      <w:r w:rsidR="00D45BE6">
        <w:rPr>
          <w:rFonts w:hint="eastAsia"/>
        </w:rPr>
        <w:t>3</w:t>
      </w:r>
      <w:r>
        <w:rPr>
          <w:rFonts w:hint="eastAsia"/>
        </w:rPr>
        <w:t>.2</w:t>
      </w:r>
      <w:r w:rsidRPr="00D51767">
        <w:t xml:space="preserve"> </w:t>
      </w:r>
      <w:bookmarkEnd w:id="24"/>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5" w:name="_Toc181534036"/>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5"/>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6"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6"/>
      <w:r w:rsidR="00BA5443">
        <w:rPr>
          <w:rFonts w:hint="eastAsia"/>
        </w:rPr>
        <w:t>车辆异常检测实验及分析</w:t>
      </w:r>
    </w:p>
    <w:p w14:paraId="3233B77F" w14:textId="0F101B8C" w:rsidR="00C67CAC" w:rsidRPr="00D51767" w:rsidRDefault="00C67CAC" w:rsidP="00C67CAC">
      <w:pPr>
        <w:pStyle w:val="2"/>
      </w:pPr>
      <w:bookmarkStart w:id="27" w:name="_Toc181534038"/>
      <w:r>
        <w:rPr>
          <w:rFonts w:hint="eastAsia"/>
        </w:rPr>
        <w:t>4</w:t>
      </w:r>
      <w:r w:rsidRPr="00D51767">
        <w:rPr>
          <w:rFonts w:hint="eastAsia"/>
        </w:rPr>
        <w:t xml:space="preserve">.1 </w:t>
      </w:r>
      <w:bookmarkEnd w:id="27"/>
      <w:r w:rsidR="008E4239">
        <w:rPr>
          <w:rFonts w:hint="eastAsia"/>
        </w:rPr>
        <w:t>实验环境配置</w:t>
      </w:r>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28" w:name="_Toc181534039"/>
      <w:r>
        <w:rPr>
          <w:rFonts w:hint="eastAsia"/>
        </w:rPr>
        <w:t>4</w:t>
      </w:r>
      <w:r w:rsidRPr="00D51767">
        <w:rPr>
          <w:rFonts w:hint="eastAsia"/>
        </w:rPr>
        <w:t>.</w:t>
      </w:r>
      <w:r>
        <w:rPr>
          <w:rFonts w:hint="eastAsia"/>
        </w:rPr>
        <w:t>2</w:t>
      </w:r>
      <w:r w:rsidRPr="00D51767">
        <w:rPr>
          <w:rFonts w:hint="eastAsia"/>
        </w:rPr>
        <w:t xml:space="preserve"> </w:t>
      </w:r>
      <w:bookmarkEnd w:id="28"/>
      <w:r w:rsidR="004E1073">
        <w:rPr>
          <w:rFonts w:hint="eastAsia"/>
        </w:rPr>
        <w:t>车辆</w:t>
      </w:r>
      <w:r w:rsidR="000001DB">
        <w:rPr>
          <w:rFonts w:hint="eastAsia"/>
        </w:rPr>
        <w:t>异常检测的评价标准</w:t>
      </w:r>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29" w:name="_Toc181534040"/>
      <w:r>
        <w:rPr>
          <w:rFonts w:hint="eastAsia"/>
        </w:rPr>
        <w:t>4</w:t>
      </w:r>
      <w:r w:rsidRPr="00D51767">
        <w:rPr>
          <w:rFonts w:hint="eastAsia"/>
        </w:rPr>
        <w:t>.</w:t>
      </w:r>
      <w:r>
        <w:rPr>
          <w:rFonts w:hint="eastAsia"/>
        </w:rPr>
        <w:t>3</w:t>
      </w:r>
      <w:r w:rsidRPr="00D51767">
        <w:rPr>
          <w:rFonts w:hint="eastAsia"/>
        </w:rPr>
        <w:t xml:space="preserve"> </w:t>
      </w:r>
      <w:bookmarkStart w:id="30" w:name="_Hlk181132150"/>
      <w:bookmarkEnd w:id="29"/>
      <w:r w:rsidR="00061F93">
        <w:rPr>
          <w:rFonts w:hint="eastAsia"/>
        </w:rPr>
        <w:t>数据预处理</w:t>
      </w:r>
    </w:p>
    <w:bookmarkEnd w:id="30"/>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1" w:name="_Toc181534043"/>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1"/>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2" w:name="_Toc181534044"/>
      <w:r>
        <w:rPr>
          <w:rFonts w:hint="eastAsia"/>
        </w:rPr>
        <w:lastRenderedPageBreak/>
        <w:t>4</w:t>
      </w:r>
      <w:r w:rsidRPr="00D51767">
        <w:rPr>
          <w:rFonts w:hint="eastAsia"/>
        </w:rPr>
        <w:t>.</w:t>
      </w:r>
      <w:r w:rsidR="008321C1">
        <w:rPr>
          <w:rFonts w:hint="eastAsia"/>
        </w:rPr>
        <w:t>5</w:t>
      </w:r>
      <w:r w:rsidRPr="00D51767">
        <w:rPr>
          <w:rFonts w:hint="eastAsia"/>
        </w:rPr>
        <w:t xml:space="preserve"> </w:t>
      </w:r>
      <w:bookmarkEnd w:id="32"/>
      <w:r w:rsidR="00A36188">
        <w:rPr>
          <w:rFonts w:hint="eastAsia"/>
        </w:rPr>
        <w:t>异常检测基线</w:t>
      </w:r>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r>
        <w:rPr>
          <w:rFonts w:hint="eastAsia"/>
        </w:rPr>
        <w:t>4</w:t>
      </w:r>
      <w:r w:rsidRPr="00D51767">
        <w:rPr>
          <w:rFonts w:hint="eastAsia"/>
        </w:rPr>
        <w:t>.</w:t>
      </w:r>
      <w:r w:rsidR="00A843D8">
        <w:rPr>
          <w:rFonts w:hint="eastAsia"/>
        </w:rPr>
        <w:t xml:space="preserve">6 </w:t>
      </w:r>
      <w:r w:rsidR="001E5FB9">
        <w:rPr>
          <w:rFonts w:hint="eastAsia"/>
        </w:rPr>
        <w:t>实验结果与分析</w:t>
      </w:r>
    </w:p>
    <w:p w14:paraId="29672D26" w14:textId="16C91DA6" w:rsidR="008016C3" w:rsidRDefault="008016C3" w:rsidP="008016C3">
      <w:pPr>
        <w:pStyle w:val="3"/>
      </w:pPr>
      <w:r>
        <w:rPr>
          <w:rFonts w:hint="eastAsia"/>
        </w:rPr>
        <w:t>4.6.1</w:t>
      </w:r>
      <w:r w:rsidRPr="00D51767">
        <w:t xml:space="preserve"> </w:t>
      </w:r>
      <w:r>
        <w:rPr>
          <w:rFonts w:hint="eastAsia"/>
        </w:rPr>
        <w:t>不同激活函数之间的对比</w:t>
      </w:r>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r>
        <w:rPr>
          <w:rFonts w:hint="eastAsia"/>
        </w:rPr>
        <w:t>4.6.1</w:t>
      </w:r>
      <w:r w:rsidRPr="00D51767">
        <w:t xml:space="preserve"> </w:t>
      </w:r>
      <w:r>
        <w:rPr>
          <w:rFonts w:hint="eastAsia"/>
        </w:rPr>
        <w:t>不同超参数之间的对比</w:t>
      </w:r>
    </w:p>
    <w:p w14:paraId="5B6B0C37" w14:textId="29D468EA" w:rsidR="007B24A2" w:rsidRPr="007B24A2" w:rsidRDefault="007B24A2" w:rsidP="007B24A2">
      <w:pPr>
        <w:ind w:firstLine="480"/>
        <w:rPr>
          <w:rFonts w:hint="eastAsia"/>
        </w:rPr>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，编码器的层数</w:t>
      </w:r>
      <w:proofErr w:type="spellStart"/>
      <w:r w:rsidR="0012167C">
        <w:rPr>
          <w:rFonts w:hint="eastAsia"/>
        </w:rPr>
        <w:t>b</w:t>
      </w:r>
      <w:r w:rsidR="0012167C">
        <w:t>lock_num</w:t>
      </w:r>
      <w:proofErr w:type="spellEnd"/>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r>
        <w:rPr>
          <w:rFonts w:hint="eastAsia"/>
        </w:rPr>
        <w:t>4.6.1</w:t>
      </w:r>
      <w:r w:rsidRPr="00D51767">
        <w:t xml:space="preserve"> </w:t>
      </w:r>
      <w:r>
        <w:rPr>
          <w:rFonts w:hint="eastAsia"/>
        </w:rPr>
        <w:t>与已有算法之间的对比</w:t>
      </w:r>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rPr>
          <w:rFonts w:hint="eastAsia"/>
        </w:rP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rPr>
                <w:rFonts w:hint="eastAsia"/>
              </w:rPr>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rPr>
                <w:rFonts w:hint="eastAsia"/>
              </w:rP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rPr>
                <w:rFonts w:hint="eastAsia"/>
              </w:rP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rPr>
                <w:rFonts w:hint="eastAsia"/>
              </w:rP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rPr>
                <w:rFonts w:hint="eastAsia"/>
              </w:rP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rPr>
                <w:rFonts w:hint="eastAsia"/>
              </w:rP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rPr>
                <w:rFonts w:hint="eastAsia"/>
              </w:rP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rPr>
                <w:rFonts w:hint="eastAsia"/>
              </w:rP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rPr>
                <w:rFonts w:hint="eastAsia"/>
              </w:rP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rPr>
                <w:rFonts w:hint="eastAsia"/>
              </w:rP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rPr>
                <w:rFonts w:hint="eastAsia"/>
              </w:rP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rPr>
                <w:rFonts w:hint="eastAsia"/>
              </w:rP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rPr>
                <w:rFonts w:hint="eastAsia"/>
              </w:rP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rPr>
                <w:rFonts w:hint="eastAsia"/>
              </w:rP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rPr>
                <w:rFonts w:hint="eastAsia"/>
              </w:rP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rPr>
                <w:rFonts w:hint="eastAsia"/>
              </w:rP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rPr>
                <w:rFonts w:hint="eastAsia"/>
              </w:rP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rPr>
                <w:rFonts w:hint="eastAsia"/>
              </w:rP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rPr>
                <w:rFonts w:hint="eastAsia"/>
              </w:rP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rPr>
                <w:rFonts w:hint="eastAsia"/>
              </w:rP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rPr>
                <w:rFonts w:hint="eastAsia"/>
              </w:rP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rPr>
                <w:rFonts w:hint="eastAsia"/>
              </w:rP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rPr>
                <w:rFonts w:hint="eastAsia"/>
              </w:rP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rPr>
                <w:rFonts w:hint="eastAsia"/>
              </w:rP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rPr>
                <w:rFonts w:hint="eastAsia"/>
              </w:rP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rPr>
                <w:rFonts w:hint="eastAsia"/>
              </w:rP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rPr>
                <w:rFonts w:hint="eastAsia"/>
              </w:rP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rPr>
                <w:rFonts w:hint="eastAsia"/>
              </w:rP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rPr>
                <w:rFonts w:hint="eastAsia"/>
              </w:rP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rPr>
                <w:rFonts w:hint="eastAsia"/>
              </w:rP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rPr>
                <w:rFonts w:hint="eastAsia"/>
              </w:rP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rPr>
                <w:rFonts w:hint="eastAsia"/>
              </w:rP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77777777" w:rsidR="00B25377" w:rsidRDefault="00B25377" w:rsidP="004520E7">
            <w:pPr>
              <w:ind w:firstLineChars="0" w:firstLine="0"/>
              <w:jc w:val="center"/>
              <w:rPr>
                <w:rFonts w:hint="eastAsia"/>
              </w:rPr>
            </w:pPr>
          </w:p>
        </w:tc>
        <w:tc>
          <w:tcPr>
            <w:tcW w:w="1110" w:type="dxa"/>
            <w:tcBorders>
              <w:top w:val="nil"/>
              <w:left w:val="nil"/>
              <w:bottom w:val="single" w:sz="4" w:space="0" w:color="auto"/>
              <w:right w:val="nil"/>
            </w:tcBorders>
          </w:tcPr>
          <w:p w14:paraId="6231A7DA" w14:textId="77777777" w:rsidR="00B25377" w:rsidRDefault="00B25377" w:rsidP="004520E7">
            <w:pPr>
              <w:ind w:firstLineChars="0" w:firstLine="0"/>
              <w:jc w:val="center"/>
              <w:rPr>
                <w:rFonts w:hint="eastAsia"/>
              </w:rPr>
            </w:pPr>
          </w:p>
        </w:tc>
        <w:tc>
          <w:tcPr>
            <w:tcW w:w="1110" w:type="dxa"/>
            <w:tcBorders>
              <w:top w:val="nil"/>
              <w:left w:val="nil"/>
              <w:bottom w:val="single" w:sz="4" w:space="0" w:color="auto"/>
              <w:right w:val="nil"/>
            </w:tcBorders>
          </w:tcPr>
          <w:p w14:paraId="26013EF2" w14:textId="77777777" w:rsidR="00B25377" w:rsidRDefault="00B25377" w:rsidP="004520E7">
            <w:pPr>
              <w:ind w:firstLineChars="0" w:firstLine="0"/>
              <w:jc w:val="center"/>
              <w:rPr>
                <w:rFonts w:hint="eastAsia"/>
              </w:rPr>
            </w:pP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rPr>
                <w:rFonts w:hint="eastAsia"/>
              </w:rPr>
            </w:pPr>
            <w:r>
              <w:rPr>
                <w:rFonts w:hint="eastAsia"/>
              </w:rPr>
              <w:t>0</w:t>
            </w:r>
            <w:r>
              <w:t>.6596</w:t>
            </w:r>
          </w:p>
        </w:tc>
        <w:tc>
          <w:tcPr>
            <w:tcW w:w="1111" w:type="dxa"/>
            <w:tcBorders>
              <w:top w:val="nil"/>
              <w:left w:val="nil"/>
              <w:bottom w:val="single" w:sz="4" w:space="0" w:color="auto"/>
              <w:right w:val="nil"/>
            </w:tcBorders>
          </w:tcPr>
          <w:p w14:paraId="49AD392F" w14:textId="5B624D5E" w:rsidR="00B25377" w:rsidRDefault="002B5F84" w:rsidP="004520E7">
            <w:pPr>
              <w:ind w:firstLineChars="0" w:firstLine="0"/>
              <w:jc w:val="center"/>
              <w:rPr>
                <w:rFonts w:hint="eastAsia"/>
              </w:rPr>
            </w:pPr>
            <w:r>
              <w:rPr>
                <w:rFonts w:hint="eastAsia"/>
              </w:rPr>
              <w:t>0</w:t>
            </w:r>
            <w: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rFonts w:hint="eastAsia"/>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rPr>
                <w:rFonts w:hint="eastAsia"/>
              </w:rP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rPr>
                <w:rFonts w:hint="eastAsia"/>
              </w:rP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rPr>
                <w:rFonts w:hint="eastAsia"/>
              </w:rP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rPr>
                <w:rFonts w:hint="eastAsia"/>
              </w:rP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rPr>
                <w:rFonts w:hint="eastAsia"/>
              </w:rP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rPr>
                <w:rFonts w:hint="eastAsia"/>
              </w:rPr>
            </w:pPr>
            <w:proofErr w:type="spellStart"/>
            <w:r>
              <w:rPr>
                <w:rFonts w:hint="eastAsia"/>
              </w:rPr>
              <w:t>k</w:t>
            </w:r>
            <w:r>
              <w:t>NN</w:t>
            </w:r>
            <w:proofErr w:type="spellEnd"/>
          </w:p>
        </w:tc>
        <w:tc>
          <w:tcPr>
            <w:tcW w:w="1699" w:type="dxa"/>
          </w:tcPr>
          <w:p w14:paraId="23BA25B8" w14:textId="77777777" w:rsidR="00E331A9" w:rsidRDefault="00E331A9" w:rsidP="004520E7">
            <w:pPr>
              <w:ind w:firstLineChars="0" w:firstLine="0"/>
              <w:jc w:val="center"/>
              <w:rPr>
                <w:rFonts w:hint="eastAsia"/>
              </w:rPr>
            </w:pPr>
          </w:p>
        </w:tc>
        <w:tc>
          <w:tcPr>
            <w:tcW w:w="1699" w:type="dxa"/>
          </w:tcPr>
          <w:p w14:paraId="3745CA21" w14:textId="77777777" w:rsidR="00E331A9" w:rsidRDefault="00E331A9" w:rsidP="004520E7">
            <w:pPr>
              <w:ind w:firstLineChars="0" w:firstLine="0"/>
              <w:jc w:val="center"/>
              <w:rPr>
                <w:rFonts w:hint="eastAsia"/>
              </w:rPr>
            </w:pPr>
          </w:p>
        </w:tc>
        <w:tc>
          <w:tcPr>
            <w:tcW w:w="1699" w:type="dxa"/>
          </w:tcPr>
          <w:p w14:paraId="0B681601" w14:textId="77777777" w:rsidR="00E331A9" w:rsidRDefault="00E331A9" w:rsidP="004520E7">
            <w:pPr>
              <w:ind w:firstLineChars="0" w:firstLine="0"/>
              <w:jc w:val="center"/>
              <w:rPr>
                <w:rFonts w:hint="eastAsia"/>
              </w:rPr>
            </w:pPr>
          </w:p>
        </w:tc>
        <w:tc>
          <w:tcPr>
            <w:tcW w:w="1699" w:type="dxa"/>
          </w:tcPr>
          <w:p w14:paraId="3320D8D0" w14:textId="77777777" w:rsidR="00E331A9" w:rsidRDefault="00E331A9" w:rsidP="004520E7">
            <w:pPr>
              <w:ind w:firstLineChars="0" w:firstLine="0"/>
              <w:jc w:val="center"/>
              <w:rPr>
                <w:rFonts w:hint="eastAsia"/>
              </w:rPr>
            </w:pPr>
          </w:p>
        </w:tc>
      </w:tr>
      <w:tr w:rsidR="00E331A9" w14:paraId="588BE2EA" w14:textId="77777777" w:rsidTr="008E0146">
        <w:tc>
          <w:tcPr>
            <w:tcW w:w="1698" w:type="dxa"/>
          </w:tcPr>
          <w:p w14:paraId="0FF42044" w14:textId="1EDF66B8" w:rsidR="00E331A9" w:rsidRDefault="00E331A9" w:rsidP="004520E7">
            <w:pPr>
              <w:ind w:firstLineChars="0" w:firstLine="0"/>
              <w:jc w:val="center"/>
              <w:rPr>
                <w:rFonts w:hint="eastAsia"/>
              </w:rPr>
            </w:pPr>
            <w:r>
              <w:rPr>
                <w:rFonts w:hint="eastAsia"/>
              </w:rPr>
              <w:t>T</w:t>
            </w:r>
            <w:r>
              <w:t>ransformer</w:t>
            </w:r>
          </w:p>
        </w:tc>
        <w:tc>
          <w:tcPr>
            <w:tcW w:w="1699" w:type="dxa"/>
          </w:tcPr>
          <w:p w14:paraId="23867D70" w14:textId="77777777" w:rsidR="00E331A9" w:rsidRDefault="00E331A9" w:rsidP="004520E7">
            <w:pPr>
              <w:ind w:firstLineChars="0" w:firstLine="0"/>
              <w:jc w:val="center"/>
              <w:rPr>
                <w:rFonts w:hint="eastAsia"/>
              </w:rPr>
            </w:pPr>
          </w:p>
        </w:tc>
        <w:tc>
          <w:tcPr>
            <w:tcW w:w="1699" w:type="dxa"/>
          </w:tcPr>
          <w:p w14:paraId="7986F605" w14:textId="77777777" w:rsidR="00E331A9" w:rsidRDefault="00E331A9" w:rsidP="004520E7">
            <w:pPr>
              <w:ind w:firstLineChars="0" w:firstLine="0"/>
              <w:jc w:val="center"/>
              <w:rPr>
                <w:rFonts w:hint="eastAsia"/>
              </w:rPr>
            </w:pPr>
          </w:p>
        </w:tc>
        <w:tc>
          <w:tcPr>
            <w:tcW w:w="1699" w:type="dxa"/>
          </w:tcPr>
          <w:p w14:paraId="499910D5" w14:textId="77777777" w:rsidR="00E331A9" w:rsidRDefault="00E331A9" w:rsidP="004520E7">
            <w:pPr>
              <w:ind w:firstLineChars="0" w:firstLine="0"/>
              <w:jc w:val="center"/>
              <w:rPr>
                <w:rFonts w:hint="eastAsia"/>
              </w:rPr>
            </w:pPr>
          </w:p>
        </w:tc>
        <w:tc>
          <w:tcPr>
            <w:tcW w:w="1699" w:type="dxa"/>
          </w:tcPr>
          <w:p w14:paraId="10278E54" w14:textId="77777777" w:rsidR="00E331A9" w:rsidRDefault="00E331A9" w:rsidP="004520E7">
            <w:pPr>
              <w:ind w:firstLineChars="0" w:firstLine="0"/>
              <w:jc w:val="center"/>
              <w:rPr>
                <w:rFonts w:hint="eastAsia"/>
              </w:rPr>
            </w:pPr>
          </w:p>
        </w:tc>
      </w:tr>
      <w:tr w:rsidR="00E331A9" w14:paraId="00515A4B" w14:textId="77777777" w:rsidTr="008E0146">
        <w:tc>
          <w:tcPr>
            <w:tcW w:w="1698" w:type="dxa"/>
          </w:tcPr>
          <w:p w14:paraId="098CFFE8" w14:textId="4F1278B8" w:rsidR="00E331A9" w:rsidRDefault="00E331A9" w:rsidP="004520E7">
            <w:pPr>
              <w:ind w:firstLineChars="0" w:firstLine="0"/>
              <w:jc w:val="center"/>
              <w:rPr>
                <w:rFonts w:hint="eastAsia"/>
              </w:rPr>
            </w:pPr>
            <w:proofErr w:type="spellStart"/>
            <w:r>
              <w:rPr>
                <w:rFonts w:hint="eastAsia"/>
              </w:rPr>
              <w:t>L</w:t>
            </w:r>
            <w:r>
              <w:t>STMAe</w:t>
            </w:r>
            <w:proofErr w:type="spellEnd"/>
          </w:p>
        </w:tc>
        <w:tc>
          <w:tcPr>
            <w:tcW w:w="1699" w:type="dxa"/>
          </w:tcPr>
          <w:p w14:paraId="0142130B" w14:textId="77777777" w:rsidR="00E331A9" w:rsidRDefault="00E331A9" w:rsidP="004520E7">
            <w:pPr>
              <w:ind w:firstLineChars="0" w:firstLine="0"/>
              <w:jc w:val="center"/>
              <w:rPr>
                <w:rFonts w:hint="eastAsia"/>
              </w:rPr>
            </w:pPr>
          </w:p>
        </w:tc>
        <w:tc>
          <w:tcPr>
            <w:tcW w:w="1699" w:type="dxa"/>
          </w:tcPr>
          <w:p w14:paraId="5EE14378" w14:textId="77777777" w:rsidR="00E331A9" w:rsidRDefault="00E331A9" w:rsidP="004520E7">
            <w:pPr>
              <w:ind w:firstLineChars="0" w:firstLine="0"/>
              <w:jc w:val="center"/>
              <w:rPr>
                <w:rFonts w:hint="eastAsia"/>
              </w:rPr>
            </w:pPr>
          </w:p>
        </w:tc>
        <w:tc>
          <w:tcPr>
            <w:tcW w:w="1699" w:type="dxa"/>
          </w:tcPr>
          <w:p w14:paraId="02E62E76" w14:textId="77777777" w:rsidR="00E331A9" w:rsidRDefault="00E331A9" w:rsidP="004520E7">
            <w:pPr>
              <w:ind w:firstLineChars="0" w:firstLine="0"/>
              <w:jc w:val="center"/>
              <w:rPr>
                <w:rFonts w:hint="eastAsia"/>
              </w:rPr>
            </w:pPr>
          </w:p>
        </w:tc>
        <w:tc>
          <w:tcPr>
            <w:tcW w:w="1699" w:type="dxa"/>
          </w:tcPr>
          <w:p w14:paraId="539117F8" w14:textId="77777777" w:rsidR="00E331A9" w:rsidRDefault="00E331A9" w:rsidP="004520E7">
            <w:pPr>
              <w:ind w:firstLineChars="0" w:firstLine="0"/>
              <w:jc w:val="center"/>
              <w:rPr>
                <w:rFonts w:hint="eastAsia"/>
              </w:rP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rPr>
                <w:rFonts w:hint="eastAsia"/>
              </w:rPr>
            </w:pPr>
            <w:proofErr w:type="spellStart"/>
            <w:r>
              <w:rPr>
                <w:rFonts w:hint="eastAsia"/>
              </w:rPr>
              <w:t>T</w:t>
            </w:r>
            <w:r>
              <w:t>ransformerFFT</w:t>
            </w:r>
            <w:proofErr w:type="spellEnd"/>
          </w:p>
        </w:tc>
        <w:tc>
          <w:tcPr>
            <w:tcW w:w="1699" w:type="dxa"/>
            <w:tcBorders>
              <w:bottom w:val="single" w:sz="4" w:space="0" w:color="auto"/>
            </w:tcBorders>
          </w:tcPr>
          <w:p w14:paraId="76845C9A" w14:textId="77777777" w:rsidR="00E331A9" w:rsidRDefault="00E331A9" w:rsidP="00E331A9">
            <w:pPr>
              <w:ind w:firstLineChars="0" w:firstLine="0"/>
              <w:jc w:val="center"/>
              <w:rPr>
                <w:rFonts w:hint="eastAsia"/>
              </w:rPr>
            </w:pPr>
          </w:p>
        </w:tc>
        <w:tc>
          <w:tcPr>
            <w:tcW w:w="1699" w:type="dxa"/>
            <w:tcBorders>
              <w:bottom w:val="single" w:sz="4" w:space="0" w:color="auto"/>
            </w:tcBorders>
          </w:tcPr>
          <w:p w14:paraId="4EE16C84" w14:textId="77777777" w:rsidR="00E331A9" w:rsidRDefault="00E331A9" w:rsidP="00E331A9">
            <w:pPr>
              <w:ind w:firstLineChars="0" w:firstLine="0"/>
              <w:jc w:val="center"/>
              <w:rPr>
                <w:rFonts w:hint="eastAsia"/>
              </w:rPr>
            </w:pPr>
          </w:p>
        </w:tc>
        <w:tc>
          <w:tcPr>
            <w:tcW w:w="1699" w:type="dxa"/>
            <w:tcBorders>
              <w:bottom w:val="single" w:sz="4" w:space="0" w:color="auto"/>
            </w:tcBorders>
          </w:tcPr>
          <w:p w14:paraId="390CE570" w14:textId="77777777" w:rsidR="00E331A9" w:rsidRDefault="00E331A9" w:rsidP="00E331A9">
            <w:pPr>
              <w:ind w:firstLineChars="0" w:firstLine="0"/>
              <w:jc w:val="center"/>
              <w:rPr>
                <w:rFonts w:hint="eastAsia"/>
              </w:rPr>
            </w:pPr>
          </w:p>
        </w:tc>
        <w:tc>
          <w:tcPr>
            <w:tcW w:w="1699" w:type="dxa"/>
            <w:tcBorders>
              <w:bottom w:val="single" w:sz="4" w:space="0" w:color="auto"/>
            </w:tcBorders>
          </w:tcPr>
          <w:p w14:paraId="3ECAB93A" w14:textId="77777777" w:rsidR="00E331A9" w:rsidRDefault="00E331A9" w:rsidP="00E331A9">
            <w:pPr>
              <w:ind w:firstLineChars="0" w:firstLine="0"/>
              <w:jc w:val="center"/>
              <w:rPr>
                <w:rFonts w:hint="eastAsia"/>
              </w:rPr>
            </w:pPr>
          </w:p>
        </w:tc>
      </w:tr>
    </w:tbl>
    <w:p w14:paraId="6244D9EC" w14:textId="77777777" w:rsidR="0091135F" w:rsidRPr="00B940F2" w:rsidRDefault="0091135F" w:rsidP="004520E7">
      <w:pPr>
        <w:ind w:firstLine="480"/>
        <w:jc w:val="center"/>
        <w:rPr>
          <w:rFonts w:hint="eastAsia"/>
        </w:rPr>
      </w:pPr>
    </w:p>
    <w:p w14:paraId="7DC72DFC" w14:textId="5DC74A47" w:rsidR="008016C3" w:rsidRDefault="008016C3" w:rsidP="008016C3">
      <w:pPr>
        <w:pStyle w:val="3"/>
      </w:pPr>
      <w:r>
        <w:rPr>
          <w:rFonts w:hint="eastAsia"/>
        </w:rPr>
        <w:t>4.6.1</w:t>
      </w:r>
      <w:r w:rsidRPr="00D51767">
        <w:t xml:space="preserve"> </w:t>
      </w:r>
      <w:r>
        <w:rPr>
          <w:rFonts w:hint="eastAsia"/>
        </w:rPr>
        <w:t>与原</w:t>
      </w:r>
      <w:r>
        <w:rPr>
          <w:rFonts w:hint="eastAsia"/>
        </w:rPr>
        <w:t>Transformer</w:t>
      </w:r>
      <w:r>
        <w:rPr>
          <w:rFonts w:hint="eastAsia"/>
        </w:rPr>
        <w:t>模型之间的对比</w:t>
      </w:r>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33" w:name="_Toc18153404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33"/>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w:t>
      </w:r>
      <w:proofErr w:type="gramStart"/>
      <w:r>
        <w:rPr>
          <w:rFonts w:hint="eastAsia"/>
        </w:rPr>
        <w:t>降维图</w:t>
      </w:r>
      <w:proofErr w:type="gramEnd"/>
      <w:r>
        <w:rPr>
          <w:rFonts w:hint="eastAsia"/>
        </w:rPr>
        <w:t>展示了不同特征在模型中的重要性，利用</w:t>
      </w:r>
      <w:r>
        <w:rPr>
          <w:rFonts w:hint="eastAsia"/>
        </w:rPr>
        <w:t>SHAP</w:t>
      </w:r>
      <w:r>
        <w:rPr>
          <w:rFonts w:hint="eastAsia"/>
        </w:rPr>
        <w:t>值（</w:t>
      </w:r>
      <w:proofErr w:type="spellStart"/>
      <w:r>
        <w:rPr>
          <w:rFonts w:hint="eastAsia"/>
        </w:rPr>
        <w:t>SHapley</w:t>
      </w:r>
      <w:proofErr w:type="spellEnd"/>
      <w:r>
        <w:rPr>
          <w:rFonts w:hint="eastAsia"/>
        </w:rPr>
        <w:t xml:space="preserve"> Additive </w:t>
      </w:r>
      <w:proofErr w:type="spellStart"/>
      <w:r>
        <w:rPr>
          <w:rFonts w:hint="eastAsia"/>
        </w:rPr>
        <w:t>exPlanations</w:t>
      </w:r>
      <w:proofErr w:type="spellEnd"/>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rPr>
          <w:rFonts w:hint="eastAsia"/>
        </w:rPr>
      </w:pPr>
      <w:r>
        <w:rPr>
          <w:rFonts w:hint="eastAsia"/>
        </w:rPr>
        <w:t>整体而言，这些可视化结果有效地展示了智能车辆异常检测系统的设计、实现和性能评估过程。通过多模型比较和多维</w:t>
      </w:r>
      <w:proofErr w:type="gramStart"/>
      <w:r>
        <w:rPr>
          <w:rFonts w:hint="eastAsia"/>
        </w:rPr>
        <w:t>度特征</w:t>
      </w:r>
      <w:proofErr w:type="gramEnd"/>
      <w:r>
        <w:rPr>
          <w:rFonts w:hint="eastAsia"/>
        </w:rPr>
        <w:t>分析，强化了对异常检测的精确度和可靠性。同时，系统界面设计保证了最终应用的可视化和易用性，从而推动智能车辆监控和维护的进一步发展。</w:t>
      </w:r>
    </w:p>
    <w:p w14:paraId="5E8F1B43" w14:textId="5E12C5DF" w:rsidR="00843AAD" w:rsidRDefault="00843AAD" w:rsidP="00BC0A65">
      <w:pPr>
        <w:pStyle w:val="1"/>
        <w:jc w:val="both"/>
      </w:pPr>
      <w:r>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113DEEE1" w14:textId="2EECD15A" w:rsidR="000E2F61" w:rsidRDefault="000E2F61" w:rsidP="000E2F61">
      <w:pPr>
        <w:ind w:firstLine="480"/>
      </w:pPr>
      <w:r>
        <w:rPr>
          <w:rFonts w:hint="eastAsia"/>
        </w:rPr>
        <w:t>车辆实时数据采集与异常检测系统的实验环境与硬件配置如表</w:t>
      </w:r>
      <w:r>
        <w:rPr>
          <w:rFonts w:hint="eastAsia"/>
        </w:rPr>
        <w:t>5</w:t>
      </w:r>
      <w:r>
        <w:t>-1</w:t>
      </w:r>
      <w:r>
        <w:rPr>
          <w:rFonts w:hint="eastAsia"/>
        </w:rPr>
        <w:t>所示。</w:t>
      </w:r>
    </w:p>
    <w:p w14:paraId="4E2837D8" w14:textId="53632577" w:rsidR="000E2F61" w:rsidRDefault="00205DBE" w:rsidP="000E2F61">
      <w:pPr>
        <w:ind w:firstLine="480"/>
      </w:pPr>
      <w:r>
        <w:rPr>
          <w:rFonts w:hint="eastAsia"/>
        </w:rPr>
        <w:t>表</w:t>
      </w:r>
      <w:r>
        <w:rPr>
          <w:rFonts w:hint="eastAsia"/>
        </w:rPr>
        <w:t>5</w:t>
      </w:r>
      <w:r>
        <w:t>-1</w:t>
      </w:r>
      <w:r w:rsidR="001E1249">
        <w:t xml:space="preserve"> </w:t>
      </w:r>
      <w:proofErr w:type="gramStart"/>
      <w:r w:rsidR="001E1249">
        <w:rPr>
          <w:rFonts w:hint="eastAsia"/>
        </w:rPr>
        <w:t>数采边缘</w:t>
      </w:r>
      <w:proofErr w:type="gramEnd"/>
      <w:r w:rsidR="001E1249">
        <w:rPr>
          <w:rFonts w:hint="eastAsia"/>
        </w:rPr>
        <w:t>端与云端实验环境配置</w:t>
      </w:r>
    </w:p>
    <w:p w14:paraId="1DA12B29" w14:textId="77777777" w:rsidR="001E1249" w:rsidRPr="000E2F61" w:rsidRDefault="001E1249" w:rsidP="000E2F61">
      <w:pPr>
        <w:ind w:firstLine="480"/>
        <w:rPr>
          <w:rFonts w:hint="eastAsia"/>
        </w:rPr>
      </w:pPr>
    </w:p>
    <w:p w14:paraId="3315B833" w14:textId="3A2529E7" w:rsidR="00843AAD" w:rsidRPr="00D51767" w:rsidRDefault="00843AAD" w:rsidP="00843AAD">
      <w:pPr>
        <w:pStyle w:val="2"/>
      </w:pPr>
      <w:r>
        <w:t>5</w:t>
      </w:r>
      <w:r w:rsidRPr="00D51767">
        <w:rPr>
          <w:rFonts w:hint="eastAsia"/>
        </w:rPr>
        <w:t xml:space="preserve">.1 </w:t>
      </w:r>
      <w:r w:rsidR="00E0498F">
        <w:rPr>
          <w:rFonts w:hint="eastAsia"/>
        </w:rPr>
        <w:t>车辆异常检测</w:t>
      </w:r>
      <w:r w:rsidR="001917D3">
        <w:rPr>
          <w:rFonts w:hint="eastAsia"/>
        </w:rPr>
        <w:t>系统整体架构设计</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4" w:name="_Toc181534046"/>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4"/>
    </w:p>
    <w:p w14:paraId="6C0EBE54" w14:textId="6FE6111A" w:rsidR="00685F49" w:rsidRPr="00D51767" w:rsidRDefault="00B25401" w:rsidP="00D51767">
      <w:pPr>
        <w:pStyle w:val="2"/>
      </w:pPr>
      <w:bookmarkStart w:id="35" w:name="_Toc181534047"/>
      <w:r>
        <w:t>6</w:t>
      </w:r>
      <w:r w:rsidR="00685F49" w:rsidRPr="00D51767">
        <w:rPr>
          <w:rFonts w:hint="eastAsia"/>
        </w:rPr>
        <w:t xml:space="preserve">.1 </w:t>
      </w:r>
      <w:r w:rsidR="00685F49" w:rsidRPr="00D51767">
        <w:rPr>
          <w:rFonts w:hint="eastAsia"/>
        </w:rPr>
        <w:t>总结</w:t>
      </w:r>
      <w:bookmarkEnd w:id="35"/>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36"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36"/>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proofErr w:type="spellStart"/>
      <w:r>
        <w:rPr>
          <w:rFonts w:hint="eastAsia"/>
        </w:rPr>
        <w:t>MobileNet</w:t>
      </w:r>
      <w:proofErr w:type="spellEnd"/>
      <w:r>
        <w:rPr>
          <w:rFonts w:hint="eastAsia"/>
        </w:rPr>
        <w:t>、</w:t>
      </w:r>
      <w:proofErr w:type="spellStart"/>
      <w:r>
        <w:rPr>
          <w:rFonts w:hint="eastAsia"/>
        </w:rPr>
        <w:t>TinyML</w:t>
      </w:r>
      <w:proofErr w:type="spellEnd"/>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w:t>
      </w:r>
      <w:proofErr w:type="gramStart"/>
      <w:r>
        <w:rPr>
          <w:rFonts w:hint="eastAsia"/>
        </w:rPr>
        <w:t>源数据</w:t>
      </w:r>
      <w:proofErr w:type="gramEnd"/>
      <w:r>
        <w:rPr>
          <w:rFonts w:hint="eastAsia"/>
        </w:rPr>
        <w:t>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w:t>
      </w:r>
      <w:proofErr w:type="gramStart"/>
      <w:r>
        <w:rPr>
          <w:rFonts w:hint="eastAsia"/>
        </w:rPr>
        <w:t>元学习</w:t>
      </w:r>
      <w:proofErr w:type="gramEnd"/>
      <w:r>
        <w:rPr>
          <w:rFonts w:hint="eastAsia"/>
        </w:rPr>
        <w:t>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w:t>
      </w:r>
      <w:proofErr w:type="gramStart"/>
      <w:r>
        <w:rPr>
          <w:rFonts w:hint="eastAsia"/>
        </w:rPr>
        <w:t>可</w:t>
      </w:r>
      <w:proofErr w:type="gramEnd"/>
      <w:r>
        <w:rPr>
          <w:rFonts w:hint="eastAsia"/>
        </w:rPr>
        <w:t>解释性，为智能驾驶系统的</w:t>
      </w:r>
      <w:proofErr w:type="gramStart"/>
      <w:r>
        <w:rPr>
          <w:rFonts w:hint="eastAsia"/>
        </w:rPr>
        <w:t>安全发展</w:t>
      </w:r>
      <w:proofErr w:type="gramEnd"/>
      <w:r>
        <w:rPr>
          <w:rFonts w:hint="eastAsia"/>
        </w:rPr>
        <w:t>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37" w:name="_Toc2017514166_WPSOffice_Level1"/>
      <w:bookmarkStart w:id="38" w:name="_Toc465651186_WPSOffice_Level1"/>
      <w:bookmarkStart w:id="39" w:name="_Toc181534049"/>
      <w:r w:rsidRPr="007B1722">
        <w:rPr>
          <w:rFonts w:hint="eastAsia"/>
        </w:rPr>
        <w:t>参考文献</w:t>
      </w:r>
      <w:bookmarkStart w:id="40" w:name="_bookmark147"/>
      <w:bookmarkEnd w:id="37"/>
      <w:bookmarkEnd w:id="38"/>
      <w:bookmarkEnd w:id="39"/>
      <w:bookmarkEnd w:id="40"/>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1" w:name="_Toc181534050"/>
      <w:r>
        <w:rPr>
          <w:rFonts w:hint="eastAsia"/>
        </w:rPr>
        <w:t>致谢</w:t>
      </w:r>
      <w:bookmarkEnd w:id="41"/>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B68A1" w14:textId="77777777" w:rsidR="00030557" w:rsidRDefault="00030557" w:rsidP="00685F49">
      <w:pPr>
        <w:spacing w:line="240" w:lineRule="auto"/>
        <w:ind w:firstLine="480"/>
      </w:pPr>
      <w:r>
        <w:separator/>
      </w:r>
    </w:p>
  </w:endnote>
  <w:endnote w:type="continuationSeparator" w:id="0">
    <w:p w14:paraId="5E0CFF28" w14:textId="77777777" w:rsidR="00030557" w:rsidRDefault="00030557"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60237" w14:textId="77777777" w:rsidR="00030557" w:rsidRDefault="00030557" w:rsidP="00685F49">
      <w:pPr>
        <w:spacing w:line="240" w:lineRule="auto"/>
        <w:ind w:firstLine="480"/>
      </w:pPr>
      <w:r>
        <w:separator/>
      </w:r>
    </w:p>
  </w:footnote>
  <w:footnote w:type="continuationSeparator" w:id="0">
    <w:p w14:paraId="1C151BE5" w14:textId="77777777" w:rsidR="00030557" w:rsidRDefault="00030557"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7"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6205CDBF"/>
    <w:multiLevelType w:val="singleLevel"/>
    <w:tmpl w:val="6205CDBF"/>
    <w:lvl w:ilvl="0">
      <w:start w:val="1"/>
      <w:numFmt w:val="decimal"/>
      <w:suff w:val="space"/>
      <w:lvlText w:val="%1."/>
      <w:lvlJc w:val="left"/>
    </w:lvl>
  </w:abstractNum>
  <w:abstractNum w:abstractNumId="40" w15:restartNumberingAfterBreak="0">
    <w:nsid w:val="6205D03D"/>
    <w:multiLevelType w:val="singleLevel"/>
    <w:tmpl w:val="6205D03D"/>
    <w:lvl w:ilvl="0">
      <w:start w:val="1"/>
      <w:numFmt w:val="decimal"/>
      <w:suff w:val="space"/>
      <w:lvlText w:val="%1."/>
      <w:lvlJc w:val="left"/>
    </w:lvl>
  </w:abstractNum>
  <w:abstractNum w:abstractNumId="41" w15:restartNumberingAfterBreak="0">
    <w:nsid w:val="6205D096"/>
    <w:multiLevelType w:val="singleLevel"/>
    <w:tmpl w:val="6205D096"/>
    <w:lvl w:ilvl="0">
      <w:start w:val="1"/>
      <w:numFmt w:val="decimal"/>
      <w:suff w:val="space"/>
      <w:lvlText w:val="%1."/>
      <w:lvlJc w:val="left"/>
    </w:lvl>
  </w:abstractNum>
  <w:abstractNum w:abstractNumId="42" w15:restartNumberingAfterBreak="0">
    <w:nsid w:val="620646D6"/>
    <w:multiLevelType w:val="singleLevel"/>
    <w:tmpl w:val="620646D6"/>
    <w:lvl w:ilvl="0">
      <w:start w:val="1"/>
      <w:numFmt w:val="chineseCounting"/>
      <w:suff w:val="space"/>
      <w:lvlText w:val="第%1章"/>
      <w:lvlJc w:val="left"/>
    </w:lvl>
  </w:abstractNum>
  <w:abstractNum w:abstractNumId="43"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4"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5"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6"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2"/>
  </w:num>
  <w:num w:numId="2" w16cid:durableId="1148090460">
    <w:abstractNumId w:val="39"/>
  </w:num>
  <w:num w:numId="3" w16cid:durableId="1321496436">
    <w:abstractNumId w:val="40"/>
  </w:num>
  <w:num w:numId="4" w16cid:durableId="1056120835">
    <w:abstractNumId w:val="41"/>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3"/>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6"/>
  </w:num>
  <w:num w:numId="28" w16cid:durableId="744570441">
    <w:abstractNumId w:val="26"/>
  </w:num>
  <w:num w:numId="29" w16cid:durableId="1565336781">
    <w:abstractNumId w:val="47"/>
  </w:num>
  <w:num w:numId="30" w16cid:durableId="1381710011">
    <w:abstractNumId w:val="44"/>
  </w:num>
  <w:num w:numId="31" w16cid:durableId="545920006">
    <w:abstractNumId w:val="35"/>
  </w:num>
  <w:num w:numId="32" w16cid:durableId="1438795730">
    <w:abstractNumId w:val="38"/>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7"/>
  </w:num>
  <w:num w:numId="38" w16cid:durableId="683097315">
    <w:abstractNumId w:val="23"/>
  </w:num>
  <w:num w:numId="39" w16cid:durableId="416631252">
    <w:abstractNumId w:val="33"/>
  </w:num>
  <w:num w:numId="40" w16cid:durableId="1692030404">
    <w:abstractNumId w:val="45"/>
  </w:num>
  <w:num w:numId="41" w16cid:durableId="164630849">
    <w:abstractNumId w:val="36"/>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642A"/>
    <w:rsid w:val="00020329"/>
    <w:rsid w:val="00021E03"/>
    <w:rsid w:val="0002323A"/>
    <w:rsid w:val="00023597"/>
    <w:rsid w:val="00024F1A"/>
    <w:rsid w:val="00027E3D"/>
    <w:rsid w:val="00030557"/>
    <w:rsid w:val="00030752"/>
    <w:rsid w:val="00031BF0"/>
    <w:rsid w:val="000362CB"/>
    <w:rsid w:val="0003674A"/>
    <w:rsid w:val="00040B24"/>
    <w:rsid w:val="00043E4E"/>
    <w:rsid w:val="00046CF5"/>
    <w:rsid w:val="00047343"/>
    <w:rsid w:val="00052975"/>
    <w:rsid w:val="000610A2"/>
    <w:rsid w:val="00061202"/>
    <w:rsid w:val="00061F93"/>
    <w:rsid w:val="00062B0B"/>
    <w:rsid w:val="000766EA"/>
    <w:rsid w:val="000775CC"/>
    <w:rsid w:val="000775E4"/>
    <w:rsid w:val="00077A49"/>
    <w:rsid w:val="0009398A"/>
    <w:rsid w:val="00094022"/>
    <w:rsid w:val="000958C3"/>
    <w:rsid w:val="00095DB3"/>
    <w:rsid w:val="000A031A"/>
    <w:rsid w:val="000A096D"/>
    <w:rsid w:val="000A24BF"/>
    <w:rsid w:val="000A7590"/>
    <w:rsid w:val="000A760F"/>
    <w:rsid w:val="000B0D7F"/>
    <w:rsid w:val="000B171C"/>
    <w:rsid w:val="000B3B59"/>
    <w:rsid w:val="000B3CAA"/>
    <w:rsid w:val="000B73AD"/>
    <w:rsid w:val="000B7D9D"/>
    <w:rsid w:val="000C3AAD"/>
    <w:rsid w:val="000D058B"/>
    <w:rsid w:val="000D1107"/>
    <w:rsid w:val="000D2568"/>
    <w:rsid w:val="000E1909"/>
    <w:rsid w:val="000E1F31"/>
    <w:rsid w:val="000E2F61"/>
    <w:rsid w:val="000E42F5"/>
    <w:rsid w:val="000F1CCA"/>
    <w:rsid w:val="000F3511"/>
    <w:rsid w:val="000F546C"/>
    <w:rsid w:val="000F69A5"/>
    <w:rsid w:val="0010008F"/>
    <w:rsid w:val="001001BA"/>
    <w:rsid w:val="00100B95"/>
    <w:rsid w:val="00103A68"/>
    <w:rsid w:val="00107E54"/>
    <w:rsid w:val="00111352"/>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DC4"/>
    <w:rsid w:val="001D0E2D"/>
    <w:rsid w:val="001D49D2"/>
    <w:rsid w:val="001E1249"/>
    <w:rsid w:val="001E293A"/>
    <w:rsid w:val="001E5B93"/>
    <w:rsid w:val="001E5FB9"/>
    <w:rsid w:val="001F02A0"/>
    <w:rsid w:val="001F4088"/>
    <w:rsid w:val="001F4518"/>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679A"/>
    <w:rsid w:val="00217122"/>
    <w:rsid w:val="0022447C"/>
    <w:rsid w:val="002273CF"/>
    <w:rsid w:val="00227514"/>
    <w:rsid w:val="00234CA2"/>
    <w:rsid w:val="0024532E"/>
    <w:rsid w:val="00246293"/>
    <w:rsid w:val="002464F8"/>
    <w:rsid w:val="00247A83"/>
    <w:rsid w:val="002504AF"/>
    <w:rsid w:val="0025134D"/>
    <w:rsid w:val="00251BE5"/>
    <w:rsid w:val="00251D32"/>
    <w:rsid w:val="002539FF"/>
    <w:rsid w:val="00255CA4"/>
    <w:rsid w:val="0025602B"/>
    <w:rsid w:val="0026574E"/>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5F84"/>
    <w:rsid w:val="002C32EA"/>
    <w:rsid w:val="002C3BC9"/>
    <w:rsid w:val="002C4A5A"/>
    <w:rsid w:val="002D0205"/>
    <w:rsid w:val="002F070C"/>
    <w:rsid w:val="002F32E5"/>
    <w:rsid w:val="00306353"/>
    <w:rsid w:val="00313728"/>
    <w:rsid w:val="003169AA"/>
    <w:rsid w:val="003206DC"/>
    <w:rsid w:val="00323704"/>
    <w:rsid w:val="00323D25"/>
    <w:rsid w:val="003354B1"/>
    <w:rsid w:val="0033681D"/>
    <w:rsid w:val="0034428A"/>
    <w:rsid w:val="003442D8"/>
    <w:rsid w:val="00350614"/>
    <w:rsid w:val="0035175F"/>
    <w:rsid w:val="00357611"/>
    <w:rsid w:val="00366D20"/>
    <w:rsid w:val="003675E4"/>
    <w:rsid w:val="0037712A"/>
    <w:rsid w:val="00384C47"/>
    <w:rsid w:val="003956AE"/>
    <w:rsid w:val="003A7D1D"/>
    <w:rsid w:val="003B07BA"/>
    <w:rsid w:val="003B0951"/>
    <w:rsid w:val="003B2CC6"/>
    <w:rsid w:val="003B3765"/>
    <w:rsid w:val="003B3F68"/>
    <w:rsid w:val="003B4E56"/>
    <w:rsid w:val="003B5502"/>
    <w:rsid w:val="003B6ECE"/>
    <w:rsid w:val="003C4E5A"/>
    <w:rsid w:val="003C6208"/>
    <w:rsid w:val="003C6C43"/>
    <w:rsid w:val="003D0DED"/>
    <w:rsid w:val="003D16E1"/>
    <w:rsid w:val="003D245D"/>
    <w:rsid w:val="003D2785"/>
    <w:rsid w:val="003D27AA"/>
    <w:rsid w:val="003D4284"/>
    <w:rsid w:val="003D53B6"/>
    <w:rsid w:val="003D6DCC"/>
    <w:rsid w:val="003E07CB"/>
    <w:rsid w:val="003F244D"/>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DD5"/>
    <w:rsid w:val="00446402"/>
    <w:rsid w:val="00447908"/>
    <w:rsid w:val="00450E31"/>
    <w:rsid w:val="004520E7"/>
    <w:rsid w:val="0045387B"/>
    <w:rsid w:val="00453D91"/>
    <w:rsid w:val="0045446D"/>
    <w:rsid w:val="00454C97"/>
    <w:rsid w:val="00455CB0"/>
    <w:rsid w:val="00462C70"/>
    <w:rsid w:val="00465A21"/>
    <w:rsid w:val="00465CF2"/>
    <w:rsid w:val="00467FB2"/>
    <w:rsid w:val="00470917"/>
    <w:rsid w:val="00472646"/>
    <w:rsid w:val="004729BA"/>
    <w:rsid w:val="00473F25"/>
    <w:rsid w:val="00476976"/>
    <w:rsid w:val="0048244A"/>
    <w:rsid w:val="004827E0"/>
    <w:rsid w:val="004829D8"/>
    <w:rsid w:val="00483103"/>
    <w:rsid w:val="0048354F"/>
    <w:rsid w:val="004966D9"/>
    <w:rsid w:val="00497D03"/>
    <w:rsid w:val="004A6B7F"/>
    <w:rsid w:val="004B218B"/>
    <w:rsid w:val="004B5869"/>
    <w:rsid w:val="004B5A15"/>
    <w:rsid w:val="004B693F"/>
    <w:rsid w:val="004C0294"/>
    <w:rsid w:val="004C0E60"/>
    <w:rsid w:val="004C2C00"/>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67B4"/>
    <w:rsid w:val="00530D89"/>
    <w:rsid w:val="005358D6"/>
    <w:rsid w:val="00540923"/>
    <w:rsid w:val="00543554"/>
    <w:rsid w:val="00544239"/>
    <w:rsid w:val="00545F52"/>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2D9E"/>
    <w:rsid w:val="00627F2A"/>
    <w:rsid w:val="006335C7"/>
    <w:rsid w:val="006340B0"/>
    <w:rsid w:val="00634695"/>
    <w:rsid w:val="00635287"/>
    <w:rsid w:val="006355EB"/>
    <w:rsid w:val="00637CCF"/>
    <w:rsid w:val="006432CB"/>
    <w:rsid w:val="00646CCD"/>
    <w:rsid w:val="0066105B"/>
    <w:rsid w:val="006619C2"/>
    <w:rsid w:val="006621D1"/>
    <w:rsid w:val="00666992"/>
    <w:rsid w:val="0067170F"/>
    <w:rsid w:val="0067249F"/>
    <w:rsid w:val="00677452"/>
    <w:rsid w:val="00680449"/>
    <w:rsid w:val="006807DA"/>
    <w:rsid w:val="0068189F"/>
    <w:rsid w:val="0068239D"/>
    <w:rsid w:val="006832A4"/>
    <w:rsid w:val="0068393B"/>
    <w:rsid w:val="00685F49"/>
    <w:rsid w:val="00686428"/>
    <w:rsid w:val="00687F15"/>
    <w:rsid w:val="00690F81"/>
    <w:rsid w:val="00696825"/>
    <w:rsid w:val="006A160C"/>
    <w:rsid w:val="006A24C9"/>
    <w:rsid w:val="006A2779"/>
    <w:rsid w:val="006A3796"/>
    <w:rsid w:val="006A5231"/>
    <w:rsid w:val="006B26DF"/>
    <w:rsid w:val="006B37D5"/>
    <w:rsid w:val="006B3D45"/>
    <w:rsid w:val="006B4EBF"/>
    <w:rsid w:val="006B6FE5"/>
    <w:rsid w:val="006C06B9"/>
    <w:rsid w:val="006C6F1F"/>
    <w:rsid w:val="006D1CFA"/>
    <w:rsid w:val="006D3BA5"/>
    <w:rsid w:val="006E3900"/>
    <w:rsid w:val="006E4D17"/>
    <w:rsid w:val="006E5284"/>
    <w:rsid w:val="006E5F06"/>
    <w:rsid w:val="006E6374"/>
    <w:rsid w:val="006E6846"/>
    <w:rsid w:val="006F1B7F"/>
    <w:rsid w:val="006F552E"/>
    <w:rsid w:val="006F5758"/>
    <w:rsid w:val="006F6E32"/>
    <w:rsid w:val="0070332A"/>
    <w:rsid w:val="00710D8F"/>
    <w:rsid w:val="00712068"/>
    <w:rsid w:val="00712496"/>
    <w:rsid w:val="00715586"/>
    <w:rsid w:val="00717E00"/>
    <w:rsid w:val="007222EB"/>
    <w:rsid w:val="0072379A"/>
    <w:rsid w:val="00730550"/>
    <w:rsid w:val="0073238D"/>
    <w:rsid w:val="00734ADF"/>
    <w:rsid w:val="007414CE"/>
    <w:rsid w:val="00742543"/>
    <w:rsid w:val="00742B63"/>
    <w:rsid w:val="00744203"/>
    <w:rsid w:val="0074545B"/>
    <w:rsid w:val="00747E9C"/>
    <w:rsid w:val="00755770"/>
    <w:rsid w:val="00772834"/>
    <w:rsid w:val="007734B7"/>
    <w:rsid w:val="00774E76"/>
    <w:rsid w:val="00776B1C"/>
    <w:rsid w:val="00777125"/>
    <w:rsid w:val="007803D8"/>
    <w:rsid w:val="0078181F"/>
    <w:rsid w:val="007824A1"/>
    <w:rsid w:val="00783DA0"/>
    <w:rsid w:val="00785E91"/>
    <w:rsid w:val="007860A5"/>
    <w:rsid w:val="007864E8"/>
    <w:rsid w:val="00790BD7"/>
    <w:rsid w:val="00791774"/>
    <w:rsid w:val="007927E5"/>
    <w:rsid w:val="00797445"/>
    <w:rsid w:val="0079788C"/>
    <w:rsid w:val="007A67F3"/>
    <w:rsid w:val="007A7819"/>
    <w:rsid w:val="007B17C6"/>
    <w:rsid w:val="007B24A2"/>
    <w:rsid w:val="007B6200"/>
    <w:rsid w:val="007B7CC0"/>
    <w:rsid w:val="007C18D0"/>
    <w:rsid w:val="007C3346"/>
    <w:rsid w:val="007C586C"/>
    <w:rsid w:val="007D2C7A"/>
    <w:rsid w:val="007D3C3C"/>
    <w:rsid w:val="007D4082"/>
    <w:rsid w:val="007D63FC"/>
    <w:rsid w:val="007D7958"/>
    <w:rsid w:val="007E2779"/>
    <w:rsid w:val="007E53C4"/>
    <w:rsid w:val="007E7915"/>
    <w:rsid w:val="007F0562"/>
    <w:rsid w:val="007F3F70"/>
    <w:rsid w:val="007F538F"/>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70D1"/>
    <w:rsid w:val="008275E4"/>
    <w:rsid w:val="0083077A"/>
    <w:rsid w:val="008321C1"/>
    <w:rsid w:val="0083365E"/>
    <w:rsid w:val="0083483E"/>
    <w:rsid w:val="00835D16"/>
    <w:rsid w:val="00843AAD"/>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92D"/>
    <w:rsid w:val="00885F29"/>
    <w:rsid w:val="00887413"/>
    <w:rsid w:val="00887931"/>
    <w:rsid w:val="008945E8"/>
    <w:rsid w:val="008A2D05"/>
    <w:rsid w:val="008A6C6F"/>
    <w:rsid w:val="008B0ACB"/>
    <w:rsid w:val="008B1C50"/>
    <w:rsid w:val="008B376A"/>
    <w:rsid w:val="008B395C"/>
    <w:rsid w:val="008B6F6D"/>
    <w:rsid w:val="008C70A7"/>
    <w:rsid w:val="008D25CE"/>
    <w:rsid w:val="008D3C3A"/>
    <w:rsid w:val="008D3E91"/>
    <w:rsid w:val="008D4E55"/>
    <w:rsid w:val="008E0146"/>
    <w:rsid w:val="008E3C4F"/>
    <w:rsid w:val="008E4239"/>
    <w:rsid w:val="008E4FCF"/>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B36"/>
    <w:rsid w:val="0095470C"/>
    <w:rsid w:val="0095508F"/>
    <w:rsid w:val="00955CAC"/>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6844"/>
    <w:rsid w:val="009A1E10"/>
    <w:rsid w:val="009A282A"/>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6188"/>
    <w:rsid w:val="00A36AC9"/>
    <w:rsid w:val="00A412D7"/>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FF9"/>
    <w:rsid w:val="00A67DA8"/>
    <w:rsid w:val="00A71907"/>
    <w:rsid w:val="00A73267"/>
    <w:rsid w:val="00A7491D"/>
    <w:rsid w:val="00A75D4D"/>
    <w:rsid w:val="00A75E11"/>
    <w:rsid w:val="00A81300"/>
    <w:rsid w:val="00A82820"/>
    <w:rsid w:val="00A843D8"/>
    <w:rsid w:val="00A85504"/>
    <w:rsid w:val="00A92EDF"/>
    <w:rsid w:val="00A93A77"/>
    <w:rsid w:val="00A946C3"/>
    <w:rsid w:val="00A95CA7"/>
    <w:rsid w:val="00AA01D0"/>
    <w:rsid w:val="00AA071B"/>
    <w:rsid w:val="00AA3328"/>
    <w:rsid w:val="00AB213D"/>
    <w:rsid w:val="00AB4D66"/>
    <w:rsid w:val="00AB607B"/>
    <w:rsid w:val="00AB7579"/>
    <w:rsid w:val="00AC3778"/>
    <w:rsid w:val="00AC37C8"/>
    <w:rsid w:val="00AC3905"/>
    <w:rsid w:val="00AC49A2"/>
    <w:rsid w:val="00AD33CF"/>
    <w:rsid w:val="00AD50E0"/>
    <w:rsid w:val="00AD58C2"/>
    <w:rsid w:val="00AE4377"/>
    <w:rsid w:val="00AE78CB"/>
    <w:rsid w:val="00AF2A03"/>
    <w:rsid w:val="00AF6358"/>
    <w:rsid w:val="00B000C1"/>
    <w:rsid w:val="00B005DA"/>
    <w:rsid w:val="00B01275"/>
    <w:rsid w:val="00B059E0"/>
    <w:rsid w:val="00B060DF"/>
    <w:rsid w:val="00B12330"/>
    <w:rsid w:val="00B125EE"/>
    <w:rsid w:val="00B133FD"/>
    <w:rsid w:val="00B138CC"/>
    <w:rsid w:val="00B13CCF"/>
    <w:rsid w:val="00B17177"/>
    <w:rsid w:val="00B25377"/>
    <w:rsid w:val="00B25401"/>
    <w:rsid w:val="00B32892"/>
    <w:rsid w:val="00B34DDF"/>
    <w:rsid w:val="00B35436"/>
    <w:rsid w:val="00B37D41"/>
    <w:rsid w:val="00B42ABC"/>
    <w:rsid w:val="00B4438D"/>
    <w:rsid w:val="00B47C3E"/>
    <w:rsid w:val="00B53CF3"/>
    <w:rsid w:val="00B562AC"/>
    <w:rsid w:val="00B61080"/>
    <w:rsid w:val="00B62470"/>
    <w:rsid w:val="00B62B27"/>
    <w:rsid w:val="00B67C79"/>
    <w:rsid w:val="00B7315E"/>
    <w:rsid w:val="00B73A69"/>
    <w:rsid w:val="00B82EAD"/>
    <w:rsid w:val="00B83A1D"/>
    <w:rsid w:val="00B85DB0"/>
    <w:rsid w:val="00B908EC"/>
    <w:rsid w:val="00B93471"/>
    <w:rsid w:val="00B940F2"/>
    <w:rsid w:val="00B96A03"/>
    <w:rsid w:val="00BA1470"/>
    <w:rsid w:val="00BA28D6"/>
    <w:rsid w:val="00BA4658"/>
    <w:rsid w:val="00BA4BBE"/>
    <w:rsid w:val="00BA5443"/>
    <w:rsid w:val="00BA65E7"/>
    <w:rsid w:val="00BB160E"/>
    <w:rsid w:val="00BB40D7"/>
    <w:rsid w:val="00BB44B0"/>
    <w:rsid w:val="00BB6D51"/>
    <w:rsid w:val="00BC0A65"/>
    <w:rsid w:val="00BC1C98"/>
    <w:rsid w:val="00BC45D7"/>
    <w:rsid w:val="00BC54E1"/>
    <w:rsid w:val="00BD0E7A"/>
    <w:rsid w:val="00BD1591"/>
    <w:rsid w:val="00BD20EE"/>
    <w:rsid w:val="00BD680E"/>
    <w:rsid w:val="00BE3087"/>
    <w:rsid w:val="00BE56F5"/>
    <w:rsid w:val="00BE5F68"/>
    <w:rsid w:val="00BF25D2"/>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47C5"/>
    <w:rsid w:val="00C85386"/>
    <w:rsid w:val="00C865B2"/>
    <w:rsid w:val="00C91AFB"/>
    <w:rsid w:val="00C92FE4"/>
    <w:rsid w:val="00CA05A2"/>
    <w:rsid w:val="00CA096E"/>
    <w:rsid w:val="00CA1248"/>
    <w:rsid w:val="00CA1ECE"/>
    <w:rsid w:val="00CA4B1B"/>
    <w:rsid w:val="00CA5E85"/>
    <w:rsid w:val="00CA7912"/>
    <w:rsid w:val="00CB0DB9"/>
    <w:rsid w:val="00CB6166"/>
    <w:rsid w:val="00CB62DA"/>
    <w:rsid w:val="00CC4A88"/>
    <w:rsid w:val="00CC5DEE"/>
    <w:rsid w:val="00CC6195"/>
    <w:rsid w:val="00CC6D1C"/>
    <w:rsid w:val="00CC7A36"/>
    <w:rsid w:val="00CD665C"/>
    <w:rsid w:val="00CD712B"/>
    <w:rsid w:val="00CE10FA"/>
    <w:rsid w:val="00CE1278"/>
    <w:rsid w:val="00CE12E1"/>
    <w:rsid w:val="00CE4A37"/>
    <w:rsid w:val="00CE52C8"/>
    <w:rsid w:val="00CE54D4"/>
    <w:rsid w:val="00CE76DB"/>
    <w:rsid w:val="00CF482E"/>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22A6"/>
    <w:rsid w:val="00D4468D"/>
    <w:rsid w:val="00D45BE6"/>
    <w:rsid w:val="00D5032C"/>
    <w:rsid w:val="00D51767"/>
    <w:rsid w:val="00D52CE1"/>
    <w:rsid w:val="00D539CB"/>
    <w:rsid w:val="00D53FF0"/>
    <w:rsid w:val="00D56C74"/>
    <w:rsid w:val="00D5724A"/>
    <w:rsid w:val="00D60218"/>
    <w:rsid w:val="00D6371E"/>
    <w:rsid w:val="00D6761C"/>
    <w:rsid w:val="00D710EC"/>
    <w:rsid w:val="00D71A26"/>
    <w:rsid w:val="00D75326"/>
    <w:rsid w:val="00D75C91"/>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7093"/>
    <w:rsid w:val="00DB75C6"/>
    <w:rsid w:val="00DC031F"/>
    <w:rsid w:val="00DC0A41"/>
    <w:rsid w:val="00DC4098"/>
    <w:rsid w:val="00DC708E"/>
    <w:rsid w:val="00DC7ADC"/>
    <w:rsid w:val="00DD09EA"/>
    <w:rsid w:val="00DD412A"/>
    <w:rsid w:val="00DD5019"/>
    <w:rsid w:val="00DD675F"/>
    <w:rsid w:val="00DE1629"/>
    <w:rsid w:val="00DE56B1"/>
    <w:rsid w:val="00DE6336"/>
    <w:rsid w:val="00DE7713"/>
    <w:rsid w:val="00DF2E4B"/>
    <w:rsid w:val="00DF3E8F"/>
    <w:rsid w:val="00E0161D"/>
    <w:rsid w:val="00E02139"/>
    <w:rsid w:val="00E0498F"/>
    <w:rsid w:val="00E11418"/>
    <w:rsid w:val="00E12020"/>
    <w:rsid w:val="00E14A4E"/>
    <w:rsid w:val="00E14CFB"/>
    <w:rsid w:val="00E23F91"/>
    <w:rsid w:val="00E30095"/>
    <w:rsid w:val="00E331A9"/>
    <w:rsid w:val="00E331DD"/>
    <w:rsid w:val="00E3322C"/>
    <w:rsid w:val="00E3680E"/>
    <w:rsid w:val="00E36A0E"/>
    <w:rsid w:val="00E416F9"/>
    <w:rsid w:val="00E432BC"/>
    <w:rsid w:val="00E435D0"/>
    <w:rsid w:val="00E443DB"/>
    <w:rsid w:val="00E45C38"/>
    <w:rsid w:val="00E4615A"/>
    <w:rsid w:val="00E47511"/>
    <w:rsid w:val="00E550F8"/>
    <w:rsid w:val="00E55CD9"/>
    <w:rsid w:val="00E616D4"/>
    <w:rsid w:val="00E62025"/>
    <w:rsid w:val="00E63E70"/>
    <w:rsid w:val="00E649A4"/>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E0F04"/>
    <w:rsid w:val="00EE4C2A"/>
    <w:rsid w:val="00EE7ED5"/>
    <w:rsid w:val="00EF4FAB"/>
    <w:rsid w:val="00EF6E3C"/>
    <w:rsid w:val="00F00827"/>
    <w:rsid w:val="00F04B0D"/>
    <w:rsid w:val="00F06167"/>
    <w:rsid w:val="00F12EAB"/>
    <w:rsid w:val="00F158E5"/>
    <w:rsid w:val="00F254DA"/>
    <w:rsid w:val="00F26328"/>
    <w:rsid w:val="00F31869"/>
    <w:rsid w:val="00F31C98"/>
    <w:rsid w:val="00F32554"/>
    <w:rsid w:val="00F34866"/>
    <w:rsid w:val="00F34AA3"/>
    <w:rsid w:val="00F47A0D"/>
    <w:rsid w:val="00F52182"/>
    <w:rsid w:val="00F5522C"/>
    <w:rsid w:val="00F64CDB"/>
    <w:rsid w:val="00F64FC8"/>
    <w:rsid w:val="00F65B6B"/>
    <w:rsid w:val="00F67210"/>
    <w:rsid w:val="00F705E9"/>
    <w:rsid w:val="00F71C54"/>
    <w:rsid w:val="00F75B24"/>
    <w:rsid w:val="00F75DE3"/>
    <w:rsid w:val="00F76E74"/>
    <w:rsid w:val="00F8212B"/>
    <w:rsid w:val="00F850AD"/>
    <w:rsid w:val="00F8651E"/>
    <w:rsid w:val="00F86D97"/>
    <w:rsid w:val="00F87248"/>
    <w:rsid w:val="00F91C4F"/>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23B3"/>
    <w:rsid w:val="00FF1FBD"/>
    <w:rsid w:val="00FF509F"/>
    <w:rsid w:val="00FF5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13670</TotalTime>
  <Pages>53</Pages>
  <Words>13071</Words>
  <Characters>74507</Characters>
  <Application>Microsoft Office Word</Application>
  <DocSecurity>0</DocSecurity>
  <Lines>620</Lines>
  <Paragraphs>174</Paragraphs>
  <ScaleCrop>false</ScaleCrop>
  <Company/>
  <LinksUpToDate>false</LinksUpToDate>
  <CharactersWithSpaces>87404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542</cp:revision>
  <cp:lastPrinted>2023-04-12T01:31:00Z</cp:lastPrinted>
  <dcterms:created xsi:type="dcterms:W3CDTF">2023-03-15T01:32:00Z</dcterms:created>
  <dcterms:modified xsi:type="dcterms:W3CDTF">2025-02-05T11:41:00Z</dcterms:modified>
</cp:coreProperties>
</file>