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AA2C8" w14:textId="77777777" w:rsidR="002E69A9" w:rsidRPr="002E69A9" w:rsidRDefault="002E69A9" w:rsidP="002E69A9">
      <w:pPr>
        <w:pStyle w:val="isselectedend"/>
        <w:rPr>
          <w:u w:val="single"/>
        </w:rPr>
      </w:pPr>
      <w:r w:rsidRPr="002E69A9">
        <w:rPr>
          <w:rStyle w:val="Strong"/>
          <w:u w:val="single"/>
        </w:rPr>
        <w:t>Category One: Software Design and Engineering Narrative</w:t>
      </w:r>
    </w:p>
    <w:p w14:paraId="6EB3A6E0" w14:textId="77777777" w:rsidR="002E69A9" w:rsidRDefault="002E69A9" w:rsidP="002E69A9">
      <w:pPr>
        <w:pStyle w:val="isselectedend"/>
        <w:spacing w:before="0" w:beforeAutospacing="0" w:after="0" w:afterAutospacing="0"/>
        <w:ind w:firstLine="720"/>
      </w:pPr>
      <w:r>
        <w:t>The artifact I selected for the Software Design and Engineering category is my Travlr Getaways full-stack web application, originally developed during CS 465: Full Stack Development I. The project introduced me to the MEAN stack, which combines MongoDB, Express, Angular, and Node.js to create a full-stack application with customer-facing and administrative functionality. For this enhancement, I focused on the Express-based customer-facing portion of the application. During CS 465, the Travel page was converted to Handlebars, while several other pages remained static HTML. I completed the conversion of the Index, About, Rooms, Meals, News, and Contact pages into reusable Handlebars templates and implemented shared header and footer partials.</w:t>
      </w:r>
    </w:p>
    <w:p w14:paraId="7D15BF81" w14:textId="77777777" w:rsidR="002E69A9" w:rsidRDefault="002E69A9" w:rsidP="002E69A9">
      <w:pPr>
        <w:pStyle w:val="isselectedend"/>
        <w:spacing w:before="0" w:beforeAutospacing="0" w:after="0" w:afterAutospacing="0"/>
        <w:ind w:firstLine="720"/>
      </w:pPr>
      <w:r>
        <w:t>I selected this artifact because it represents one of the most comprehensive projects I completed during the Computer Science program and provided an opportunity to improve an existing application rather than build another solution from the beginning. Although the original application functioned correctly, the remaining static pages duplicated common HTML elements and made future changes more difficult to maintain consistently. Converting these pages to reusable templates reduced that duplication and created a more organized application structure. The enhancement demonstrates my understanding of modular software design, separation of concerns, code reuse, and maintainability while preserving the application's original appearance and functionality.</w:t>
      </w:r>
    </w:p>
    <w:p w14:paraId="4660B9DD" w14:textId="77777777" w:rsidR="002E69A9" w:rsidRDefault="002E69A9" w:rsidP="002E69A9">
      <w:pPr>
        <w:pStyle w:val="isselectedend"/>
        <w:spacing w:before="0" w:beforeAutospacing="0" w:after="0" w:afterAutospacing="0"/>
        <w:ind w:firstLine="720"/>
      </w:pPr>
      <w:r>
        <w:t>Revisiting the application also showed me how my approach to software development has changed since I originally completed the project. During CS 465, my primary goal was to create a functional application that satisfied the project requirements. During this enhancement, I evaluated the same application from the perspective of maintaining and improving an existing codebase. I became more focused on how the application was organized, how easily another developer could understand it, and how future changes could be made without unnecessarily duplicating code. This reinforced the importance of considering maintainability and extensibility as part of the original software design rather than treating them as improvements to address later.</w:t>
      </w:r>
    </w:p>
    <w:p w14:paraId="07C732D3" w14:textId="77777777" w:rsidR="002E69A9" w:rsidRDefault="002E69A9" w:rsidP="002E69A9">
      <w:pPr>
        <w:pStyle w:val="isselectedend"/>
        <w:spacing w:before="0" w:beforeAutospacing="0" w:after="0" w:afterAutospacing="0"/>
        <w:ind w:firstLine="720"/>
      </w:pPr>
      <w:r>
        <w:t>The primary challenge was ensuring that each converted page continued to look and function correctly after transitioning from static HTML to Handlebars. Centralizing common page elements required me to update page content, image paths, navigation links, routes, and controller methods while making sure that existing functionality was not affected. I tested the application throughout the enhancement to verify that each page rendered correctly and that navigation continued to work as expected. This process reinforced the value of incremental development and regression testing when modifying an existing application.</w:t>
      </w:r>
    </w:p>
    <w:p w14:paraId="7FF56C77" w14:textId="77777777" w:rsidR="002E69A9" w:rsidRDefault="002E69A9" w:rsidP="002E69A9">
      <w:pPr>
        <w:pStyle w:val="isselectedend"/>
        <w:spacing w:before="0" w:beforeAutospacing="0" w:after="0" w:afterAutospacing="0"/>
        <w:ind w:firstLine="720"/>
      </w:pPr>
      <w:r>
        <w:t>Feedback received during the milestone review did not identify any required changes to the enhancement. As I prepared the artifact for my final ePortfolio, I reviewed the completed work for functionality, clarity, and consistency while retaining the focused scope of the original enhancement.</w:t>
      </w:r>
    </w:p>
    <w:p w14:paraId="054F0AB1" w14:textId="77777777" w:rsidR="002E69A9" w:rsidRDefault="002E69A9" w:rsidP="002E69A9">
      <w:pPr>
        <w:pStyle w:val="isselectedend"/>
        <w:spacing w:before="0" w:beforeAutospacing="0" w:after="0" w:afterAutospacing="0"/>
        <w:ind w:firstLine="720"/>
      </w:pPr>
      <w:r>
        <w:t xml:space="preserve">This enhancement most directly demonstrates my ability to use well-founded software engineering techniques and tools to implement computing solutions that deliver value. The use of reusable Handlebars templates, shared partials, organized routing, and systematic testing improved the application's maintainability and overall software quality. The narrative and supporting ePortfolio materials also demonstrate professional communication by explaining the purpose of the enhancement, the decisions I made, and what I learned from the development </w:t>
      </w:r>
      <w:r>
        <w:lastRenderedPageBreak/>
        <w:t>process. Other course outcomes, including those more directly related to algorithms, databases, security, and collaboration, are demonstrated through the other components of my ePortfolio.</w:t>
      </w:r>
    </w:p>
    <w:p w14:paraId="4459ECB6" w14:textId="77777777" w:rsidR="002E69A9" w:rsidRDefault="002E69A9" w:rsidP="002E69A9">
      <w:pPr>
        <w:pStyle w:val="NormalWeb"/>
        <w:spacing w:before="0" w:beforeAutospacing="0" w:after="0" w:afterAutospacing="0"/>
        <w:ind w:firstLine="720"/>
      </w:pPr>
      <w:r>
        <w:t>Overall, this enhancement demonstrates how my software design and engineering skills have developed throughout the Computer Science program. Revisiting Travlr Getaways allowed me to recognize that effective software engineering involves more than creating an application that works. It also requires organizing software so that it can be understood, maintained, and extended as requirements change. The enhanced Travlr Getaways application demonstrates my ability to evaluate an existing codebase, identify an opportunity for improvement, implement a focused solution, and verify that the application continues to function correctly.</w:t>
      </w:r>
    </w:p>
    <w:p w14:paraId="77DB0A40" w14:textId="565C5B62" w:rsidR="0004402C" w:rsidRPr="002E69A9" w:rsidRDefault="0004402C" w:rsidP="002E69A9"/>
    <w:sectPr w:rsidR="0004402C" w:rsidRPr="002E69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015"/>
    <w:rsid w:val="0003134E"/>
    <w:rsid w:val="0004402C"/>
    <w:rsid w:val="002E69A9"/>
    <w:rsid w:val="005454A4"/>
    <w:rsid w:val="005F323B"/>
    <w:rsid w:val="008E5015"/>
    <w:rsid w:val="00C1713A"/>
    <w:rsid w:val="00D44BFE"/>
    <w:rsid w:val="00F05A68"/>
    <w:rsid w:val="00FA0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1595E"/>
  <w15:chartTrackingRefBased/>
  <w15:docId w15:val="{5A7D39DE-3602-49B6-BC0C-A247ECFD9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0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0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0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0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0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0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0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0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0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0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0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0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0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0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0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0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0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015"/>
    <w:rPr>
      <w:rFonts w:eastAsiaTheme="majorEastAsia" w:cstheme="majorBidi"/>
      <w:color w:val="272727" w:themeColor="text1" w:themeTint="D8"/>
    </w:rPr>
  </w:style>
  <w:style w:type="paragraph" w:styleId="Title">
    <w:name w:val="Title"/>
    <w:basedOn w:val="Normal"/>
    <w:next w:val="Normal"/>
    <w:link w:val="TitleChar"/>
    <w:uiPriority w:val="10"/>
    <w:qFormat/>
    <w:rsid w:val="008E50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0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0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0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015"/>
    <w:pPr>
      <w:spacing w:before="160"/>
      <w:jc w:val="center"/>
    </w:pPr>
    <w:rPr>
      <w:i/>
      <w:iCs/>
      <w:color w:val="404040" w:themeColor="text1" w:themeTint="BF"/>
    </w:rPr>
  </w:style>
  <w:style w:type="character" w:customStyle="1" w:styleId="QuoteChar">
    <w:name w:val="Quote Char"/>
    <w:basedOn w:val="DefaultParagraphFont"/>
    <w:link w:val="Quote"/>
    <w:uiPriority w:val="29"/>
    <w:rsid w:val="008E5015"/>
    <w:rPr>
      <w:i/>
      <w:iCs/>
      <w:color w:val="404040" w:themeColor="text1" w:themeTint="BF"/>
    </w:rPr>
  </w:style>
  <w:style w:type="paragraph" w:styleId="ListParagraph">
    <w:name w:val="List Paragraph"/>
    <w:basedOn w:val="Normal"/>
    <w:uiPriority w:val="34"/>
    <w:qFormat/>
    <w:rsid w:val="008E5015"/>
    <w:pPr>
      <w:ind w:left="720"/>
      <w:contextualSpacing/>
    </w:pPr>
  </w:style>
  <w:style w:type="character" w:styleId="IntenseEmphasis">
    <w:name w:val="Intense Emphasis"/>
    <w:basedOn w:val="DefaultParagraphFont"/>
    <w:uiPriority w:val="21"/>
    <w:qFormat/>
    <w:rsid w:val="008E5015"/>
    <w:rPr>
      <w:i/>
      <w:iCs/>
      <w:color w:val="0F4761" w:themeColor="accent1" w:themeShade="BF"/>
    </w:rPr>
  </w:style>
  <w:style w:type="paragraph" w:styleId="IntenseQuote">
    <w:name w:val="Intense Quote"/>
    <w:basedOn w:val="Normal"/>
    <w:next w:val="Normal"/>
    <w:link w:val="IntenseQuoteChar"/>
    <w:uiPriority w:val="30"/>
    <w:qFormat/>
    <w:rsid w:val="008E50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015"/>
    <w:rPr>
      <w:i/>
      <w:iCs/>
      <w:color w:val="0F4761" w:themeColor="accent1" w:themeShade="BF"/>
    </w:rPr>
  </w:style>
  <w:style w:type="character" w:styleId="IntenseReference">
    <w:name w:val="Intense Reference"/>
    <w:basedOn w:val="DefaultParagraphFont"/>
    <w:uiPriority w:val="32"/>
    <w:qFormat/>
    <w:rsid w:val="008E5015"/>
    <w:rPr>
      <w:b/>
      <w:bCs/>
      <w:smallCaps/>
      <w:color w:val="0F4761" w:themeColor="accent1" w:themeShade="BF"/>
      <w:spacing w:val="5"/>
    </w:rPr>
  </w:style>
  <w:style w:type="paragraph" w:customStyle="1" w:styleId="isselectedend">
    <w:name w:val="isselectedend"/>
    <w:basedOn w:val="Normal"/>
    <w:rsid w:val="002E69A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69A9"/>
    <w:rPr>
      <w:b/>
      <w:bCs/>
    </w:rPr>
  </w:style>
  <w:style w:type="paragraph" w:styleId="NormalWeb">
    <w:name w:val="Normal (Web)"/>
    <w:basedOn w:val="Normal"/>
    <w:uiPriority w:val="99"/>
    <w:semiHidden/>
    <w:unhideWhenUsed/>
    <w:rsid w:val="002E69A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685</Words>
  <Characters>3907</Characters>
  <Application>Microsoft Office Word</Application>
  <DocSecurity>0</DocSecurity>
  <Lines>32</Lines>
  <Paragraphs>9</Paragraphs>
  <ScaleCrop>false</ScaleCrop>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and Kyla Ford</dc:creator>
  <cp:keywords/>
  <dc:description/>
  <cp:lastModifiedBy>Jay and Kyla Ford</cp:lastModifiedBy>
  <cp:revision>5</cp:revision>
  <cp:lastPrinted>2026-08-11T20:14:00Z</cp:lastPrinted>
  <dcterms:created xsi:type="dcterms:W3CDTF">2026-08-11T20:06:00Z</dcterms:created>
  <dcterms:modified xsi:type="dcterms:W3CDTF">2026-08-11T20:36:00Z</dcterms:modified>
</cp:coreProperties>
</file>