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9A420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简介</w:t>
      </w:r>
    </w:p>
    <w:p w14:paraId="4FAF53A6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姓名：陈子涵</w:t>
      </w:r>
    </w:p>
    <w:p w14:paraId="32F699F4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性别：女</w:t>
      </w:r>
    </w:p>
    <w:p w14:paraId="2FF00C15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年龄：19</w:t>
      </w:r>
    </w:p>
    <w:p w14:paraId="4D59B36E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籍贯：湖南</w:t>
      </w:r>
    </w:p>
    <w:p w14:paraId="2A02CD76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工作职位：电商平台运营总监</w:t>
      </w:r>
    </w:p>
    <w:p w14:paraId="0B7100A2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工作内容：主导数字非遗直播间的搭建与运营，通过电商与新媒体融合的方式，助力非遗技艺传承与市场化推广</w:t>
      </w:r>
    </w:p>
    <w:p w14:paraId="3277ABE8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技艺特点</w:t>
      </w:r>
    </w:p>
    <w:p w14:paraId="43AB9FCE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精通直播策划、短视频引流、私域社群运营，能精准匹配非遗内容与平台算法，实现高曝光与高转化</w:t>
      </w:r>
    </w:p>
    <w:p w14:paraId="7E6E90AE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传统贡献</w:t>
      </w:r>
    </w:p>
    <w:p w14:paraId="073A7F7B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借助新媒体传播，让湘绣、旗袍等湖南非遗走出地域限制，成为全国性的文化符号，助力湖湘文化的对外传播</w:t>
      </w:r>
    </w:p>
    <w:p w14:paraId="02A34809">
      <w:pPr>
        <w:numPr>
          <w:ilvl w:val="0"/>
          <w:numId w:val="1"/>
        </w:numPr>
        <w:ind w:left="0" w:leftChars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展望未来</w:t>
      </w:r>
    </w:p>
    <w:p w14:paraId="385D82BC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建立高校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与传承人之间的对接通道，培养一批懂技术、会运营的年轻非遗传承人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86CAD"/>
    <w:multiLevelType w:val="singleLevel"/>
    <w:tmpl w:val="08D86CAD"/>
    <w:lvl w:ilvl="0" w:tentative="0">
      <w:start w:val="1"/>
      <w:numFmt w:val="chineseCounting"/>
      <w:suff w:val="nothing"/>
      <w:lvlText w:val="%1．"/>
      <w:lvlJc w:val="left"/>
      <w:pPr>
        <w:ind w:left="0"/>
      </w:pPr>
      <w:rPr>
        <w:rFonts w:hint="eastAsia"/>
        <w:b/>
        <w:bCs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1F4751"/>
    <w:rsid w:val="3BEA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222</Words>
  <Characters>223</Characters>
  <Lines>0</Lines>
  <Paragraphs>0</Paragraphs>
  <TotalTime>1502</TotalTime>
  <ScaleCrop>false</ScaleCrop>
  <LinksUpToDate>false</LinksUpToDate>
  <CharactersWithSpaces>223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2026-01-20T07:47:30Z</dcterms:created>
  <dc:creator>我的华为</dc:creator>
  <cp:lastModifiedBy>vven</cp:lastModifiedBy>
  <dcterms:modified xsi:type="dcterms:W3CDTF">2026-01-21T10:34:20Z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eyJoZGlkIjoiOTg4ZjY2M2NjZGJiOTQxNGY1OWZlODZjYjg0MTE4MWYiLCJ1c2VySWQiOiIxMjQ2OTU1Mzc2In0=</vt:lpwstr>
  </property>
  <property fmtid="{D5CDD505-2E9C-101B-9397-08002B2CF9AE}" pid="4" name="ICV">
    <vt:lpwstr>CD1A9D7A975D424E9046992B0D99C24F_12</vt:lpwstr>
  </property>
</Properties>
</file>