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7BE954" w14:textId="77777777" w:rsidR="00325019" w:rsidRDefault="00325019" w:rsidP="00325019">
      <w:pPr>
        <w:pStyle w:val="Heading2"/>
        <w:jc w:val="center"/>
      </w:pPr>
      <w:r>
        <w:t>Test Automation approach for online retail store</w:t>
      </w:r>
    </w:p>
    <w:p w14:paraId="1F0739E6" w14:textId="2FE529A8" w:rsidR="00325019" w:rsidRPr="00325019" w:rsidRDefault="00325019" w:rsidP="003250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 </w:t>
      </w:r>
    </w:p>
    <w:p w14:paraId="7344DC35" w14:textId="77777777" w:rsidR="00325019" w:rsidRPr="00325019" w:rsidRDefault="00325019" w:rsidP="00325019">
      <w:pPr>
        <w:pStyle w:val="Heading1"/>
        <w:rPr>
          <w:rFonts w:ascii="Times New Roman" w:eastAsia="Times New Roman" w:hAnsi="Times New Roman" w:cs="Times New Roman"/>
          <w:sz w:val="24"/>
          <w:szCs w:val="24"/>
        </w:rPr>
      </w:pPr>
      <w:r w:rsidRPr="00325019">
        <w:rPr>
          <w:rFonts w:eastAsia="Times New Roman"/>
        </w:rPr>
        <w:t>Technologies:</w:t>
      </w:r>
    </w:p>
    <w:p w14:paraId="72FA1069" w14:textId="77777777" w:rsidR="00325019" w:rsidRDefault="00325019" w:rsidP="00325019">
      <w:pPr>
        <w:spacing w:after="0" w:line="240" w:lineRule="auto"/>
        <w:rPr>
          <w:rFonts w:ascii="Arial" w:eastAsia="Times New Roman" w:hAnsi="Arial" w:cs="Arial"/>
          <w:color w:val="0E101A"/>
        </w:rPr>
      </w:pPr>
    </w:p>
    <w:p w14:paraId="33C0CB2D" w14:textId="6406C680" w:rsidR="00325019" w:rsidRPr="000814DE" w:rsidRDefault="00325019" w:rsidP="000814D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14DE">
        <w:rPr>
          <w:rFonts w:ascii="Arial" w:eastAsia="Times New Roman" w:hAnsi="Arial" w:cs="Arial"/>
          <w:color w:val="0E101A"/>
        </w:rPr>
        <w:t>Cucumber-JVM</w:t>
      </w:r>
    </w:p>
    <w:p w14:paraId="063F42CF" w14:textId="77777777" w:rsidR="00325019" w:rsidRPr="000814DE" w:rsidRDefault="00325019" w:rsidP="000814D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14DE">
        <w:rPr>
          <w:rFonts w:ascii="Arial" w:eastAsia="Times New Roman" w:hAnsi="Arial" w:cs="Arial"/>
          <w:color w:val="0E101A"/>
        </w:rPr>
        <w:t>Selenium WebDriver with Java bindings</w:t>
      </w:r>
    </w:p>
    <w:p w14:paraId="43F2C149" w14:textId="77777777" w:rsidR="00325019" w:rsidRPr="000814DE" w:rsidRDefault="00325019" w:rsidP="000814D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14DE">
        <w:rPr>
          <w:rFonts w:ascii="Arial" w:eastAsia="Times New Roman" w:hAnsi="Arial" w:cs="Arial"/>
          <w:color w:val="0E101A"/>
        </w:rPr>
        <w:t>Java 8</w:t>
      </w:r>
    </w:p>
    <w:p w14:paraId="52EDEF4D" w14:textId="77777777" w:rsidR="00325019" w:rsidRPr="000814DE" w:rsidRDefault="00325019" w:rsidP="000814D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14DE">
        <w:rPr>
          <w:rFonts w:ascii="Arial" w:eastAsia="Times New Roman" w:hAnsi="Arial" w:cs="Arial"/>
          <w:color w:val="0E101A"/>
        </w:rPr>
        <w:t>TestNG</w:t>
      </w:r>
    </w:p>
    <w:p w14:paraId="0D023863" w14:textId="77777777" w:rsidR="00325019" w:rsidRPr="00325019" w:rsidRDefault="00325019" w:rsidP="003250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39F885" w14:textId="77777777" w:rsidR="00325019" w:rsidRPr="00325019" w:rsidRDefault="00325019" w:rsidP="003250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5019">
        <w:rPr>
          <w:rFonts w:ascii="Arial" w:eastAsia="Times New Roman" w:hAnsi="Arial" w:cs="Arial"/>
          <w:color w:val="0E101A"/>
        </w:rPr>
        <w:t>This solution has developed in three distinct projects.</w:t>
      </w:r>
    </w:p>
    <w:p w14:paraId="2FFFD5E4" w14:textId="682171CA" w:rsidR="00325019" w:rsidRDefault="00325019" w:rsidP="0032501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E101A"/>
        </w:rPr>
      </w:pPr>
      <w:r w:rsidRPr="00325019">
        <w:rPr>
          <w:rFonts w:ascii="Arial" w:eastAsia="Times New Roman" w:hAnsi="Arial" w:cs="Arial"/>
          <w:color w:val="0E101A"/>
        </w:rPr>
        <w:t>test-framework - This project consists of core methods that can be used across any automation project in the organization.</w:t>
      </w:r>
    </w:p>
    <w:p w14:paraId="66174EFD" w14:textId="77777777" w:rsidR="000814DE" w:rsidRPr="00325019" w:rsidRDefault="000814DE" w:rsidP="000814DE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E101A"/>
        </w:rPr>
      </w:pPr>
    </w:p>
    <w:p w14:paraId="04BD61ED" w14:textId="273E1C60" w:rsidR="00325019" w:rsidRDefault="00325019" w:rsidP="0032501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E101A"/>
        </w:rPr>
      </w:pPr>
      <w:r w:rsidRPr="00325019">
        <w:rPr>
          <w:rFonts w:ascii="Arial" w:eastAsia="Times New Roman" w:hAnsi="Arial" w:cs="Arial"/>
          <w:color w:val="0E101A"/>
        </w:rPr>
        <w:t>shopping-cart-</w:t>
      </w:r>
      <w:proofErr w:type="spellStart"/>
      <w:r w:rsidRPr="00325019">
        <w:rPr>
          <w:rFonts w:ascii="Arial" w:eastAsia="Times New Roman" w:hAnsi="Arial" w:cs="Arial"/>
          <w:color w:val="0E101A"/>
        </w:rPr>
        <w:t>pageobjects</w:t>
      </w:r>
      <w:proofErr w:type="spellEnd"/>
      <w:r w:rsidRPr="00325019">
        <w:rPr>
          <w:rFonts w:ascii="Arial" w:eastAsia="Times New Roman" w:hAnsi="Arial" w:cs="Arial"/>
          <w:color w:val="0E101A"/>
        </w:rPr>
        <w:t xml:space="preserve"> - This project consists of classes related to each page of the application, commonly known as Page Objects. It has a dependency on test-framework project to call common methods.</w:t>
      </w:r>
    </w:p>
    <w:p w14:paraId="14D347E6" w14:textId="77777777" w:rsidR="000814DE" w:rsidRPr="00325019" w:rsidRDefault="000814DE" w:rsidP="000814DE">
      <w:pPr>
        <w:spacing w:after="0" w:line="240" w:lineRule="auto"/>
        <w:textAlignment w:val="baseline"/>
        <w:rPr>
          <w:rFonts w:ascii="Arial" w:eastAsia="Times New Roman" w:hAnsi="Arial" w:cs="Arial"/>
          <w:color w:val="0E101A"/>
        </w:rPr>
      </w:pPr>
    </w:p>
    <w:p w14:paraId="70626942" w14:textId="77777777" w:rsidR="00325019" w:rsidRPr="00325019" w:rsidRDefault="00325019" w:rsidP="0032501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E101A"/>
        </w:rPr>
      </w:pPr>
      <w:r w:rsidRPr="00325019">
        <w:rPr>
          <w:rFonts w:ascii="Arial" w:eastAsia="Times New Roman" w:hAnsi="Arial" w:cs="Arial"/>
          <w:color w:val="0E101A"/>
        </w:rPr>
        <w:t>shopping-cart-Tests- This project holds test cases related to online shopping store project. It has dependencies on test-framework and shopping-cart-</w:t>
      </w:r>
      <w:proofErr w:type="spellStart"/>
      <w:r w:rsidRPr="00325019">
        <w:rPr>
          <w:rFonts w:ascii="Arial" w:eastAsia="Times New Roman" w:hAnsi="Arial" w:cs="Arial"/>
          <w:color w:val="0E101A"/>
        </w:rPr>
        <w:t>pageobjects</w:t>
      </w:r>
      <w:proofErr w:type="spellEnd"/>
      <w:r w:rsidRPr="00325019">
        <w:rPr>
          <w:rFonts w:ascii="Arial" w:eastAsia="Times New Roman" w:hAnsi="Arial" w:cs="Arial"/>
          <w:color w:val="0E101A"/>
        </w:rPr>
        <w:t>.</w:t>
      </w:r>
    </w:p>
    <w:p w14:paraId="0A6CF09B" w14:textId="77777777" w:rsidR="00325019" w:rsidRPr="00325019" w:rsidRDefault="00325019" w:rsidP="003250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5725E1" w14:textId="404E6853" w:rsidR="00325019" w:rsidRPr="00325019" w:rsidRDefault="00325019" w:rsidP="003250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5019">
        <w:rPr>
          <w:rFonts w:ascii="Arial" w:eastAsia="Times New Roman" w:hAnsi="Arial" w:cs="Arial"/>
          <w:color w:val="0E101A"/>
        </w:rPr>
        <w:t xml:space="preserve">This structure is beneficial as it allows multiple testers/ teams to work on all three projects independently. In other words, it allows the </w:t>
      </w:r>
      <w:proofErr w:type="spellStart"/>
      <w:r w:rsidRPr="00325019">
        <w:rPr>
          <w:rFonts w:ascii="Arial" w:eastAsia="Times New Roman" w:hAnsi="Arial" w:cs="Arial"/>
          <w:color w:val="0E101A"/>
        </w:rPr>
        <w:t>break down</w:t>
      </w:r>
      <w:proofErr w:type="spellEnd"/>
      <w:r w:rsidRPr="00325019">
        <w:rPr>
          <w:rFonts w:ascii="Arial" w:eastAsia="Times New Roman" w:hAnsi="Arial" w:cs="Arial"/>
          <w:color w:val="0E101A"/>
        </w:rPr>
        <w:t xml:space="preserve"> of the work into more manageable pieces. This structure allows testers </w:t>
      </w:r>
      <w:r w:rsidR="000814DE">
        <w:rPr>
          <w:rFonts w:ascii="Arial" w:eastAsia="Times New Roman" w:hAnsi="Arial" w:cs="Arial"/>
          <w:color w:val="0E101A"/>
        </w:rPr>
        <w:t xml:space="preserve">or business users </w:t>
      </w:r>
      <w:r w:rsidRPr="00325019">
        <w:rPr>
          <w:rFonts w:ascii="Arial" w:eastAsia="Times New Roman" w:hAnsi="Arial" w:cs="Arial"/>
          <w:color w:val="0E101A"/>
        </w:rPr>
        <w:t>to add test cases without having expert knowledge on the underlying framework and it is scalable for bigger projects.</w:t>
      </w:r>
    </w:p>
    <w:p w14:paraId="7A54EBB9" w14:textId="77777777" w:rsidR="00325019" w:rsidRPr="00325019" w:rsidRDefault="00325019" w:rsidP="0032501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5019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6E400E2" w14:textId="352F6AAA" w:rsidR="00325019" w:rsidRPr="00325019" w:rsidRDefault="000814DE" w:rsidP="002F43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771BD6B8" wp14:editId="62A306DD">
            <wp:extent cx="3613992" cy="5943600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0199" cy="595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402AE81" w14:textId="77777777" w:rsidR="00325019" w:rsidRPr="00325019" w:rsidRDefault="00325019" w:rsidP="0032501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5019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CA53D1A" w14:textId="77777777" w:rsidR="002F435E" w:rsidRDefault="002F435E">
      <w:pPr>
        <w:rPr>
          <w:rFonts w:ascii="Arial" w:eastAsia="Times New Roman" w:hAnsi="Arial" w:cs="Arial"/>
          <w:color w:val="000000"/>
          <w:sz w:val="32"/>
          <w:szCs w:val="32"/>
        </w:rPr>
      </w:pPr>
      <w:r>
        <w:rPr>
          <w:rFonts w:ascii="Arial" w:eastAsia="Times New Roman" w:hAnsi="Arial" w:cs="Arial"/>
          <w:color w:val="000000"/>
          <w:sz w:val="32"/>
          <w:szCs w:val="32"/>
        </w:rPr>
        <w:br w:type="page"/>
      </w:r>
    </w:p>
    <w:p w14:paraId="45ED3A85" w14:textId="279DD29B" w:rsidR="00325019" w:rsidRPr="00325019" w:rsidRDefault="00325019" w:rsidP="002F435E">
      <w:pPr>
        <w:pStyle w:val="Heading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25019">
        <w:rPr>
          <w:rFonts w:eastAsia="Times New Roman"/>
        </w:rPr>
        <w:lastRenderedPageBreak/>
        <w:t>test-framework</w:t>
      </w:r>
    </w:p>
    <w:p w14:paraId="38EAC7E0" w14:textId="77777777" w:rsidR="00325019" w:rsidRPr="00325019" w:rsidRDefault="00325019" w:rsidP="003250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02A1C3" w14:textId="77777777" w:rsidR="00325019" w:rsidRPr="00325019" w:rsidRDefault="00325019" w:rsidP="003250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5019">
        <w:rPr>
          <w:rFonts w:ascii="Arial" w:eastAsia="Times New Roman" w:hAnsi="Arial" w:cs="Arial"/>
          <w:noProof/>
          <w:color w:val="0E101A"/>
          <w:bdr w:val="none" w:sz="0" w:space="0" w:color="auto" w:frame="1"/>
        </w:rPr>
        <w:drawing>
          <wp:inline distT="0" distB="0" distL="0" distR="0" wp14:anchorId="6172D8E0" wp14:editId="1FF81CEB">
            <wp:extent cx="4191000" cy="5006805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3339" cy="5009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470F5" w14:textId="77777777" w:rsidR="00325019" w:rsidRPr="00325019" w:rsidRDefault="00325019" w:rsidP="003250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3B1D01" w14:textId="77777777" w:rsidR="002F435E" w:rsidRDefault="002F435E">
      <w:pPr>
        <w:rPr>
          <w:rFonts w:ascii="Arial" w:eastAsia="Times New Roman" w:hAnsi="Arial" w:cs="Arial"/>
          <w:color w:val="000000"/>
          <w:sz w:val="32"/>
          <w:szCs w:val="32"/>
        </w:rPr>
      </w:pPr>
      <w:r>
        <w:rPr>
          <w:rFonts w:ascii="Arial" w:eastAsia="Times New Roman" w:hAnsi="Arial" w:cs="Arial"/>
          <w:color w:val="000000"/>
          <w:sz w:val="32"/>
          <w:szCs w:val="32"/>
        </w:rPr>
        <w:br w:type="page"/>
      </w:r>
    </w:p>
    <w:p w14:paraId="776E4CE7" w14:textId="139FA031" w:rsidR="00325019" w:rsidRDefault="00325019" w:rsidP="002F435E">
      <w:pPr>
        <w:pStyle w:val="Heading1"/>
        <w:rPr>
          <w:rFonts w:eastAsia="Times New Roman"/>
        </w:rPr>
      </w:pPr>
      <w:r w:rsidRPr="00325019">
        <w:rPr>
          <w:rFonts w:eastAsia="Times New Roman"/>
        </w:rPr>
        <w:lastRenderedPageBreak/>
        <w:t>Shopping-cart-</w:t>
      </w:r>
      <w:proofErr w:type="spellStart"/>
      <w:r w:rsidRPr="00325019">
        <w:rPr>
          <w:rFonts w:eastAsia="Times New Roman"/>
        </w:rPr>
        <w:t>pageobjects</w:t>
      </w:r>
      <w:proofErr w:type="spellEnd"/>
    </w:p>
    <w:p w14:paraId="6DD1365D" w14:textId="77777777" w:rsidR="002F435E" w:rsidRPr="002F435E" w:rsidRDefault="002F435E" w:rsidP="002F435E"/>
    <w:p w14:paraId="5D893B51" w14:textId="77777777" w:rsidR="00325019" w:rsidRPr="00325019" w:rsidRDefault="00325019" w:rsidP="0032501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B586F0" w14:textId="77777777" w:rsidR="00325019" w:rsidRPr="00325019" w:rsidRDefault="00325019" w:rsidP="003250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5019">
        <w:rPr>
          <w:rFonts w:ascii="Arial" w:eastAsia="Times New Roman" w:hAnsi="Arial" w:cs="Arial"/>
          <w:noProof/>
          <w:color w:val="0E101A"/>
          <w:bdr w:val="none" w:sz="0" w:space="0" w:color="auto" w:frame="1"/>
        </w:rPr>
        <w:drawing>
          <wp:inline distT="0" distB="0" distL="0" distR="0" wp14:anchorId="5374A6C8" wp14:editId="7D696928">
            <wp:extent cx="4351020" cy="6055542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5908" cy="606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69055" w14:textId="77777777" w:rsidR="00325019" w:rsidRPr="00325019" w:rsidRDefault="00325019" w:rsidP="003250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2ADDE2" w14:textId="77777777" w:rsidR="002F435E" w:rsidRDefault="002F435E">
      <w:pPr>
        <w:rPr>
          <w:rFonts w:ascii="Arial" w:eastAsia="Times New Roman" w:hAnsi="Arial" w:cs="Arial"/>
          <w:color w:val="000000"/>
          <w:sz w:val="32"/>
          <w:szCs w:val="32"/>
        </w:rPr>
      </w:pPr>
      <w:r>
        <w:rPr>
          <w:rFonts w:ascii="Arial" w:eastAsia="Times New Roman" w:hAnsi="Arial" w:cs="Arial"/>
          <w:color w:val="000000"/>
          <w:sz w:val="32"/>
          <w:szCs w:val="32"/>
        </w:rPr>
        <w:br w:type="page"/>
      </w:r>
    </w:p>
    <w:p w14:paraId="5DDC037D" w14:textId="565AC24B" w:rsidR="00325019" w:rsidRDefault="00325019" w:rsidP="002F435E">
      <w:pPr>
        <w:pStyle w:val="Heading1"/>
        <w:rPr>
          <w:rFonts w:eastAsia="Times New Roman"/>
        </w:rPr>
      </w:pPr>
      <w:r w:rsidRPr="00325019">
        <w:rPr>
          <w:rFonts w:eastAsia="Times New Roman"/>
        </w:rPr>
        <w:lastRenderedPageBreak/>
        <w:t>Shopping-cart-tests</w:t>
      </w:r>
    </w:p>
    <w:p w14:paraId="72DC9727" w14:textId="77777777" w:rsidR="002F435E" w:rsidRPr="002F435E" w:rsidRDefault="002F435E" w:rsidP="002F435E"/>
    <w:p w14:paraId="5C7EC0EE" w14:textId="77777777" w:rsidR="00325019" w:rsidRPr="00325019" w:rsidRDefault="00325019" w:rsidP="0032501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BC413B" w14:textId="77777777" w:rsidR="00325019" w:rsidRPr="00325019" w:rsidRDefault="00325019" w:rsidP="003250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5019">
        <w:rPr>
          <w:rFonts w:ascii="Arial" w:eastAsia="Times New Roman" w:hAnsi="Arial" w:cs="Arial"/>
          <w:noProof/>
          <w:color w:val="0E101A"/>
          <w:bdr w:val="none" w:sz="0" w:space="0" w:color="auto" w:frame="1"/>
        </w:rPr>
        <w:drawing>
          <wp:inline distT="0" distB="0" distL="0" distR="0" wp14:anchorId="548B5378" wp14:editId="29573246">
            <wp:extent cx="4564380" cy="5499990"/>
            <wp:effectExtent l="0" t="0" r="762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8359" cy="5504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F34F3" w14:textId="77777777" w:rsidR="00325019" w:rsidRPr="00325019" w:rsidRDefault="00325019" w:rsidP="003250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17ED35" w14:textId="77777777" w:rsidR="002F435E" w:rsidRDefault="002F435E">
      <w:pPr>
        <w:rPr>
          <w:rFonts w:ascii="Arial" w:eastAsia="Times New Roman" w:hAnsi="Arial" w:cs="Arial"/>
          <w:color w:val="0E101A"/>
        </w:rPr>
      </w:pPr>
      <w:r>
        <w:rPr>
          <w:rFonts w:ascii="Arial" w:eastAsia="Times New Roman" w:hAnsi="Arial" w:cs="Arial"/>
          <w:color w:val="0E101A"/>
        </w:rPr>
        <w:br w:type="page"/>
      </w:r>
    </w:p>
    <w:p w14:paraId="223F10D1" w14:textId="6EF40057" w:rsidR="00325019" w:rsidRDefault="00325019" w:rsidP="002F435E">
      <w:pPr>
        <w:pStyle w:val="Heading1"/>
        <w:rPr>
          <w:rFonts w:eastAsia="Times New Roman"/>
        </w:rPr>
      </w:pPr>
      <w:r w:rsidRPr="00325019">
        <w:rPr>
          <w:rFonts w:eastAsia="Times New Roman"/>
        </w:rPr>
        <w:lastRenderedPageBreak/>
        <w:t>Test Results</w:t>
      </w:r>
    </w:p>
    <w:p w14:paraId="21BDEDA3" w14:textId="0E524C93" w:rsidR="002F435E" w:rsidRDefault="002F435E" w:rsidP="002F435E"/>
    <w:p w14:paraId="06506C63" w14:textId="77777777" w:rsidR="002F435E" w:rsidRPr="002F435E" w:rsidRDefault="002F435E" w:rsidP="002F435E"/>
    <w:p w14:paraId="6874E0CA" w14:textId="77777777" w:rsidR="00325019" w:rsidRPr="00325019" w:rsidRDefault="00325019" w:rsidP="003250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5019">
        <w:rPr>
          <w:rFonts w:ascii="Arial" w:eastAsia="Times New Roman" w:hAnsi="Arial" w:cs="Arial"/>
          <w:noProof/>
          <w:color w:val="0E101A"/>
          <w:bdr w:val="none" w:sz="0" w:space="0" w:color="auto" w:frame="1"/>
        </w:rPr>
        <w:drawing>
          <wp:inline distT="0" distB="0" distL="0" distR="0" wp14:anchorId="37C47004" wp14:editId="0648FEB5">
            <wp:extent cx="6349200" cy="31013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2318" cy="3102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08E6E" w14:textId="77777777" w:rsidR="00F821EB" w:rsidRDefault="00F821EB"/>
    <w:sectPr w:rsidR="00F821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CF31DF"/>
    <w:multiLevelType w:val="multilevel"/>
    <w:tmpl w:val="F56AA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A7532D"/>
    <w:multiLevelType w:val="hybridMultilevel"/>
    <w:tmpl w:val="74A0B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019"/>
    <w:rsid w:val="000814DE"/>
    <w:rsid w:val="002F435E"/>
    <w:rsid w:val="00325019"/>
    <w:rsid w:val="00B3328C"/>
    <w:rsid w:val="00F82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2D15F"/>
  <w15:chartTrackingRefBased/>
  <w15:docId w15:val="{D3B2BFE1-5553-45A8-BA6E-1BE4AE979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50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3250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2501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250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250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814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960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171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kalparajapaksha@outlook.com</dc:creator>
  <cp:keywords/>
  <dc:description/>
  <cp:lastModifiedBy>Jayamini Janeesha</cp:lastModifiedBy>
  <cp:revision>4</cp:revision>
  <dcterms:created xsi:type="dcterms:W3CDTF">2020-03-08T11:59:00Z</dcterms:created>
  <dcterms:modified xsi:type="dcterms:W3CDTF">2020-03-08T12:40:00Z</dcterms:modified>
</cp:coreProperties>
</file>