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0BEDF3" w14:paraId="2C078E63" wp14:textId="2D2B75FF">
      <w:pPr>
        <w:rPr>
          <w:sz w:val="32"/>
          <w:szCs w:val="32"/>
        </w:rPr>
      </w:pPr>
      <w:bookmarkStart w:name="_GoBack" w:id="0"/>
      <w:bookmarkEnd w:id="0"/>
      <w:r w:rsidRPr="1A0BEDF3" w:rsidR="1A0BEDF3">
        <w:rPr>
          <w:sz w:val="32"/>
          <w:szCs w:val="32"/>
        </w:rPr>
        <w:t>Instance Type:</w:t>
      </w:r>
    </w:p>
    <w:p w:rsidR="1A0BEDF3" w:rsidP="500029D1" w:rsidRDefault="1A0BEDF3" w14:paraId="004B1DBE" w14:textId="52C2C52C">
      <w:pPr>
        <w:pStyle w:val="Normal"/>
        <w:ind w:left="0"/>
        <w:rPr>
          <w:sz w:val="32"/>
          <w:szCs w:val="32"/>
        </w:rPr>
      </w:pPr>
      <w:r w:rsidRPr="500029D1" w:rsidR="500029D1">
        <w:rPr>
          <w:sz w:val="32"/>
          <w:szCs w:val="32"/>
        </w:rPr>
        <w:t xml:space="preserve">1. After Creating instance, we need to stop the instance, then only instance </w:t>
      </w:r>
      <w:proofErr w:type="gramStart"/>
      <w:r w:rsidRPr="500029D1" w:rsidR="500029D1">
        <w:rPr>
          <w:sz w:val="32"/>
          <w:szCs w:val="32"/>
        </w:rPr>
        <w:t>type works, click the check box and go to Actions --&gt; Instance type --&gt; Change instance type.</w:t>
      </w:r>
      <w:proofErr w:type="gramEnd"/>
    </w:p>
    <w:p w:rsidR="1A0BEDF3" w:rsidP="1A0BEDF3" w:rsidRDefault="1A0BEDF3" w14:paraId="179024B3" w14:textId="43EE83BC">
      <w:pPr>
        <w:pStyle w:val="Normal"/>
      </w:pPr>
      <w:r>
        <w:drawing>
          <wp:inline wp14:editId="4A48D733" wp14:anchorId="06126F8C">
            <wp:extent cx="4572000" cy="2047875"/>
            <wp:effectExtent l="0" t="0" r="0" b="0"/>
            <wp:docPr id="1570897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2318b0ac8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BEDF3" w:rsidP="1A0BEDF3" w:rsidRDefault="1A0BEDF3" w14:paraId="5698EF7C" w14:textId="21B281D4">
      <w:pPr>
        <w:pStyle w:val="Normal"/>
      </w:pPr>
      <w:r w:rsidR="500029D1">
        <w:rPr/>
        <w:t>2.this shows the Instance type click the choose box and select the type</w:t>
      </w:r>
    </w:p>
    <w:p w:rsidR="1A0BEDF3" w:rsidP="1A0BEDF3" w:rsidRDefault="1A0BEDF3" w14:paraId="29A88A56" w14:textId="25A8716A">
      <w:pPr>
        <w:pStyle w:val="Normal"/>
      </w:pPr>
      <w:r>
        <w:drawing>
          <wp:inline wp14:editId="5968AA78" wp14:anchorId="65AC1141">
            <wp:extent cx="4572000" cy="2057400"/>
            <wp:effectExtent l="0" t="0" r="0" b="0"/>
            <wp:docPr id="150310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f0e503a7e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BEDF3" w:rsidP="1A0BEDF3" w:rsidRDefault="1A0BEDF3" w14:paraId="0D93727A" w14:textId="6DC1E3C1">
      <w:pPr>
        <w:pStyle w:val="Normal"/>
      </w:pPr>
      <w:r w:rsidR="500029D1">
        <w:rPr/>
        <w:t>3.it successfully change to t</w:t>
      </w:r>
      <w:proofErr w:type="gramStart"/>
      <w:r w:rsidR="500029D1">
        <w:rPr/>
        <w:t>2.micro</w:t>
      </w:r>
      <w:proofErr w:type="gramEnd"/>
      <w:r w:rsidR="500029D1">
        <w:rPr/>
        <w:t xml:space="preserve"> to t2.medium.</w:t>
      </w:r>
    </w:p>
    <w:p w:rsidR="1A0BEDF3" w:rsidP="1A0BEDF3" w:rsidRDefault="1A0BEDF3" w14:paraId="0A2E0449" w14:textId="653CAC24">
      <w:pPr>
        <w:pStyle w:val="Normal"/>
      </w:pPr>
      <w:r>
        <w:drawing>
          <wp:inline wp14:editId="3F1E09B4" wp14:anchorId="3DFC23DC">
            <wp:extent cx="4572000" cy="1085850"/>
            <wp:effectExtent l="0" t="0" r="0" b="0"/>
            <wp:docPr id="168068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12fed968b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BEDF3" w:rsidP="1A0BEDF3" w:rsidRDefault="1A0BEDF3" w14:paraId="40618F7F" w14:textId="2709E62D">
      <w:pPr>
        <w:pStyle w:val="Normal"/>
      </w:pPr>
      <w:r w:rsidR="500029D1">
        <w:rPr/>
        <w:t>4. then it runs, after use we terminate the instance directly.</w:t>
      </w:r>
    </w:p>
    <w:p w:rsidR="1A0BEDF3" w:rsidP="1A0BEDF3" w:rsidRDefault="1A0BEDF3" w14:paraId="622F0EE9" w14:textId="1B627E2C">
      <w:pPr>
        <w:pStyle w:val="Normal"/>
      </w:pPr>
      <w:r>
        <w:drawing>
          <wp:inline wp14:editId="654B31CD" wp14:anchorId="480F9C89">
            <wp:extent cx="4572000" cy="1171575"/>
            <wp:effectExtent l="0" t="0" r="0" b="0"/>
            <wp:docPr id="95891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4d8383a77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6118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7B1EB"/>
    <w:rsid w:val="1A0BEDF3"/>
    <w:rsid w:val="500029D1"/>
    <w:rsid w:val="7BE7B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B1EB"/>
  <w15:chartTrackingRefBased/>
  <w15:docId w15:val="{A5E9D2A1-C48E-4F5A-B96A-65CB440C7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472318b0ac8429a" /><Relationship Type="http://schemas.openxmlformats.org/officeDocument/2006/relationships/image" Target="/media/image2.png" Id="R1edf0e503a7e4b28" /><Relationship Type="http://schemas.openxmlformats.org/officeDocument/2006/relationships/image" Target="/media/image3.png" Id="Rddd12fed968b4c89" /><Relationship Type="http://schemas.openxmlformats.org/officeDocument/2006/relationships/image" Target="/media/image4.png" Id="R3f64d8383a774e26" /><Relationship Type="http://schemas.microsoft.com/office/2020/10/relationships/intelligence" Target="/word/intelligence2.xml" Id="Rd27442b20ea749c8" /><Relationship Type="http://schemas.openxmlformats.org/officeDocument/2006/relationships/numbering" Target="/word/numbering.xml" Id="Rf5644118181844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2023-02-09T03:33:19.0037104Z</dcterms:created>
  <dcterms:modified xsi:type="dcterms:W3CDTF">2023-02-09T04:24:48.2609168Z</dcterms:modified>
  <dc:creator>Jayprasanth S</dc:creator>
  <lastModifiedBy>Jayprasanth S</lastModifiedBy>
</coreProperties>
</file>