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EAD" w:rsidRDefault="007A4EAD" w:rsidP="007A4EAD">
      <w:pPr>
        <w:pStyle w:val="NormalWeb"/>
        <w:spacing w:before="0" w:beforeAutospacing="0" w:after="0" w:afterAutospacing="0" w:line="480" w:lineRule="auto"/>
      </w:pPr>
      <w:bookmarkStart w:id="0" w:name="_GoBack"/>
      <w:r>
        <w:rPr>
          <w:color w:val="000000"/>
        </w:rPr>
        <w:t xml:space="preserve">Over 40 years ago, President Nixon became the first person to resign the most powerful position on the planet. After two years of bitter public dispute, however, it came as no terrible surprise. A common theme of American history is that the most powerful men make the most mistakes: not long after the Watergate fiasco, Reagan’s administration broke international agreements in the Iran-Contra Scandal, and then Bill Clinton went through the Monica Lewinsky Affair. American politics shows us that the most powerful men make big mistakes because they feel invincible, that </w:t>
      </w:r>
      <w:r w:rsidRPr="008303B9">
        <w:rPr>
          <w:noProof/>
          <w:color w:val="000000"/>
        </w:rPr>
        <w:t>is,</w:t>
      </w:r>
      <w:r>
        <w:rPr>
          <w:color w:val="000000"/>
        </w:rPr>
        <w:t xml:space="preserve"> until their hubris destroys them. Greek tragedian Sophocles once wrote, “Think: all men make mistakes, / But a good man yields when he / Knows his course is wrong, / </w:t>
      </w:r>
      <w:proofErr w:type="gramStart"/>
      <w:r>
        <w:rPr>
          <w:color w:val="000000"/>
        </w:rPr>
        <w:t>And</w:t>
      </w:r>
      <w:proofErr w:type="gramEnd"/>
      <w:r>
        <w:rPr>
          <w:color w:val="000000"/>
        </w:rPr>
        <w:t xml:space="preserve"> repairs the evil: The only / Crime is pride,” and his words relate directly to Nixon’s situation. Sophocles’ definition of crime, however, is far from ours. While crime and </w:t>
      </w:r>
      <w:r>
        <w:rPr>
          <w:color w:val="000000"/>
        </w:rPr>
        <w:lastRenderedPageBreak/>
        <w:t>evil are almost synonymous to us, he makes an important distinction between them—that all men are capable of evil, but evil is not a crime; the only crime is pride. He holds that evil is forgivable, but pride is not. Sophocles is unaware, however of a recent discov</w:t>
      </w:r>
      <w:r w:rsidR="00A41C23">
        <w:rPr>
          <w:color w:val="000000"/>
        </w:rPr>
        <w:t>ery that pride actually comes in</w:t>
      </w:r>
      <w:r w:rsidR="00076D2D">
        <w:rPr>
          <w:color w:val="000000"/>
        </w:rPr>
        <w:t xml:space="preserve"> two forms: </w:t>
      </w:r>
      <w:r>
        <w:rPr>
          <w:color w:val="000000"/>
        </w:rPr>
        <w:t>“au</w:t>
      </w:r>
      <w:r w:rsidR="00A41C23">
        <w:rPr>
          <w:color w:val="000000"/>
        </w:rPr>
        <w:t>thentic” and “hubristic” pride. This discovery</w:t>
      </w:r>
      <w:r>
        <w:rPr>
          <w:color w:val="000000"/>
        </w:rPr>
        <w:t xml:space="preserve"> shows that authentic pride may not be as bad as Sophocles mak</w:t>
      </w:r>
      <w:r w:rsidR="00A41C23">
        <w:rPr>
          <w:color w:val="000000"/>
        </w:rPr>
        <w:t>es hubristic pride out to be. Sophocles</w:t>
      </w:r>
      <w:r>
        <w:rPr>
          <w:color w:val="000000"/>
        </w:rPr>
        <w:t xml:space="preserve"> also suggests that </w:t>
      </w:r>
      <w:r w:rsidR="00A41C23">
        <w:rPr>
          <w:color w:val="000000"/>
        </w:rPr>
        <w:t xml:space="preserve">pride is </w:t>
      </w:r>
      <w:r>
        <w:rPr>
          <w:color w:val="000000"/>
        </w:rPr>
        <w:t xml:space="preserve">the only reason one wouldn’t attempt to </w:t>
      </w:r>
      <w:r w:rsidR="00A41C23">
        <w:rPr>
          <w:color w:val="000000"/>
        </w:rPr>
        <w:t>repair their evil</w:t>
      </w:r>
      <w:r>
        <w:rPr>
          <w:color w:val="000000"/>
        </w:rPr>
        <w:t>, and in Nixon’s case, this holds perfectly true. Scientists, however, argue that there are many other reasons one might not make amends. History, literature, current events, and psychology show us that Sophocles’ words remain valid for much of what goes on in our lives, but as is for everything, there are certain instances in which they become objectionable.</w:t>
      </w:r>
    </w:p>
    <w:p w:rsidR="007A4EAD" w:rsidRDefault="007A4EAD" w:rsidP="007A4EAD">
      <w:pPr>
        <w:pStyle w:val="NormalWeb"/>
        <w:spacing w:before="0" w:beforeAutospacing="0" w:after="0" w:afterAutospacing="0" w:line="480" w:lineRule="auto"/>
        <w:ind w:firstLine="720"/>
      </w:pPr>
      <w:r>
        <w:rPr>
          <w:color w:val="000000"/>
        </w:rPr>
        <w:lastRenderedPageBreak/>
        <w:t xml:space="preserve">Throughout history, famous leaders </w:t>
      </w:r>
      <w:r w:rsidR="00076D2D">
        <w:rPr>
          <w:color w:val="000000"/>
        </w:rPr>
        <w:t xml:space="preserve">have </w:t>
      </w:r>
      <w:r w:rsidR="00A41C23">
        <w:rPr>
          <w:color w:val="000000"/>
        </w:rPr>
        <w:t>defend</w:t>
      </w:r>
      <w:r w:rsidR="00076D2D">
        <w:rPr>
          <w:color w:val="000000"/>
        </w:rPr>
        <w:t>ed</w:t>
      </w:r>
      <w:r>
        <w:rPr>
          <w:color w:val="000000"/>
        </w:rPr>
        <w:t xml:space="preserve"> Sophocles’ </w:t>
      </w:r>
      <w:r w:rsidR="00A41C23">
        <w:rPr>
          <w:color w:val="000000"/>
        </w:rPr>
        <w:t>belief</w:t>
      </w:r>
      <w:r>
        <w:rPr>
          <w:color w:val="000000"/>
        </w:rPr>
        <w:t xml:space="preserve"> that the root cause of all crime is pride, and President Nixon serves as a prime example. To truly understand Nixon’s hubris, we must go past the well-known Watergate Scandal and delve into the man’s personal and political character, as An</w:t>
      </w:r>
      <w:r w:rsidR="00444DE3">
        <w:rPr>
          <w:color w:val="000000"/>
        </w:rPr>
        <w:t xml:space="preserve">thony Summers does in his book </w:t>
      </w:r>
      <w:r>
        <w:rPr>
          <w:i/>
          <w:iCs/>
          <w:color w:val="000000"/>
        </w:rPr>
        <w:t>The Arrogance of Power: The Secret World of Richard Nixon.</w:t>
      </w:r>
      <w:r>
        <w:rPr>
          <w:color w:val="000000"/>
        </w:rPr>
        <w:t xml:space="preserve"> Throughout the book, </w:t>
      </w:r>
      <w:proofErr w:type="gramStart"/>
      <w:r>
        <w:rPr>
          <w:color w:val="000000"/>
        </w:rPr>
        <w:t>Summers</w:t>
      </w:r>
      <w:proofErr w:type="gramEnd"/>
      <w:r>
        <w:rPr>
          <w:color w:val="000000"/>
        </w:rPr>
        <w:t xml:space="preserve"> points out that</w:t>
      </w:r>
      <w:r w:rsidR="00A41C23">
        <w:rPr>
          <w:color w:val="000000"/>
        </w:rPr>
        <w:t>, to Nixon,</w:t>
      </w:r>
      <w:r>
        <w:rPr>
          <w:color w:val="000000"/>
        </w:rPr>
        <w:t xml:space="preserve"> the ideas of anyone other than himself, including</w:t>
      </w:r>
      <w:r w:rsidR="00A41C23">
        <w:rPr>
          <w:color w:val="000000"/>
        </w:rPr>
        <w:t xml:space="preserve"> his wife, meant little to nothing</w:t>
      </w:r>
      <w:r>
        <w:rPr>
          <w:color w:val="000000"/>
        </w:rPr>
        <w:t xml:space="preserve">. Kandy </w:t>
      </w:r>
      <w:r w:rsidRPr="008303B9">
        <w:rPr>
          <w:noProof/>
          <w:color w:val="000000"/>
        </w:rPr>
        <w:t>Stround</w:t>
      </w:r>
      <w:r>
        <w:rPr>
          <w:color w:val="000000"/>
        </w:rPr>
        <w:t xml:space="preserve">, who covered Pat Nixon in </w:t>
      </w:r>
      <w:r>
        <w:rPr>
          <w:i/>
          <w:iCs/>
          <w:color w:val="000000"/>
        </w:rPr>
        <w:t xml:space="preserve">Women’s Wear </w:t>
      </w:r>
      <w:proofErr w:type="gramStart"/>
      <w:r>
        <w:rPr>
          <w:i/>
          <w:iCs/>
          <w:color w:val="000000"/>
        </w:rPr>
        <w:t>Daily</w:t>
      </w:r>
      <w:proofErr w:type="gramEnd"/>
      <w:r>
        <w:rPr>
          <w:i/>
          <w:iCs/>
          <w:color w:val="000000"/>
        </w:rPr>
        <w:t>,</w:t>
      </w:r>
      <w:r w:rsidR="00FF1AC5">
        <w:rPr>
          <w:color w:val="000000"/>
        </w:rPr>
        <w:t xml:space="preserve"> recalls</w:t>
      </w:r>
      <w:r>
        <w:rPr>
          <w:color w:val="000000"/>
        </w:rPr>
        <w:t xml:space="preserve"> her limousine ride with them, “He did all the talking, she did none. She just sat there the entire ride…and he didn’t refer to her, or defer to her.” White House counsel John Dean tells Summers about the autonomy Nixon exerted when they wer</w:t>
      </w:r>
      <w:r w:rsidR="00FF1AC5">
        <w:rPr>
          <w:color w:val="000000"/>
        </w:rPr>
        <w:t xml:space="preserve">e finalizing their estate plan, </w:t>
      </w:r>
      <w:r>
        <w:rPr>
          <w:color w:val="000000"/>
        </w:rPr>
        <w:t xml:space="preserve">“He excluded Pat from knowledge of what he was going to do,” he recounted, “…and [just told her] to sign on </w:t>
      </w:r>
      <w:r>
        <w:rPr>
          <w:color w:val="000000"/>
        </w:rPr>
        <w:lastRenderedPageBreak/>
        <w:t xml:space="preserve">the dotted line…He didn’t seem to trust her.” According to CIA Director Richard Helms, Nixon mistrusted everyone (36-37, 330), and it was this mistrust combined with his pride that brought his fall. Nixon gloried in his office “night and day,” (324) and he perceived any disagreement with his political choices as a direct insult to his character. When the Senate rejected his choice for Supreme Court Justice, Nixon issued a directive to attack Cambodia to “show the senators </w:t>
      </w:r>
      <w:r w:rsidRPr="008303B9">
        <w:rPr>
          <w:noProof/>
          <w:color w:val="000000"/>
        </w:rPr>
        <w:t>who’s</w:t>
      </w:r>
      <w:r>
        <w:rPr>
          <w:color w:val="000000"/>
        </w:rPr>
        <w:t xml:space="preserve"> tough” (363). Nixon was so egoistic that he couldn’t fathom anyone having information detrimental to his image, prompting him to authorize various illegal operations, including the Watergate surveillance, supposedly under the impression that he had the authority to break the law (345). These operations eventually forced him to resign in the face of impeachment. Had Nixon </w:t>
      </w:r>
      <w:r>
        <w:rPr>
          <w:color w:val="000000"/>
        </w:rPr>
        <w:lastRenderedPageBreak/>
        <w:t>ever stepped away from his arrogance, he would have realized his mistake and repaired his evil. Instead, he reaped the consequences for his crime of pride.</w:t>
      </w:r>
    </w:p>
    <w:p w:rsidR="007A4EAD" w:rsidRDefault="007A4EAD" w:rsidP="007A4EAD">
      <w:pPr>
        <w:pStyle w:val="NormalWeb"/>
        <w:spacing w:before="0" w:beforeAutospacing="0" w:after="0" w:afterAutospacing="0" w:line="480" w:lineRule="auto"/>
      </w:pPr>
      <w:r>
        <w:rPr>
          <w:color w:val="000000"/>
        </w:rPr>
        <w:t>       </w:t>
      </w:r>
      <w:r>
        <w:rPr>
          <w:rStyle w:val="apple-tab-span"/>
          <w:color w:val="000000"/>
        </w:rPr>
        <w:tab/>
      </w:r>
      <w:r>
        <w:rPr>
          <w:color w:val="000000"/>
        </w:rPr>
        <w:t xml:space="preserve">Hubris isn’t limited to political leaders like Nixon. We can see it in almost every great tragedy, such as the sinking of the unsinkable RMS Titanic. After the ship had sunk and survivors had been rescued, a thorough investigation was conducted and the primary cause of the tragedy was found to be negligence. The engineers with the White Star Line were so proud of their creation and so confident that they would not have made a mistake that they failed to stock the ship with enough lifeboats, costing them several hundred lives (“Findings”). Not only </w:t>
      </w:r>
      <w:r w:rsidRPr="008303B9">
        <w:rPr>
          <w:noProof/>
          <w:color w:val="000000"/>
        </w:rPr>
        <w:t>that,</w:t>
      </w:r>
      <w:r>
        <w:rPr>
          <w:color w:val="000000"/>
        </w:rPr>
        <w:t xml:space="preserve"> but a speed of 21 knots was maintained even after three separate warnings were transmitted to the officers on the ship (“Ignored”; “Unheeded”; “Line Must Explain”). The officers aboard the ship paid no attention to </w:t>
      </w:r>
      <w:r>
        <w:rPr>
          <w:color w:val="000000"/>
        </w:rPr>
        <w:lastRenderedPageBreak/>
        <w:t>those warnings because any reduction in speed would challenge their idea that they were on the greatest ship in existence. The people in charge on this ship both literally and figuratively refused to yield, and their unforgivable crime of pride destroyed the futures of hundreds of unsuspecting passengers.</w:t>
      </w:r>
    </w:p>
    <w:p w:rsidR="007A4EAD" w:rsidRDefault="007A4EAD" w:rsidP="007A4EAD">
      <w:pPr>
        <w:pStyle w:val="NormalWeb"/>
        <w:spacing w:before="0" w:beforeAutospacing="0" w:after="0" w:afterAutospacing="0" w:line="480" w:lineRule="auto"/>
      </w:pPr>
      <w:r>
        <w:rPr>
          <w:color w:val="000000"/>
        </w:rPr>
        <w:t>       </w:t>
      </w:r>
      <w:r>
        <w:rPr>
          <w:rStyle w:val="apple-tab-span"/>
          <w:color w:val="000000"/>
        </w:rPr>
        <w:tab/>
      </w:r>
      <w:r>
        <w:rPr>
          <w:color w:val="000000"/>
        </w:rPr>
        <w:t xml:space="preserve">Literature, too, shows us that pride is the gravest of crimes through plays such as Shakespeare’s </w:t>
      </w:r>
      <w:r>
        <w:rPr>
          <w:i/>
          <w:iCs/>
          <w:color w:val="000000"/>
        </w:rPr>
        <w:t>Julius Caesar.</w:t>
      </w:r>
      <w:r>
        <w:rPr>
          <w:color w:val="000000"/>
        </w:rPr>
        <w:t xml:space="preserve"> In Shakespeare’s play, Caesar is a very overconfident, self-assured man. </w:t>
      </w:r>
      <w:r w:rsidR="004D4DDD">
        <w:rPr>
          <w:color w:val="000000"/>
        </w:rPr>
        <w:t>In the very beginning of the play, h</w:t>
      </w:r>
      <w:r>
        <w:rPr>
          <w:color w:val="000000"/>
        </w:rPr>
        <w:t xml:space="preserve">e asserts his bravery as he tells his friend Antony, “I rather tell thee what is to be </w:t>
      </w:r>
      <w:r w:rsidRPr="008303B9">
        <w:rPr>
          <w:noProof/>
          <w:color w:val="000000"/>
        </w:rPr>
        <w:t>fear'd</w:t>
      </w:r>
      <w:r>
        <w:rPr>
          <w:color w:val="000000"/>
        </w:rPr>
        <w:t xml:space="preserve"> / </w:t>
      </w:r>
      <w:proofErr w:type="gramStart"/>
      <w:r>
        <w:rPr>
          <w:color w:val="000000"/>
        </w:rPr>
        <w:t>Than</w:t>
      </w:r>
      <w:proofErr w:type="gramEnd"/>
      <w:r>
        <w:rPr>
          <w:color w:val="000000"/>
        </w:rPr>
        <w:t xml:space="preserve"> what I fear; for always I am Caesar”</w:t>
      </w:r>
      <w:r w:rsidR="000C4869">
        <w:rPr>
          <w:color w:val="000000"/>
        </w:rPr>
        <w:t xml:space="preserve"> (1.2.208-9).</w:t>
      </w:r>
      <w:r w:rsidR="00307EA8">
        <w:rPr>
          <w:color w:val="000000"/>
        </w:rPr>
        <w:t xml:space="preserve"> </w:t>
      </w:r>
      <w:r>
        <w:rPr>
          <w:color w:val="000000"/>
        </w:rPr>
        <w:t xml:space="preserve">It’s this very fearlessness, however, that brought upon his demise. </w:t>
      </w:r>
      <w:r w:rsidR="001A672A">
        <w:rPr>
          <w:color w:val="000000"/>
        </w:rPr>
        <w:t>The night before he is killed, there are many ominous signs, from graves splitting open to shrieking ghosts (</w:t>
      </w:r>
      <w:r w:rsidR="004D4DDD">
        <w:rPr>
          <w:color w:val="000000"/>
        </w:rPr>
        <w:t>2.2</w:t>
      </w:r>
      <w:r w:rsidR="001A672A">
        <w:rPr>
          <w:color w:val="000000"/>
        </w:rPr>
        <w:t>.13-26)</w:t>
      </w:r>
      <w:r w:rsidR="006D33EE">
        <w:rPr>
          <w:color w:val="000000"/>
        </w:rPr>
        <w:t>.</w:t>
      </w:r>
      <w:r w:rsidR="001A672A">
        <w:rPr>
          <w:color w:val="000000"/>
        </w:rPr>
        <w:t xml:space="preserve"> </w:t>
      </w:r>
      <w:r w:rsidR="006D33EE">
        <w:rPr>
          <w:color w:val="000000"/>
        </w:rPr>
        <w:t>When priests</w:t>
      </w:r>
      <w:r w:rsidR="002F126C">
        <w:rPr>
          <w:color w:val="000000"/>
        </w:rPr>
        <w:t xml:space="preserve"> were asked to perform a sacrifice, they found that the animal had no </w:t>
      </w:r>
      <w:r w:rsidR="002F126C">
        <w:rPr>
          <w:color w:val="000000"/>
        </w:rPr>
        <w:lastRenderedPageBreak/>
        <w:t xml:space="preserve">heart, displaying yet another </w:t>
      </w:r>
      <w:r w:rsidR="00A41C23">
        <w:rPr>
          <w:color w:val="000000"/>
        </w:rPr>
        <w:t>worrying</w:t>
      </w:r>
      <w:r w:rsidR="002F126C">
        <w:rPr>
          <w:color w:val="000000"/>
        </w:rPr>
        <w:t xml:space="preserve"> sign</w:t>
      </w:r>
      <w:r w:rsidR="004D4DDD">
        <w:rPr>
          <w:color w:val="000000"/>
        </w:rPr>
        <w:t xml:space="preserve"> (2.2.38-40)</w:t>
      </w:r>
      <w:r w:rsidR="006D33EE">
        <w:rPr>
          <w:color w:val="000000"/>
        </w:rPr>
        <w:t xml:space="preserve">. </w:t>
      </w:r>
      <w:r w:rsidR="004D4DDD">
        <w:rPr>
          <w:color w:val="000000"/>
        </w:rPr>
        <w:t xml:space="preserve">On the day of his death, </w:t>
      </w:r>
      <w:r>
        <w:rPr>
          <w:color w:val="000000"/>
        </w:rPr>
        <w:t xml:space="preserve">his wife begged him not to go </w:t>
      </w:r>
      <w:r w:rsidRPr="008303B9">
        <w:rPr>
          <w:noProof/>
          <w:color w:val="000000"/>
        </w:rPr>
        <w:t>because</w:t>
      </w:r>
      <w:r>
        <w:rPr>
          <w:noProof/>
          <w:color w:val="000000"/>
        </w:rPr>
        <w:t xml:space="preserve"> </w:t>
      </w:r>
      <w:r>
        <w:rPr>
          <w:color w:val="000000"/>
        </w:rPr>
        <w:t>of a dream she had that foreshadowed his assassination</w:t>
      </w:r>
      <w:r w:rsidR="004D4DDD">
        <w:rPr>
          <w:color w:val="000000"/>
        </w:rPr>
        <w:t xml:space="preserve"> (2.2</w:t>
      </w:r>
      <w:r>
        <w:rPr>
          <w:color w:val="000000"/>
        </w:rPr>
        <w:t>.</w:t>
      </w:r>
      <w:r w:rsidR="004D4DDD">
        <w:rPr>
          <w:color w:val="000000"/>
        </w:rPr>
        <w:t>49-54).</w:t>
      </w:r>
      <w:r>
        <w:rPr>
          <w:color w:val="000000"/>
        </w:rPr>
        <w:t xml:space="preserve"> </w:t>
      </w:r>
      <w:r w:rsidR="004D4DDD">
        <w:rPr>
          <w:color w:val="000000"/>
        </w:rPr>
        <w:t xml:space="preserve">Caesar, in turn, mocked </w:t>
      </w:r>
      <w:r>
        <w:rPr>
          <w:color w:val="000000"/>
        </w:rPr>
        <w:t xml:space="preserve">Calpurnia for her fears and </w:t>
      </w:r>
      <w:r w:rsidR="004D4DDD">
        <w:rPr>
          <w:color w:val="000000"/>
        </w:rPr>
        <w:t>proclaimed</w:t>
      </w:r>
      <w:r>
        <w:rPr>
          <w:color w:val="000000"/>
        </w:rPr>
        <w:t xml:space="preserve"> that he is more dangerous that danger itself</w:t>
      </w:r>
      <w:r w:rsidR="004D4DDD">
        <w:rPr>
          <w:color w:val="000000"/>
        </w:rPr>
        <w:t xml:space="preserve"> (2.2.44-45; 2.2</w:t>
      </w:r>
      <w:r>
        <w:rPr>
          <w:color w:val="000000"/>
        </w:rPr>
        <w:t>.</w:t>
      </w:r>
      <w:r w:rsidR="004D4DDD">
        <w:rPr>
          <w:color w:val="000000"/>
        </w:rPr>
        <w:t>10</w:t>
      </w:r>
      <w:r w:rsidR="00AB4A42">
        <w:rPr>
          <w:color w:val="000000"/>
        </w:rPr>
        <w:t>5</w:t>
      </w:r>
      <w:r w:rsidR="004D4DDD">
        <w:rPr>
          <w:color w:val="000000"/>
        </w:rPr>
        <w:t>-107).</w:t>
      </w:r>
      <w:r>
        <w:rPr>
          <w:color w:val="000000"/>
        </w:rPr>
        <w:t xml:space="preserve"> </w:t>
      </w:r>
      <w:r w:rsidR="004D4DDD">
        <w:rPr>
          <w:color w:val="000000"/>
        </w:rPr>
        <w:t xml:space="preserve">Despite countless warnings, Caesar marched to his death, and his </w:t>
      </w:r>
      <w:r>
        <w:rPr>
          <w:color w:val="000000"/>
        </w:rPr>
        <w:t xml:space="preserve">refusal to yield caused his wife </w:t>
      </w:r>
      <w:r w:rsidR="00A12F17">
        <w:rPr>
          <w:color w:val="000000"/>
        </w:rPr>
        <w:t xml:space="preserve">and many other women </w:t>
      </w:r>
      <w:r>
        <w:rPr>
          <w:color w:val="000000"/>
        </w:rPr>
        <w:t xml:space="preserve">to be widowed </w:t>
      </w:r>
      <w:r w:rsidR="00A12F17">
        <w:rPr>
          <w:color w:val="000000"/>
        </w:rPr>
        <w:t>from the battle fought in his name</w:t>
      </w:r>
      <w:r>
        <w:rPr>
          <w:color w:val="000000"/>
        </w:rPr>
        <w:t>.</w:t>
      </w:r>
    </w:p>
    <w:p w:rsidR="007A4EAD" w:rsidRDefault="007A4EAD" w:rsidP="007A4EAD">
      <w:pPr>
        <w:pStyle w:val="NormalWeb"/>
        <w:spacing w:before="0" w:beforeAutospacing="0" w:after="0" w:afterAutospacing="0" w:line="480" w:lineRule="auto"/>
      </w:pPr>
      <w:r>
        <w:rPr>
          <w:color w:val="000000"/>
        </w:rPr>
        <w:t>       </w:t>
      </w:r>
      <w:r>
        <w:rPr>
          <w:rStyle w:val="apple-tab-span"/>
          <w:color w:val="000000"/>
        </w:rPr>
        <w:tab/>
      </w:r>
      <w:r>
        <w:rPr>
          <w:color w:val="000000"/>
        </w:rPr>
        <w:t xml:space="preserve">Another example of unforgivable pride in literature is in Herman Melville’s novella </w:t>
      </w:r>
      <w:r>
        <w:rPr>
          <w:i/>
          <w:iCs/>
          <w:color w:val="000000"/>
        </w:rPr>
        <w:t>Billy Budd, Sailor.</w:t>
      </w:r>
      <w:r>
        <w:rPr>
          <w:color w:val="000000"/>
        </w:rPr>
        <w:t xml:space="preserve"> In this novella, Billy Budd, a sailor, is the epitome of innocence; He is essentially a child. As the novella develops, the Master-at-Arms</w:t>
      </w:r>
      <w:r w:rsidR="002E2A64">
        <w:rPr>
          <w:color w:val="000000"/>
        </w:rPr>
        <w:t xml:space="preserve">, </w:t>
      </w:r>
      <w:proofErr w:type="spellStart"/>
      <w:r w:rsidR="002E2A64">
        <w:rPr>
          <w:color w:val="000000"/>
        </w:rPr>
        <w:t>Claggart</w:t>
      </w:r>
      <w:proofErr w:type="spellEnd"/>
      <w:r w:rsidR="002E2A64">
        <w:rPr>
          <w:color w:val="000000"/>
        </w:rPr>
        <w:t xml:space="preserve">, develops a hatred towards Billy, one </w:t>
      </w:r>
      <w:r w:rsidR="00A41C23">
        <w:rPr>
          <w:color w:val="000000"/>
        </w:rPr>
        <w:t xml:space="preserve">that stemmed from his very soul, </w:t>
      </w:r>
      <w:r w:rsidR="002E2A64">
        <w:rPr>
          <w:color w:val="000000"/>
        </w:rPr>
        <w:t>described by Melville as “a depravity according to nature”</w:t>
      </w:r>
      <w:r>
        <w:rPr>
          <w:color w:val="000000"/>
        </w:rPr>
        <w:t xml:space="preserve"> </w:t>
      </w:r>
      <w:r w:rsidR="000C4869">
        <w:rPr>
          <w:color w:val="000000"/>
        </w:rPr>
        <w:t xml:space="preserve">(1384). </w:t>
      </w:r>
      <w:proofErr w:type="spellStart"/>
      <w:r w:rsidR="002E2A64">
        <w:rPr>
          <w:color w:val="000000"/>
        </w:rPr>
        <w:t>Claggart</w:t>
      </w:r>
      <w:proofErr w:type="spellEnd"/>
      <w:r w:rsidR="002E2A64">
        <w:rPr>
          <w:color w:val="000000"/>
        </w:rPr>
        <w:t xml:space="preserve"> suspects Billy of partaking in the planning of a mutiny, and w</w:t>
      </w:r>
      <w:r>
        <w:rPr>
          <w:color w:val="000000"/>
        </w:rPr>
        <w:t xml:space="preserve">hen he is reported to the Captain, </w:t>
      </w:r>
      <w:r>
        <w:rPr>
          <w:color w:val="000000"/>
        </w:rPr>
        <w:lastRenderedPageBreak/>
        <w:t xml:space="preserve">Billy impulsively punches and kills the Master-at-Arms. Although the Captain is confident that Billy was involved in no such mutiny, he quickly had Billy executed in fear that if Billy was let loose, other </w:t>
      </w:r>
      <w:r w:rsidRPr="008303B9">
        <w:rPr>
          <w:noProof/>
          <w:color w:val="000000"/>
        </w:rPr>
        <w:t>shipmen</w:t>
      </w:r>
      <w:r>
        <w:rPr>
          <w:color w:val="000000"/>
        </w:rPr>
        <w:t xml:space="preserve"> would be inspired to revolt. Captain Vere’s position as captain served as a source of pride, and he had rather kill an innocent boy than to have that status tarnished. However, his crime of pride came back to bite him, and </w:t>
      </w:r>
      <w:r w:rsidR="00A41C23">
        <w:rPr>
          <w:color w:val="000000"/>
        </w:rPr>
        <w:t xml:space="preserve">it </w:t>
      </w:r>
      <w:r>
        <w:rPr>
          <w:color w:val="000000"/>
        </w:rPr>
        <w:t>cost Vere his happiness. Vere subconsciously knew what he did was terrible and for the rest of his short life, he remained</w:t>
      </w:r>
      <w:r w:rsidRPr="00876E93">
        <w:rPr>
          <w:color w:val="000000"/>
        </w:rPr>
        <w:t xml:space="preserve"> </w:t>
      </w:r>
      <w:r w:rsidR="00A41C23">
        <w:rPr>
          <w:color w:val="000000"/>
        </w:rPr>
        <w:t>in a state of discontent</w:t>
      </w:r>
      <w:r>
        <w:rPr>
          <w:color w:val="000000"/>
        </w:rPr>
        <w:t>. His conscience haunted him, and his last words were, “Billy Budd, Billy Budd,” as Vere reflected on the biggest mistake he made</w:t>
      </w:r>
      <w:r w:rsidR="002E2A64">
        <w:rPr>
          <w:color w:val="000000"/>
        </w:rPr>
        <w:t xml:space="preserve"> (1432)</w:t>
      </w:r>
      <w:r>
        <w:rPr>
          <w:color w:val="000000"/>
        </w:rPr>
        <w:t>.</w:t>
      </w:r>
    </w:p>
    <w:p w:rsidR="007A4EAD" w:rsidRDefault="007A4EAD" w:rsidP="007A4EAD">
      <w:pPr>
        <w:pStyle w:val="NormalWeb"/>
        <w:spacing w:before="0" w:beforeAutospacing="0" w:after="0" w:afterAutospacing="0" w:line="480" w:lineRule="auto"/>
      </w:pPr>
      <w:r>
        <w:rPr>
          <w:color w:val="000000"/>
        </w:rPr>
        <w:t>       </w:t>
      </w:r>
      <w:r>
        <w:rPr>
          <w:rStyle w:val="apple-tab-span"/>
          <w:color w:val="000000"/>
        </w:rPr>
        <w:tab/>
      </w:r>
      <w:r>
        <w:rPr>
          <w:color w:val="000000"/>
        </w:rPr>
        <w:t xml:space="preserve">Sophocles’ crime of pride isn’t just a </w:t>
      </w:r>
      <w:r w:rsidR="00A41C23">
        <w:rPr>
          <w:color w:val="000000"/>
        </w:rPr>
        <w:t xml:space="preserve">phenomenon </w:t>
      </w:r>
      <w:r>
        <w:rPr>
          <w:color w:val="000000"/>
        </w:rPr>
        <w:t xml:space="preserve">found in history textbooks and old classics. We see it every day, and especially so recently. For the past year, our media has been saturated with commentary </w:t>
      </w:r>
      <w:r>
        <w:rPr>
          <w:color w:val="000000"/>
        </w:rPr>
        <w:lastRenderedPageBreak/>
        <w:t>on the candidates for the 2016 presidential election. The coverage of Donald Trump, however, has overwhelmed that of any other candidate—not because of any impressive policy or strategic plans but rather for his “absence of discipline [and] bottomless capacity to nurse grudges,” as one TIME article describes him</w:t>
      </w:r>
      <w:r w:rsidR="002E2A64">
        <w:rPr>
          <w:color w:val="000000"/>
        </w:rPr>
        <w:t xml:space="preserve"> (Altman</w:t>
      </w:r>
      <w:r w:rsidR="002554C4">
        <w:rPr>
          <w:color w:val="000000"/>
        </w:rPr>
        <w:t>, Elliot, and Miller</w:t>
      </w:r>
      <w:r w:rsidR="002E2A64">
        <w:rPr>
          <w:color w:val="000000"/>
        </w:rPr>
        <w:t>)</w:t>
      </w:r>
      <w:r>
        <w:rPr>
          <w:color w:val="000000"/>
        </w:rPr>
        <w:t>. According to t</w:t>
      </w:r>
      <w:r w:rsidR="00A12F17">
        <w:rPr>
          <w:color w:val="000000"/>
        </w:rPr>
        <w:t xml:space="preserve">he article, he has spouted lies, </w:t>
      </w:r>
      <w:r>
        <w:rPr>
          <w:color w:val="000000"/>
        </w:rPr>
        <w:t>painted blacks and Muslims as criminals, mocked the disabled, objectified women, and invalidated a judge’s ability because of his race. It is Trump’s arrogance that has empowered him to say these things against civil law-abiding citizens, and although he won the race for office, he has racked up strong opposition by many. Aside from losing the popular vote, Trump has earned the contempt of over 160 republican leaders, including 32 members of the House of Representatives and 11 U.S. Senators</w:t>
      </w:r>
      <w:r w:rsidR="002E2A64">
        <w:rPr>
          <w:color w:val="000000"/>
        </w:rPr>
        <w:t xml:space="preserve"> (“List”; </w:t>
      </w:r>
      <w:proofErr w:type="spellStart"/>
      <w:r w:rsidR="002E2A64">
        <w:rPr>
          <w:color w:val="000000"/>
        </w:rPr>
        <w:t>Yourish</w:t>
      </w:r>
      <w:proofErr w:type="spellEnd"/>
      <w:r w:rsidR="002554C4">
        <w:rPr>
          <w:color w:val="000000"/>
        </w:rPr>
        <w:t xml:space="preserve">, Buchanan, and </w:t>
      </w:r>
      <w:proofErr w:type="spellStart"/>
      <w:r w:rsidR="002554C4">
        <w:rPr>
          <w:color w:val="000000"/>
        </w:rPr>
        <w:t>Parlapiano</w:t>
      </w:r>
      <w:proofErr w:type="spellEnd"/>
      <w:r w:rsidR="002E2A64">
        <w:rPr>
          <w:color w:val="000000"/>
        </w:rPr>
        <w:t>)</w:t>
      </w:r>
      <w:r>
        <w:rPr>
          <w:color w:val="000000"/>
        </w:rPr>
        <w:t xml:space="preserve">. After his election, organized movements such as the </w:t>
      </w:r>
      <w:r w:rsidRPr="002A2CC3">
        <w:rPr>
          <w:color w:val="000000"/>
        </w:rPr>
        <w:t xml:space="preserve">National </w:t>
      </w:r>
      <w:r w:rsidRPr="002A2CC3">
        <w:rPr>
          <w:color w:val="000000"/>
        </w:rPr>
        <w:lastRenderedPageBreak/>
        <w:t xml:space="preserve">Action Network </w:t>
      </w:r>
      <w:r>
        <w:rPr>
          <w:color w:val="000000"/>
        </w:rPr>
        <w:t>and local activists have been protesting relentlessly across the nation</w:t>
      </w:r>
      <w:r w:rsidR="002E2A64">
        <w:rPr>
          <w:color w:val="000000"/>
        </w:rPr>
        <w:t xml:space="preserve"> (Rosenberg</w:t>
      </w:r>
      <w:r w:rsidR="002554C4">
        <w:rPr>
          <w:color w:val="000000"/>
        </w:rPr>
        <w:t xml:space="preserve">, Medina, and </w:t>
      </w:r>
      <w:proofErr w:type="spellStart"/>
      <w:r w:rsidR="002554C4">
        <w:rPr>
          <w:color w:val="000000"/>
        </w:rPr>
        <w:t>Eligon</w:t>
      </w:r>
      <w:proofErr w:type="spellEnd"/>
      <w:r w:rsidR="002E2A64">
        <w:rPr>
          <w:color w:val="000000"/>
        </w:rPr>
        <w:t>)</w:t>
      </w:r>
      <w:r>
        <w:rPr>
          <w:color w:val="000000"/>
        </w:rPr>
        <w:t>. Additionally, because Donald Trump lost the popular vote, there has been a strong push to abolish the Electoral College that gave way to his election. His election has inspired millions of people to sign online petitions to abolish the Electoral College and California Senator Barbara Boxer to introduce legislation that will amend its abolition to the United States Constitution itself</w:t>
      </w:r>
      <w:r w:rsidR="00F53CD1">
        <w:rPr>
          <w:color w:val="000000"/>
        </w:rPr>
        <w:t xml:space="preserve"> (</w:t>
      </w:r>
      <w:proofErr w:type="spellStart"/>
      <w:r w:rsidR="00F53CD1">
        <w:rPr>
          <w:color w:val="000000"/>
        </w:rPr>
        <w:t>Brezenoff</w:t>
      </w:r>
      <w:proofErr w:type="spellEnd"/>
      <w:r w:rsidR="00F53CD1">
        <w:rPr>
          <w:color w:val="000000"/>
        </w:rPr>
        <w:t>; Barbara Boxer)</w:t>
      </w:r>
      <w:r>
        <w:rPr>
          <w:color w:val="000000"/>
        </w:rPr>
        <w:t>. Because of his pride, Trump has refused to apologize and repair his mistakes, and for that, he and his administration will certainly face difficulties in earning the respect of many.</w:t>
      </w:r>
    </w:p>
    <w:p w:rsidR="007A4EAD" w:rsidRDefault="007A4EAD" w:rsidP="007A4EA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We not only see the crime of pride around </w:t>
      </w:r>
      <w:r w:rsidRPr="008303B9">
        <w:rPr>
          <w:rFonts w:ascii="Times New Roman" w:eastAsia="Times New Roman" w:hAnsi="Times New Roman" w:cs="Times New Roman"/>
          <w:noProof/>
          <w:color w:val="000000"/>
          <w:sz w:val="24"/>
          <w:szCs w:val="24"/>
        </w:rPr>
        <w:t>us,</w:t>
      </w:r>
      <w:r>
        <w:rPr>
          <w:rFonts w:ascii="Times New Roman" w:eastAsia="Times New Roman" w:hAnsi="Times New Roman" w:cs="Times New Roman"/>
          <w:color w:val="000000"/>
          <w:sz w:val="24"/>
          <w:szCs w:val="24"/>
        </w:rPr>
        <w:t xml:space="preserve"> but within us as well. I</w:t>
      </w:r>
      <w:r w:rsidRPr="008303B9">
        <w:rPr>
          <w:rFonts w:ascii="Times New Roman" w:eastAsia="Times New Roman" w:hAnsi="Times New Roman" w:cs="Times New Roman"/>
          <w:noProof/>
          <w:color w:val="000000"/>
          <w:sz w:val="24"/>
          <w:szCs w:val="24"/>
        </w:rPr>
        <w:t>, too,</w:t>
      </w:r>
      <w:r>
        <w:rPr>
          <w:rFonts w:ascii="Times New Roman" w:eastAsia="Times New Roman" w:hAnsi="Times New Roman" w:cs="Times New Roman"/>
          <w:color w:val="000000"/>
          <w:sz w:val="24"/>
          <w:szCs w:val="24"/>
        </w:rPr>
        <w:t xml:space="preserve"> have met with failure due to an excessive confidence in myself, and one </w:t>
      </w:r>
      <w:r w:rsidR="008D3C27">
        <w:rPr>
          <w:rFonts w:ascii="Times New Roman" w:eastAsia="Times New Roman" w:hAnsi="Times New Roman" w:cs="Times New Roman"/>
          <w:noProof/>
          <w:color w:val="000000"/>
          <w:sz w:val="24"/>
          <w:szCs w:val="24"/>
        </w:rPr>
        <w:t xml:space="preserve">particular instance </w:t>
      </w:r>
      <w:r>
        <w:rPr>
          <w:rFonts w:ascii="Times New Roman" w:eastAsia="Times New Roman" w:hAnsi="Times New Roman" w:cs="Times New Roman"/>
          <w:color w:val="000000"/>
          <w:sz w:val="24"/>
          <w:szCs w:val="24"/>
        </w:rPr>
        <w:t xml:space="preserve">comes to mind. When I was in the eighth </w:t>
      </w:r>
      <w:r>
        <w:rPr>
          <w:rFonts w:ascii="Times New Roman" w:eastAsia="Times New Roman" w:hAnsi="Times New Roman" w:cs="Times New Roman"/>
          <w:color w:val="000000"/>
          <w:sz w:val="24"/>
          <w:szCs w:val="24"/>
        </w:rPr>
        <w:lastRenderedPageBreak/>
        <w:t xml:space="preserve">grade, I had a strong passion for robotics. I had just joined the local robotics team the year before and was just exploring the foundations of mechanical design. At the same time, at school, I joined the Science Olympiad team, </w:t>
      </w:r>
      <w:r w:rsidRPr="00F433D7">
        <w:rPr>
          <w:rFonts w:ascii="Times New Roman" w:eastAsia="Times New Roman" w:hAnsi="Times New Roman" w:cs="Times New Roman"/>
          <w:color w:val="000000"/>
          <w:sz w:val="24"/>
          <w:szCs w:val="24"/>
        </w:rPr>
        <w:t xml:space="preserve">a competition </w:t>
      </w:r>
      <w:r>
        <w:rPr>
          <w:rFonts w:ascii="Times New Roman" w:eastAsia="Times New Roman" w:hAnsi="Times New Roman" w:cs="Times New Roman"/>
          <w:color w:val="000000"/>
          <w:sz w:val="24"/>
          <w:szCs w:val="24"/>
        </w:rPr>
        <w:t>in which</w:t>
      </w:r>
      <w:r w:rsidRPr="00F433D7">
        <w:rPr>
          <w:rFonts w:ascii="Times New Roman" w:eastAsia="Times New Roman" w:hAnsi="Times New Roman" w:cs="Times New Roman"/>
          <w:color w:val="000000"/>
          <w:sz w:val="24"/>
          <w:szCs w:val="24"/>
        </w:rPr>
        <w:t xml:space="preserve"> teams build a device to perform a task or prepare for a competitive test</w:t>
      </w:r>
      <w:r>
        <w:rPr>
          <w:rFonts w:ascii="Times New Roman" w:eastAsia="Times New Roman" w:hAnsi="Times New Roman" w:cs="Times New Roman"/>
          <w:color w:val="000000"/>
          <w:sz w:val="24"/>
          <w:szCs w:val="24"/>
        </w:rPr>
        <w:t>. To my pleasure, my group was assign</w:t>
      </w:r>
      <w:r w:rsidR="008D3C27">
        <w:rPr>
          <w:rFonts w:ascii="Times New Roman" w:eastAsia="Times New Roman" w:hAnsi="Times New Roman" w:cs="Times New Roman"/>
          <w:color w:val="000000"/>
          <w:sz w:val="24"/>
          <w:szCs w:val="24"/>
        </w:rPr>
        <w:t xml:space="preserve">ed to build a small robot with the ability </w:t>
      </w:r>
      <w:r>
        <w:rPr>
          <w:rFonts w:ascii="Times New Roman" w:eastAsia="Times New Roman" w:hAnsi="Times New Roman" w:cs="Times New Roman"/>
          <w:color w:val="000000"/>
          <w:sz w:val="24"/>
          <w:szCs w:val="24"/>
        </w:rPr>
        <w:t>to move around and pick up tennis balls. I was absolutely ecstatic. I loved bui</w:t>
      </w:r>
      <w:r w:rsidR="008D3C27">
        <w:rPr>
          <w:rFonts w:ascii="Times New Roman" w:eastAsia="Times New Roman" w:hAnsi="Times New Roman" w:cs="Times New Roman"/>
          <w:color w:val="000000"/>
          <w:sz w:val="24"/>
          <w:szCs w:val="24"/>
        </w:rPr>
        <w:t>lding robots</w:t>
      </w:r>
      <w:r>
        <w:rPr>
          <w:rFonts w:ascii="Times New Roman" w:eastAsia="Times New Roman" w:hAnsi="Times New Roman" w:cs="Times New Roman"/>
          <w:color w:val="000000"/>
          <w:sz w:val="24"/>
          <w:szCs w:val="24"/>
        </w:rPr>
        <w:t xml:space="preserve"> and I knew that I could make a winning robo</w:t>
      </w:r>
      <w:r w:rsidR="008D3C27">
        <w:rPr>
          <w:rFonts w:ascii="Times New Roman" w:eastAsia="Times New Roman" w:hAnsi="Times New Roman" w:cs="Times New Roman"/>
          <w:color w:val="000000"/>
          <w:sz w:val="24"/>
          <w:szCs w:val="24"/>
        </w:rPr>
        <w:t xml:space="preserve">t using my previous experience. However, </w:t>
      </w:r>
      <w:r>
        <w:rPr>
          <w:rFonts w:ascii="Times New Roman" w:eastAsia="Times New Roman" w:hAnsi="Times New Roman" w:cs="Times New Roman"/>
          <w:color w:val="000000"/>
          <w:sz w:val="24"/>
          <w:szCs w:val="24"/>
        </w:rPr>
        <w:t xml:space="preserve">I let my confidence turn into pride. Within days, I designed and created a computer model of my proposal and presented it to the others on my team. They had no background experience, so </w:t>
      </w:r>
      <w:r w:rsidRPr="008303B9">
        <w:rPr>
          <w:rFonts w:ascii="Times New Roman" w:eastAsia="Times New Roman" w:hAnsi="Times New Roman" w:cs="Times New Roman"/>
          <w:noProof/>
          <w:color w:val="000000"/>
          <w:sz w:val="24"/>
          <w:szCs w:val="24"/>
        </w:rPr>
        <w:t>naturally</w:t>
      </w:r>
      <w:r>
        <w:rPr>
          <w:rFonts w:ascii="Times New Roman" w:eastAsia="Times New Roman" w:hAnsi="Times New Roman" w:cs="Times New Roman"/>
          <w:noProof/>
          <w:color w:val="000000"/>
          <w:sz w:val="24"/>
          <w:szCs w:val="24"/>
        </w:rPr>
        <w:t>,</w:t>
      </w:r>
      <w:r>
        <w:rPr>
          <w:rFonts w:ascii="Times New Roman" w:eastAsia="Times New Roman" w:hAnsi="Times New Roman" w:cs="Times New Roman"/>
          <w:color w:val="000000"/>
          <w:sz w:val="24"/>
          <w:szCs w:val="24"/>
        </w:rPr>
        <w:t xml:space="preserve"> they had nothing to add to the discussion. My plan was accepted and we moved toward building it. As “we” worked, I realized that the rest of my team stood idly as I </w:t>
      </w:r>
      <w:r w:rsidR="008D3C27">
        <w:rPr>
          <w:rFonts w:ascii="Times New Roman" w:eastAsia="Times New Roman" w:hAnsi="Times New Roman" w:cs="Times New Roman"/>
          <w:color w:val="000000"/>
          <w:sz w:val="24"/>
          <w:szCs w:val="24"/>
        </w:rPr>
        <w:t xml:space="preserve">operated </w:t>
      </w:r>
      <w:r>
        <w:rPr>
          <w:rFonts w:ascii="Times New Roman" w:eastAsia="Times New Roman" w:hAnsi="Times New Roman" w:cs="Times New Roman"/>
          <w:color w:val="000000"/>
          <w:sz w:val="24"/>
          <w:szCs w:val="24"/>
        </w:rPr>
        <w:t xml:space="preserve">on the robot. Here, I was faced with a decision: I could </w:t>
      </w:r>
      <w:r>
        <w:rPr>
          <w:rFonts w:ascii="Times New Roman" w:eastAsia="Times New Roman" w:hAnsi="Times New Roman" w:cs="Times New Roman"/>
          <w:color w:val="000000"/>
          <w:sz w:val="24"/>
          <w:szCs w:val="24"/>
        </w:rPr>
        <w:lastRenderedPageBreak/>
        <w:t xml:space="preserve">either teach the two of them exactly </w:t>
      </w:r>
      <w:r w:rsidR="00A12F17">
        <w:rPr>
          <w:rFonts w:ascii="Times New Roman" w:eastAsia="Times New Roman" w:hAnsi="Times New Roman" w:cs="Times New Roman"/>
          <w:color w:val="000000"/>
          <w:sz w:val="24"/>
          <w:szCs w:val="24"/>
        </w:rPr>
        <w:t xml:space="preserve">the basics and </w:t>
      </w:r>
      <w:r>
        <w:rPr>
          <w:rFonts w:ascii="Times New Roman" w:eastAsia="Times New Roman" w:hAnsi="Times New Roman" w:cs="Times New Roman"/>
          <w:color w:val="000000"/>
          <w:sz w:val="24"/>
          <w:szCs w:val="24"/>
        </w:rPr>
        <w:t xml:space="preserve">how my plan was to be </w:t>
      </w:r>
      <w:r w:rsidRPr="008303B9">
        <w:rPr>
          <w:rFonts w:ascii="Times New Roman" w:eastAsia="Times New Roman" w:hAnsi="Times New Roman" w:cs="Times New Roman"/>
          <w:noProof/>
          <w:color w:val="000000"/>
          <w:sz w:val="24"/>
          <w:szCs w:val="24"/>
        </w:rPr>
        <w:t>implemented</w:t>
      </w:r>
      <w:r w:rsidR="00A12F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or let them figure it out along the way. I was so confident that I could finish the whole robot, test it, and tweak it all by myself that I chose the latter. As time got tight, I found that I needed </w:t>
      </w:r>
      <w:r w:rsidR="00A12F17">
        <w:rPr>
          <w:rFonts w:ascii="Times New Roman" w:eastAsia="Times New Roman" w:hAnsi="Times New Roman" w:cs="Times New Roman"/>
          <w:color w:val="000000"/>
          <w:sz w:val="24"/>
          <w:szCs w:val="24"/>
        </w:rPr>
        <w:t>extra hands</w:t>
      </w:r>
      <w:r>
        <w:rPr>
          <w:rFonts w:ascii="Times New Roman" w:eastAsia="Times New Roman" w:hAnsi="Times New Roman" w:cs="Times New Roman"/>
          <w:color w:val="000000"/>
          <w:sz w:val="24"/>
          <w:szCs w:val="24"/>
        </w:rPr>
        <w:t>, but that nobody on my team could help because I ignored them in the early phases. My crime of pride prevented me from finishing the robot on time and stripped the others on my team of a valuable learning experience</w:t>
      </w:r>
      <w:r w:rsidR="002F33CD">
        <w:rPr>
          <w:rFonts w:ascii="Times New Roman" w:eastAsia="Times New Roman" w:hAnsi="Times New Roman" w:cs="Times New Roman"/>
          <w:color w:val="000000"/>
          <w:sz w:val="24"/>
          <w:szCs w:val="24"/>
        </w:rPr>
        <w:t xml:space="preserve"> (Sridharan)</w:t>
      </w:r>
      <w:r>
        <w:rPr>
          <w:rFonts w:ascii="Times New Roman" w:eastAsia="Times New Roman" w:hAnsi="Times New Roman" w:cs="Times New Roman"/>
          <w:color w:val="000000"/>
          <w:sz w:val="24"/>
          <w:szCs w:val="24"/>
        </w:rPr>
        <w:t xml:space="preserve">. </w:t>
      </w:r>
    </w:p>
    <w:p w:rsidR="007A4EAD" w:rsidRDefault="007A4EAD" w:rsidP="007A4EAD">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Sophocles said </w:t>
      </w:r>
      <w:r w:rsidRPr="008303B9">
        <w:rPr>
          <w:rFonts w:ascii="Times New Roman" w:eastAsia="Times New Roman" w:hAnsi="Times New Roman" w:cs="Times New Roman"/>
          <w:noProof/>
          <w:color w:val="000000"/>
          <w:sz w:val="24"/>
          <w:szCs w:val="24"/>
        </w:rPr>
        <w:t>that</w:t>
      </w:r>
      <w:r>
        <w:rPr>
          <w:rFonts w:ascii="Times New Roman" w:eastAsia="Times New Roman" w:hAnsi="Times New Roman" w:cs="Times New Roman"/>
          <w:color w:val="000000"/>
          <w:sz w:val="24"/>
          <w:szCs w:val="24"/>
        </w:rPr>
        <w:t xml:space="preserve"> “</w:t>
      </w:r>
      <w:r w:rsidRPr="007A3E7D">
        <w:rPr>
          <w:rFonts w:ascii="Times New Roman" w:eastAsia="Times New Roman" w:hAnsi="Times New Roman" w:cs="Times New Roman"/>
          <w:color w:val="000000"/>
          <w:sz w:val="24"/>
          <w:szCs w:val="24"/>
        </w:rPr>
        <w:t xml:space="preserve">a good man yields when he </w:t>
      </w:r>
      <w:proofErr w:type="gramStart"/>
      <w:r w:rsidRPr="007A3E7D">
        <w:rPr>
          <w:rFonts w:ascii="Times New Roman" w:eastAsia="Times New Roman" w:hAnsi="Times New Roman" w:cs="Times New Roman"/>
          <w:color w:val="000000"/>
          <w:sz w:val="24"/>
          <w:szCs w:val="24"/>
        </w:rPr>
        <w:t>Knows</w:t>
      </w:r>
      <w:proofErr w:type="gramEnd"/>
      <w:r w:rsidRPr="007A3E7D">
        <w:rPr>
          <w:rFonts w:ascii="Times New Roman" w:eastAsia="Times New Roman" w:hAnsi="Times New Roman" w:cs="Times New Roman"/>
          <w:color w:val="000000"/>
          <w:sz w:val="24"/>
          <w:szCs w:val="24"/>
        </w:rPr>
        <w:t xml:space="preserve"> his course is </w:t>
      </w:r>
      <w:r w:rsidRPr="008303B9">
        <w:rPr>
          <w:rFonts w:ascii="Times New Roman" w:eastAsia="Times New Roman" w:hAnsi="Times New Roman" w:cs="Times New Roman"/>
          <w:noProof/>
          <w:color w:val="000000"/>
          <w:sz w:val="24"/>
          <w:szCs w:val="24"/>
        </w:rPr>
        <w:t>wrong,</w:t>
      </w:r>
      <w:r>
        <w:rPr>
          <w:rFonts w:ascii="Times New Roman" w:eastAsia="Times New Roman" w:hAnsi="Times New Roman" w:cs="Times New Roman"/>
          <w:color w:val="000000"/>
          <w:sz w:val="24"/>
          <w:szCs w:val="24"/>
        </w:rPr>
        <w:t xml:space="preserve"> </w:t>
      </w:r>
      <w:r w:rsidRPr="007A3E7D">
        <w:rPr>
          <w:rFonts w:ascii="Times New Roman" w:eastAsia="Times New Roman" w:hAnsi="Times New Roman" w:cs="Times New Roman"/>
          <w:color w:val="000000"/>
          <w:sz w:val="24"/>
          <w:szCs w:val="24"/>
        </w:rPr>
        <w:t>And repairs the evil</w:t>
      </w:r>
      <w:r>
        <w:rPr>
          <w:rFonts w:ascii="Times New Roman" w:eastAsia="Times New Roman" w:hAnsi="Times New Roman" w:cs="Times New Roman"/>
          <w:color w:val="000000"/>
          <w:sz w:val="24"/>
          <w:szCs w:val="24"/>
        </w:rPr>
        <w:t xml:space="preserve">,” and I, along with the many others we have </w:t>
      </w:r>
      <w:r w:rsidR="008D3C27">
        <w:rPr>
          <w:rFonts w:ascii="Times New Roman" w:eastAsia="Times New Roman" w:hAnsi="Times New Roman" w:cs="Times New Roman"/>
          <w:color w:val="000000"/>
          <w:sz w:val="24"/>
          <w:szCs w:val="24"/>
        </w:rPr>
        <w:t xml:space="preserve">studied </w:t>
      </w:r>
      <w:r>
        <w:rPr>
          <w:rFonts w:ascii="Times New Roman" w:eastAsia="Times New Roman" w:hAnsi="Times New Roman" w:cs="Times New Roman"/>
          <w:color w:val="000000"/>
          <w:sz w:val="24"/>
          <w:szCs w:val="24"/>
        </w:rPr>
        <w:t xml:space="preserve">above, have been a “bad man” at times. However, it’s important to apprehend his implied message: that evil is forgivable if repaired, and we can see many examples where that is the case. According </w:t>
      </w:r>
      <w:r w:rsidR="008D3C27">
        <w:rPr>
          <w:rFonts w:ascii="Times New Roman" w:eastAsia="Times New Roman" w:hAnsi="Times New Roman" w:cs="Times New Roman"/>
          <w:color w:val="000000"/>
          <w:sz w:val="24"/>
          <w:szCs w:val="24"/>
        </w:rPr>
        <w:t xml:space="preserve">to a study done by Alyson Byrne, </w:t>
      </w:r>
      <w:r>
        <w:rPr>
          <w:rFonts w:ascii="Times New Roman" w:eastAsia="Times New Roman" w:hAnsi="Times New Roman" w:cs="Times New Roman"/>
          <w:color w:val="000000"/>
          <w:sz w:val="24"/>
          <w:szCs w:val="24"/>
        </w:rPr>
        <w:t xml:space="preserve">published in the </w:t>
      </w:r>
      <w:r>
        <w:rPr>
          <w:rFonts w:ascii="Times New Roman" w:eastAsia="Times New Roman" w:hAnsi="Times New Roman" w:cs="Times New Roman"/>
          <w:i/>
          <w:color w:val="000000"/>
          <w:sz w:val="24"/>
          <w:szCs w:val="24"/>
        </w:rPr>
        <w:t xml:space="preserve">Journal of Business </w:t>
      </w:r>
      <w:r>
        <w:rPr>
          <w:rFonts w:ascii="Times New Roman" w:eastAsia="Times New Roman" w:hAnsi="Times New Roman" w:cs="Times New Roman"/>
          <w:i/>
          <w:color w:val="000000"/>
          <w:sz w:val="24"/>
          <w:szCs w:val="24"/>
        </w:rPr>
        <w:lastRenderedPageBreak/>
        <w:t>Ethics</w:t>
      </w:r>
      <w:r>
        <w:rPr>
          <w:rFonts w:ascii="Times New Roman" w:eastAsia="Times New Roman" w:hAnsi="Times New Roman" w:cs="Times New Roman"/>
          <w:color w:val="000000"/>
          <w:sz w:val="24"/>
          <w:szCs w:val="24"/>
        </w:rPr>
        <w:t>, leader apologies that express remorse, accept responsibility, display empathy, attempt to undo any harm caused, and assure future prevention are positively related to both follower and leader well-being. In other words,</w:t>
      </w:r>
      <w:r w:rsidR="008D3C27">
        <w:rPr>
          <w:rFonts w:ascii="Times New Roman" w:eastAsia="Times New Roman" w:hAnsi="Times New Roman" w:cs="Times New Roman"/>
          <w:color w:val="000000"/>
          <w:sz w:val="24"/>
          <w:szCs w:val="24"/>
        </w:rPr>
        <w:t xml:space="preserve"> when people in power apologize</w:t>
      </w:r>
      <w:r>
        <w:rPr>
          <w:rFonts w:ascii="Times New Roman" w:eastAsia="Times New Roman" w:hAnsi="Times New Roman" w:cs="Times New Roman"/>
          <w:color w:val="000000"/>
          <w:sz w:val="24"/>
          <w:szCs w:val="24"/>
        </w:rPr>
        <w:t xml:space="preserve"> for their mistakes, they feels less guilty and more confident about themselves as well as improve the general psychological health of their fo</w:t>
      </w:r>
      <w:r w:rsidR="008D3C27">
        <w:rPr>
          <w:rFonts w:ascii="Times New Roman" w:eastAsia="Times New Roman" w:hAnsi="Times New Roman" w:cs="Times New Roman"/>
          <w:color w:val="000000"/>
          <w:sz w:val="24"/>
          <w:szCs w:val="24"/>
        </w:rPr>
        <w:t xml:space="preserve">llowers, making the workplace </w:t>
      </w:r>
      <w:r>
        <w:rPr>
          <w:rFonts w:ascii="Times New Roman" w:eastAsia="Times New Roman" w:hAnsi="Times New Roman" w:cs="Times New Roman"/>
          <w:color w:val="000000"/>
          <w:sz w:val="24"/>
          <w:szCs w:val="24"/>
        </w:rPr>
        <w:t xml:space="preserve">more relaxed and efficient. Her objective analysis of over 150 subjects goes to show that if one repairs his evil, it is no longer a crime, </w:t>
      </w:r>
      <w:r w:rsidR="00F53CD1">
        <w:rPr>
          <w:rFonts w:ascii="Times New Roman" w:eastAsia="Times New Roman" w:hAnsi="Times New Roman" w:cs="Times New Roman"/>
          <w:color w:val="000000"/>
          <w:sz w:val="24"/>
          <w:szCs w:val="24"/>
        </w:rPr>
        <w:t xml:space="preserve">thus </w:t>
      </w:r>
      <w:r>
        <w:rPr>
          <w:rFonts w:ascii="Times New Roman" w:eastAsia="Times New Roman" w:hAnsi="Times New Roman" w:cs="Times New Roman"/>
          <w:color w:val="000000"/>
          <w:sz w:val="24"/>
          <w:szCs w:val="24"/>
        </w:rPr>
        <w:t>demonstrating Sophocles’ argument.</w:t>
      </w:r>
    </w:p>
    <w:p w:rsidR="007A4EAD" w:rsidRDefault="007A4EAD" w:rsidP="007A4EAD">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turn to history once again to see an example of where repairing our course makes our evil condonable. In the 1930’s, DuPont commercialized CFCs, or chlorofluorocarbons, for use in refrigerators, aerosol deodorants, and air-conditioning. At first, CFC’s seemed like the “perfect industrial chemical”: nontoxic, nonflammable, and odorless</w:t>
      </w:r>
      <w:r w:rsidR="00F53CD1">
        <w:rPr>
          <w:rFonts w:ascii="Times New Roman" w:eastAsia="Times New Roman" w:hAnsi="Times New Roman" w:cs="Times New Roman"/>
          <w:color w:val="000000"/>
          <w:sz w:val="24"/>
          <w:szCs w:val="24"/>
        </w:rPr>
        <w:t xml:space="preserve"> </w:t>
      </w:r>
      <w:r w:rsidR="00F53CD1">
        <w:rPr>
          <w:rFonts w:ascii="Times New Roman" w:eastAsia="Times New Roman" w:hAnsi="Times New Roman" w:cs="Times New Roman"/>
          <w:color w:val="000000"/>
          <w:sz w:val="24"/>
          <w:szCs w:val="24"/>
        </w:rPr>
        <w:lastRenderedPageBreak/>
        <w:t>(</w:t>
      </w:r>
      <w:proofErr w:type="spellStart"/>
      <w:r w:rsidR="00F53CD1">
        <w:rPr>
          <w:rFonts w:ascii="Times New Roman" w:eastAsia="Times New Roman" w:hAnsi="Times New Roman" w:cs="Times New Roman"/>
          <w:color w:val="000000"/>
          <w:sz w:val="24"/>
          <w:szCs w:val="24"/>
        </w:rPr>
        <w:t>Rotman</w:t>
      </w:r>
      <w:proofErr w:type="spellEnd"/>
      <w:r w:rsidR="00F53CD1">
        <w:rPr>
          <w:rFonts w:ascii="Times New Roman" w:eastAsia="Times New Roman" w:hAnsi="Times New Roman" w:cs="Times New Roman"/>
          <w:color w:val="000000"/>
          <w:sz w:val="24"/>
          <w:szCs w:val="24"/>
        </w:rPr>
        <w:t xml:space="preserve"> 76)</w:t>
      </w:r>
      <w:r>
        <w:rPr>
          <w:rFonts w:ascii="Times New Roman" w:eastAsia="Times New Roman" w:hAnsi="Times New Roman" w:cs="Times New Roman"/>
          <w:color w:val="000000"/>
          <w:sz w:val="24"/>
          <w:szCs w:val="24"/>
        </w:rPr>
        <w:t>. In 1973, however, Sherwood Rowland and Mario Molina discovered that the CFCs floating into the atmosphere were breaking down the ozone layer that protects us from harmful ultraviolet radiation. Realizing their course was wrong, the U.S. government quickly repaired the</w:t>
      </w:r>
      <w:r w:rsidR="00A12F17">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evil against the environment. In 1978, just 5 years after the initial discovery, the U.S. government banned the use of CFCs in spray-can applications. In 1985, NASA confirmed Rowland and Molina’s theory and within two short years, international diplomats came together on the </w:t>
      </w:r>
      <w:r w:rsidR="008D3C2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Montreal Protocol on Substances that Deplete the Ozone Later.</w:t>
      </w:r>
      <w:r w:rsidR="008D3C2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It mandated the gradual phase-out of CFC’s in industrial countries by 1998 and was praised by President Reagan as a “monumental achievement”</w:t>
      </w:r>
      <w:r w:rsidR="00643F77">
        <w:rPr>
          <w:rFonts w:ascii="Times New Roman" w:eastAsia="Times New Roman" w:hAnsi="Times New Roman" w:cs="Times New Roman"/>
          <w:color w:val="000000"/>
          <w:sz w:val="24"/>
          <w:szCs w:val="24"/>
        </w:rPr>
        <w:t xml:space="preserve"> (</w:t>
      </w:r>
      <w:proofErr w:type="spellStart"/>
      <w:r w:rsidR="00643F77">
        <w:rPr>
          <w:rFonts w:ascii="Times New Roman" w:eastAsia="Times New Roman" w:hAnsi="Times New Roman" w:cs="Times New Roman"/>
          <w:color w:val="000000"/>
          <w:sz w:val="24"/>
          <w:szCs w:val="24"/>
        </w:rPr>
        <w:t>Rotman</w:t>
      </w:r>
      <w:proofErr w:type="spellEnd"/>
      <w:r w:rsidR="00643F77">
        <w:rPr>
          <w:rFonts w:ascii="Times New Roman" w:eastAsia="Times New Roman" w:hAnsi="Times New Roman" w:cs="Times New Roman"/>
          <w:color w:val="000000"/>
          <w:sz w:val="24"/>
          <w:szCs w:val="24"/>
        </w:rPr>
        <w:t xml:space="preserve"> 76).</w:t>
      </w:r>
      <w:r w:rsidR="008D3C27">
        <w:rPr>
          <w:rFonts w:ascii="Times New Roman" w:eastAsia="Times New Roman" w:hAnsi="Times New Roman" w:cs="Times New Roman"/>
          <w:color w:val="000000"/>
          <w:sz w:val="24"/>
          <w:szCs w:val="24"/>
        </w:rPr>
        <w:t xml:space="preserve"> Th</w:t>
      </w:r>
      <w:r w:rsidR="00A12F17">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quick </w:t>
      </w:r>
      <w:r w:rsidR="00A12F17">
        <w:rPr>
          <w:rFonts w:ascii="Times New Roman" w:eastAsia="Times New Roman" w:hAnsi="Times New Roman" w:cs="Times New Roman"/>
          <w:color w:val="000000"/>
          <w:sz w:val="24"/>
          <w:szCs w:val="24"/>
        </w:rPr>
        <w:t>consensus</w:t>
      </w:r>
      <w:r w:rsidR="008D3C2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of major countries is</w:t>
      </w:r>
      <w:r w:rsidR="008D3C27" w:rsidRPr="008D3C27">
        <w:rPr>
          <w:rFonts w:ascii="Times New Roman" w:eastAsia="Times New Roman" w:hAnsi="Times New Roman" w:cs="Times New Roman"/>
          <w:color w:val="000000"/>
          <w:sz w:val="24"/>
          <w:szCs w:val="24"/>
        </w:rPr>
        <w:t xml:space="preserve"> </w:t>
      </w:r>
      <w:r w:rsidR="008D3C27">
        <w:rPr>
          <w:rFonts w:ascii="Times New Roman" w:eastAsia="Times New Roman" w:hAnsi="Times New Roman" w:cs="Times New Roman"/>
          <w:color w:val="000000"/>
          <w:sz w:val="24"/>
          <w:szCs w:val="24"/>
        </w:rPr>
        <w:t>laudable</w:t>
      </w:r>
      <w:r>
        <w:rPr>
          <w:rFonts w:ascii="Times New Roman" w:eastAsia="Times New Roman" w:hAnsi="Times New Roman" w:cs="Times New Roman"/>
          <w:color w:val="000000"/>
          <w:sz w:val="24"/>
          <w:szCs w:val="24"/>
        </w:rPr>
        <w:t xml:space="preserve">, and in September </w:t>
      </w:r>
      <w:r w:rsidR="008D3C27">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2009, the Montreal Protocol became the first treaty in the history of the United Nations to be unanimously ratified</w:t>
      </w:r>
      <w:r w:rsidR="00F53CD1">
        <w:rPr>
          <w:rFonts w:ascii="Times New Roman" w:eastAsia="Times New Roman" w:hAnsi="Times New Roman" w:cs="Times New Roman"/>
          <w:color w:val="000000"/>
          <w:sz w:val="24"/>
          <w:szCs w:val="24"/>
        </w:rPr>
        <w:t xml:space="preserve"> (UNEP Ozone </w:t>
      </w:r>
      <w:r w:rsidR="00F53CD1">
        <w:rPr>
          <w:rFonts w:ascii="Times New Roman" w:eastAsia="Times New Roman" w:hAnsi="Times New Roman" w:cs="Times New Roman"/>
          <w:color w:val="000000"/>
          <w:sz w:val="24"/>
          <w:szCs w:val="24"/>
        </w:rPr>
        <w:lastRenderedPageBreak/>
        <w:t>Secretariat)</w:t>
      </w:r>
      <w:r>
        <w:rPr>
          <w:rFonts w:ascii="Times New Roman" w:eastAsia="Times New Roman" w:hAnsi="Times New Roman" w:cs="Times New Roman"/>
          <w:color w:val="000000"/>
          <w:sz w:val="24"/>
          <w:szCs w:val="24"/>
        </w:rPr>
        <w:t xml:space="preserve">. Had these countries not come together, they would have been blamed for the rapid depletion of our ozone layer, but the world realized its mistake and rectified it before it devolved into something more serious, showing again that evil is forgivable if it is repaired. </w:t>
      </w:r>
    </w:p>
    <w:p w:rsidR="007A4EAD" w:rsidRDefault="007A4EAD" w:rsidP="007A4EAD">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all </w:t>
      </w:r>
      <w:r w:rsidR="008D3C27">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 xml:space="preserve">this, it seems as if pride is the vilest of human emotions. However, Jessica Tracy and Richard Robins have developed a </w:t>
      </w:r>
      <w:r w:rsidR="00A12F17" w:rsidRPr="00A12F17">
        <w:rPr>
          <w:rFonts w:ascii="Times New Roman" w:eastAsia="Times New Roman" w:hAnsi="Times New Roman" w:cs="Times New Roman"/>
          <w:color w:val="000000"/>
          <w:sz w:val="24"/>
          <w:szCs w:val="24"/>
        </w:rPr>
        <w:t xml:space="preserve">psychological </w:t>
      </w:r>
      <w:r>
        <w:rPr>
          <w:rFonts w:ascii="Times New Roman" w:eastAsia="Times New Roman" w:hAnsi="Times New Roman" w:cs="Times New Roman"/>
          <w:color w:val="000000"/>
          <w:sz w:val="24"/>
          <w:szCs w:val="24"/>
        </w:rPr>
        <w:t>model in which pride actually has two fac</w:t>
      </w:r>
      <w:r w:rsidR="00204640">
        <w:rPr>
          <w:rFonts w:ascii="Times New Roman" w:eastAsia="Times New Roman" w:hAnsi="Times New Roman" w:cs="Times New Roman"/>
          <w:color w:val="000000"/>
          <w:sz w:val="24"/>
          <w:szCs w:val="24"/>
        </w:rPr>
        <w:t>ets: “authentic” and “hubristic</w:t>
      </w:r>
      <w:r>
        <w:rPr>
          <w:rFonts w:ascii="Times New Roman" w:eastAsia="Times New Roman" w:hAnsi="Times New Roman" w:cs="Times New Roman"/>
          <w:color w:val="000000"/>
          <w:sz w:val="24"/>
          <w:szCs w:val="24"/>
        </w:rPr>
        <w:t>.</w:t>
      </w:r>
      <w:r w:rsidR="0020464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As they explain in </w:t>
      </w:r>
      <w:r w:rsidR="00D33BB2">
        <w:rPr>
          <w:rFonts w:ascii="Times New Roman" w:eastAsia="Times New Roman" w:hAnsi="Times New Roman" w:cs="Times New Roman"/>
          <w:color w:val="000000"/>
          <w:sz w:val="24"/>
          <w:szCs w:val="24"/>
        </w:rPr>
        <w:t xml:space="preserve">their book </w:t>
      </w:r>
      <w:r>
        <w:rPr>
          <w:rFonts w:ascii="Times New Roman" w:eastAsia="Times New Roman" w:hAnsi="Times New Roman" w:cs="Times New Roman"/>
          <w:i/>
          <w:color w:val="000000"/>
          <w:sz w:val="24"/>
          <w:szCs w:val="24"/>
        </w:rPr>
        <w:t>Self Conscious Emotions: Theory and Research</w:t>
      </w:r>
      <w:r>
        <w:rPr>
          <w:rFonts w:ascii="Times New Roman" w:eastAsia="Times New Roman" w:hAnsi="Times New Roman" w:cs="Times New Roman"/>
          <w:color w:val="000000"/>
          <w:sz w:val="24"/>
          <w:szCs w:val="24"/>
        </w:rPr>
        <w:t>, “authentic pride my result from attributions to internal, unstable, controllable causes (‘I won because I practiced), whereas hubristic pride may result from attributions to internal, stable, uncontrollable causes (‘I won because I’m always great’)”</w:t>
      </w:r>
      <w:r w:rsidR="00643F77">
        <w:rPr>
          <w:rFonts w:ascii="Times New Roman" w:eastAsia="Times New Roman" w:hAnsi="Times New Roman" w:cs="Times New Roman"/>
          <w:color w:val="000000"/>
          <w:sz w:val="24"/>
          <w:szCs w:val="24"/>
        </w:rPr>
        <w:t xml:space="preserve"> (265).</w:t>
      </w:r>
      <w:r>
        <w:rPr>
          <w:rFonts w:ascii="Times New Roman" w:eastAsia="Times New Roman" w:hAnsi="Times New Roman" w:cs="Times New Roman"/>
          <w:color w:val="000000"/>
          <w:sz w:val="24"/>
          <w:szCs w:val="24"/>
        </w:rPr>
        <w:t xml:space="preserve"> When Sophocles tells us that the only crime is pride, he refers to hubristic pride, but Tracy and Robins show that authentic pride may be an essential evolutionary adaptation that </w:t>
      </w:r>
      <w:r>
        <w:rPr>
          <w:rFonts w:ascii="Times New Roman" w:eastAsia="Times New Roman" w:hAnsi="Times New Roman" w:cs="Times New Roman"/>
          <w:color w:val="000000"/>
          <w:sz w:val="24"/>
          <w:szCs w:val="24"/>
        </w:rPr>
        <w:lastRenderedPageBreak/>
        <w:t>functions as a way to maintain and enhance social status. Pride motivates us, they say, to act towards achieving our internal ideal self-representation, or “being a better person,” and in these cases, pride is certainly not a crime</w:t>
      </w:r>
      <w:r w:rsidR="00643F77">
        <w:rPr>
          <w:rFonts w:ascii="Times New Roman" w:eastAsia="Times New Roman" w:hAnsi="Times New Roman" w:cs="Times New Roman"/>
          <w:color w:val="000000"/>
          <w:sz w:val="24"/>
          <w:szCs w:val="24"/>
        </w:rPr>
        <w:t xml:space="preserve"> (274-5)</w:t>
      </w:r>
      <w:r>
        <w:rPr>
          <w:rFonts w:ascii="Times New Roman" w:eastAsia="Times New Roman" w:hAnsi="Times New Roman" w:cs="Times New Roman"/>
          <w:color w:val="000000"/>
          <w:sz w:val="24"/>
          <w:szCs w:val="24"/>
        </w:rPr>
        <w:t>.</w:t>
      </w:r>
    </w:p>
    <w:p w:rsidR="007A4EAD" w:rsidRDefault="007A4EAD" w:rsidP="007A4EAD">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Tracy and Robins define authentic pride as clustered with words such as “accomplishe</w:t>
      </w:r>
      <w:r w:rsidR="00643F77">
        <w:rPr>
          <w:rFonts w:ascii="Times New Roman" w:eastAsia="Times New Roman" w:hAnsi="Times New Roman" w:cs="Times New Roman"/>
          <w:color w:val="000000"/>
          <w:sz w:val="24"/>
          <w:szCs w:val="24"/>
        </w:rPr>
        <w:t>d,” “triumphant,” and “confident</w:t>
      </w:r>
      <w:r>
        <w:rPr>
          <w:rFonts w:ascii="Times New Roman" w:eastAsia="Times New Roman" w:hAnsi="Times New Roman" w:cs="Times New Roman"/>
          <w:color w:val="000000"/>
          <w:sz w:val="24"/>
          <w:szCs w:val="24"/>
        </w:rPr>
        <w:t>”</w:t>
      </w:r>
      <w:r w:rsidR="00643F77">
        <w:rPr>
          <w:rFonts w:ascii="Times New Roman" w:eastAsia="Times New Roman" w:hAnsi="Times New Roman" w:cs="Times New Roman"/>
          <w:color w:val="000000"/>
          <w:sz w:val="24"/>
          <w:szCs w:val="24"/>
        </w:rPr>
        <w:t xml:space="preserve"> (265),</w:t>
      </w:r>
      <w:r>
        <w:rPr>
          <w:rFonts w:ascii="Times New Roman" w:eastAsia="Times New Roman" w:hAnsi="Times New Roman" w:cs="Times New Roman"/>
          <w:color w:val="000000"/>
          <w:sz w:val="24"/>
          <w:szCs w:val="24"/>
        </w:rPr>
        <w:t xml:space="preserve"> and we can see these traits in Steve Jobs, a man who used his confidence to skyrocket his company, Apple Computer</w:t>
      </w:r>
      <w:r w:rsidR="00204640">
        <w:rPr>
          <w:rFonts w:ascii="Times New Roman" w:eastAsia="Times New Roman" w:hAnsi="Times New Roman" w:cs="Times New Roman"/>
          <w:color w:val="000000"/>
          <w:sz w:val="24"/>
          <w:szCs w:val="24"/>
        </w:rPr>
        <w:t>. According to Arlene Harvey in “</w:t>
      </w:r>
      <w:r w:rsidRPr="00204640">
        <w:rPr>
          <w:rFonts w:ascii="Times New Roman" w:eastAsia="Times New Roman" w:hAnsi="Times New Roman" w:cs="Times New Roman"/>
          <w:color w:val="000000"/>
          <w:sz w:val="24"/>
          <w:szCs w:val="24"/>
        </w:rPr>
        <w:t>A Dramaturgical Analysis of Charismatic Leader Discourse</w:t>
      </w:r>
      <w:r>
        <w:rPr>
          <w:rFonts w:ascii="Times New Roman" w:eastAsia="Times New Roman" w:hAnsi="Times New Roman" w:cs="Times New Roman"/>
          <w:color w:val="000000"/>
          <w:sz w:val="24"/>
          <w:szCs w:val="24"/>
        </w:rPr>
        <w:t>,</w:t>
      </w:r>
      <w:r w:rsidR="0020464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published in the </w:t>
      </w:r>
      <w:r>
        <w:rPr>
          <w:rFonts w:ascii="Times New Roman" w:eastAsia="Times New Roman" w:hAnsi="Times New Roman" w:cs="Times New Roman"/>
          <w:i/>
          <w:color w:val="000000"/>
          <w:sz w:val="24"/>
          <w:szCs w:val="24"/>
        </w:rPr>
        <w:t>Journal of Organization Change Management</w:t>
      </w:r>
      <w:r>
        <w:rPr>
          <w:rFonts w:ascii="Times New Roman" w:eastAsia="Times New Roman" w:hAnsi="Times New Roman" w:cs="Times New Roman"/>
          <w:color w:val="000000"/>
          <w:sz w:val="24"/>
          <w:szCs w:val="24"/>
        </w:rPr>
        <w:t>, Steve Jobs used his confidence, or authentic pride, to create a dramatic environment within his company, portraying himself as the main protagonist and his competitors as the villains</w:t>
      </w:r>
      <w:r w:rsidR="00643F77">
        <w:rPr>
          <w:rFonts w:ascii="Times New Roman" w:eastAsia="Times New Roman" w:hAnsi="Times New Roman" w:cs="Times New Roman"/>
          <w:color w:val="000000"/>
          <w:sz w:val="24"/>
          <w:szCs w:val="24"/>
        </w:rPr>
        <w:t xml:space="preserve"> (263)</w:t>
      </w:r>
      <w:r>
        <w:rPr>
          <w:rFonts w:ascii="Times New Roman" w:eastAsia="Times New Roman" w:hAnsi="Times New Roman" w:cs="Times New Roman"/>
          <w:color w:val="000000"/>
          <w:sz w:val="24"/>
          <w:szCs w:val="24"/>
        </w:rPr>
        <w:t xml:space="preserve">. His assertive rhetoric depicted himself as a </w:t>
      </w:r>
      <w:r>
        <w:rPr>
          <w:rFonts w:ascii="Times New Roman" w:eastAsia="Times New Roman" w:hAnsi="Times New Roman" w:cs="Times New Roman"/>
          <w:color w:val="000000"/>
          <w:sz w:val="24"/>
          <w:szCs w:val="24"/>
        </w:rPr>
        <w:lastRenderedPageBreak/>
        <w:t xml:space="preserve">transformational charismatic leader and his followers as </w:t>
      </w:r>
      <w:r w:rsidR="00643F77">
        <w:rPr>
          <w:rFonts w:ascii="Times New Roman" w:eastAsia="Times New Roman" w:hAnsi="Times New Roman" w:cs="Times New Roman"/>
          <w:color w:val="000000"/>
          <w:sz w:val="24"/>
          <w:szCs w:val="24"/>
        </w:rPr>
        <w:t>“</w:t>
      </w:r>
      <w:r w:rsidRPr="003116C1">
        <w:rPr>
          <w:rFonts w:ascii="Times New Roman" w:eastAsia="Times New Roman" w:hAnsi="Times New Roman" w:cs="Times New Roman"/>
          <w:color w:val="000000"/>
          <w:sz w:val="24"/>
          <w:szCs w:val="24"/>
        </w:rPr>
        <w:t>allies in pursuit </w:t>
      </w:r>
      <w:r w:rsidRPr="003116C1">
        <w:rPr>
          <w:rFonts w:ascii="Times New Roman" w:eastAsia="Times New Roman" w:hAnsi="Times New Roman" w:cs="Times New Roman"/>
          <w:sz w:val="24"/>
          <w:szCs w:val="24"/>
        </w:rPr>
        <w:t>of</w:t>
      </w:r>
      <w:r w:rsidRPr="003116C1">
        <w:rPr>
          <w:rFonts w:ascii="Times New Roman" w:eastAsia="Times New Roman" w:hAnsi="Times New Roman" w:cs="Times New Roman"/>
          <w:color w:val="000000"/>
          <w:sz w:val="24"/>
          <w:szCs w:val="24"/>
        </w:rPr>
        <w:t> the </w:t>
      </w:r>
      <w:r w:rsidRPr="003116C1">
        <w:rPr>
          <w:rFonts w:ascii="Times New Roman" w:eastAsia="Times New Roman" w:hAnsi="Times New Roman" w:cs="Times New Roman"/>
          <w:sz w:val="24"/>
          <w:szCs w:val="24"/>
        </w:rPr>
        <w:t>charismatic</w:t>
      </w:r>
      <w:r w:rsidRPr="003116C1">
        <w:rPr>
          <w:rFonts w:ascii="Times New Roman" w:eastAsia="Times New Roman" w:hAnsi="Times New Roman" w:cs="Times New Roman"/>
          <w:color w:val="000000"/>
          <w:sz w:val="24"/>
          <w:szCs w:val="24"/>
        </w:rPr>
        <w:t> </w:t>
      </w:r>
      <w:r w:rsidR="002F33CD">
        <w:rPr>
          <w:rFonts w:ascii="Times New Roman" w:eastAsia="Times New Roman" w:hAnsi="Times New Roman" w:cs="Times New Roman"/>
          <w:sz w:val="24"/>
          <w:szCs w:val="24"/>
        </w:rPr>
        <w:t>leader’s</w:t>
      </w:r>
      <w:r w:rsidRPr="003116C1">
        <w:rPr>
          <w:rFonts w:ascii="Times New Roman" w:eastAsia="Times New Roman" w:hAnsi="Times New Roman" w:cs="Times New Roman"/>
          <w:color w:val="000000"/>
          <w:sz w:val="24"/>
          <w:szCs w:val="24"/>
        </w:rPr>
        <w:t xml:space="preserve"> vision</w:t>
      </w:r>
      <w:r w:rsidR="00643F77">
        <w:rPr>
          <w:rFonts w:ascii="Times New Roman" w:eastAsia="Times New Roman" w:hAnsi="Times New Roman" w:cs="Times New Roman"/>
          <w:color w:val="000000"/>
          <w:sz w:val="24"/>
          <w:szCs w:val="24"/>
        </w:rPr>
        <w:t>” (254).</w:t>
      </w:r>
      <w:r>
        <w:rPr>
          <w:rFonts w:ascii="Times New Roman" w:eastAsia="Times New Roman" w:hAnsi="Times New Roman" w:cs="Times New Roman"/>
          <w:color w:val="000000"/>
          <w:sz w:val="24"/>
          <w:szCs w:val="24"/>
        </w:rPr>
        <w:t xml:space="preserve"> His employees respected him for his innovation and truly believed in his vision because of his authentic pride, not his hubristic pride. Using his bold persona, Steve Jobs portrayed his vision as “</w:t>
      </w:r>
      <w:r w:rsidRPr="003116C1">
        <w:rPr>
          <w:rFonts w:ascii="Times New Roman" w:eastAsia="Times New Roman" w:hAnsi="Times New Roman" w:cs="Times New Roman"/>
          <w:color w:val="000000"/>
          <w:sz w:val="24"/>
          <w:szCs w:val="24"/>
        </w:rPr>
        <w:t>morally worthy [and] innovative”</w:t>
      </w:r>
      <w:r w:rsidR="00643F77">
        <w:rPr>
          <w:rFonts w:ascii="Times New Roman" w:eastAsia="Times New Roman" w:hAnsi="Times New Roman" w:cs="Times New Roman"/>
          <w:color w:val="000000"/>
          <w:sz w:val="24"/>
          <w:szCs w:val="24"/>
        </w:rPr>
        <w:t xml:space="preserve"> (256),</w:t>
      </w:r>
      <w:r>
        <w:rPr>
          <w:rFonts w:ascii="Times New Roman" w:eastAsia="Times New Roman" w:hAnsi="Times New Roman" w:cs="Times New Roman"/>
          <w:color w:val="000000"/>
          <w:sz w:val="24"/>
          <w:szCs w:val="24"/>
        </w:rPr>
        <w:t xml:space="preserve"> inspired his employees, and brought his company from decline to a major competitor in the </w:t>
      </w:r>
      <w:r w:rsidR="002F33CD">
        <w:rPr>
          <w:rFonts w:ascii="Times New Roman" w:eastAsia="Times New Roman" w:hAnsi="Times New Roman" w:cs="Times New Roman"/>
          <w:color w:val="000000"/>
          <w:sz w:val="24"/>
          <w:szCs w:val="24"/>
        </w:rPr>
        <w:t xml:space="preserve">personal computer </w:t>
      </w:r>
      <w:r>
        <w:rPr>
          <w:rFonts w:ascii="Times New Roman" w:eastAsia="Times New Roman" w:hAnsi="Times New Roman" w:cs="Times New Roman"/>
          <w:color w:val="000000"/>
          <w:sz w:val="24"/>
          <w:szCs w:val="24"/>
        </w:rPr>
        <w:t>and mobile device markets. His authentic pride is much of the reason we can enjoy computers today.</w:t>
      </w:r>
    </w:p>
    <w:p w:rsidR="007A4EAD" w:rsidRPr="003116C1" w:rsidRDefault="007A4EAD" w:rsidP="007A4EAD">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Popular culture also shows us </w:t>
      </w:r>
      <w:r w:rsidR="002F33CD">
        <w:rPr>
          <w:rFonts w:ascii="Times New Roman" w:eastAsia="Times New Roman" w:hAnsi="Times New Roman" w:cs="Times New Roman"/>
          <w:color w:val="000000"/>
          <w:sz w:val="24"/>
          <w:szCs w:val="24"/>
        </w:rPr>
        <w:t xml:space="preserve">that </w:t>
      </w:r>
      <w:r>
        <w:rPr>
          <w:rFonts w:ascii="Times New Roman" w:eastAsia="Times New Roman" w:hAnsi="Times New Roman" w:cs="Times New Roman"/>
          <w:color w:val="000000"/>
          <w:sz w:val="24"/>
          <w:szCs w:val="24"/>
        </w:rPr>
        <w:t xml:space="preserve">authentic pride </w:t>
      </w:r>
      <w:r w:rsidR="002F33CD">
        <w:rPr>
          <w:rFonts w:ascii="Times New Roman" w:eastAsia="Times New Roman" w:hAnsi="Times New Roman" w:cs="Times New Roman"/>
          <w:color w:val="000000"/>
          <w:sz w:val="24"/>
          <w:szCs w:val="24"/>
        </w:rPr>
        <w:t xml:space="preserve">is valuable </w:t>
      </w:r>
      <w:r>
        <w:rPr>
          <w:rFonts w:ascii="Times New Roman" w:eastAsia="Times New Roman" w:hAnsi="Times New Roman" w:cs="Times New Roman"/>
          <w:color w:val="000000"/>
          <w:sz w:val="24"/>
          <w:szCs w:val="24"/>
        </w:rPr>
        <w:t xml:space="preserve">in television shows such as </w:t>
      </w:r>
      <w:r>
        <w:rPr>
          <w:rFonts w:ascii="Times New Roman" w:eastAsia="Times New Roman" w:hAnsi="Times New Roman" w:cs="Times New Roman"/>
          <w:i/>
          <w:color w:val="000000"/>
          <w:sz w:val="24"/>
          <w:szCs w:val="24"/>
        </w:rPr>
        <w:t>White Collar</w:t>
      </w:r>
      <w:r>
        <w:rPr>
          <w:rFonts w:ascii="Times New Roman" w:eastAsia="Times New Roman" w:hAnsi="Times New Roman" w:cs="Times New Roman"/>
          <w:color w:val="000000"/>
          <w:sz w:val="24"/>
          <w:szCs w:val="24"/>
        </w:rPr>
        <w:t xml:space="preserve">. </w:t>
      </w:r>
      <w:r w:rsidRPr="00876E93">
        <w:rPr>
          <w:rFonts w:ascii="Times New Roman" w:eastAsia="Times New Roman" w:hAnsi="Times New Roman" w:cs="Times New Roman"/>
          <w:i/>
          <w:color w:val="000000"/>
          <w:sz w:val="24"/>
          <w:szCs w:val="24"/>
        </w:rPr>
        <w:t>White Collar</w:t>
      </w:r>
      <w:r>
        <w:rPr>
          <w:rFonts w:ascii="Times New Roman" w:eastAsia="Times New Roman" w:hAnsi="Times New Roman" w:cs="Times New Roman"/>
          <w:color w:val="000000"/>
          <w:sz w:val="24"/>
          <w:szCs w:val="24"/>
        </w:rPr>
        <w:t xml:space="preserve"> is set around a con artist, Neal Caffrey, employed by an FBI agent, Special Agent Peter Burke, to help stop crime. At first, Burke has a natural mistrust towards Caffrey due to his prior criminal history. As they begin to work together, how</w:t>
      </w:r>
      <w:r>
        <w:rPr>
          <w:rFonts w:ascii="Times New Roman" w:eastAsia="Times New Roman" w:hAnsi="Times New Roman" w:cs="Times New Roman"/>
          <w:color w:val="000000"/>
          <w:sz w:val="24"/>
          <w:szCs w:val="24"/>
        </w:rPr>
        <w:lastRenderedPageBreak/>
        <w:t>ever, Burke begins to trust Caffrey more and more because of his impeccable knowledge and confidence in hims</w:t>
      </w:r>
      <w:r w:rsidR="002F33CD">
        <w:rPr>
          <w:rFonts w:ascii="Times New Roman" w:eastAsia="Times New Roman" w:hAnsi="Times New Roman" w:cs="Times New Roman"/>
          <w:color w:val="000000"/>
          <w:sz w:val="24"/>
          <w:szCs w:val="24"/>
        </w:rPr>
        <w:t>elf. In the episode “Hard Sell,”</w:t>
      </w:r>
      <w:r>
        <w:rPr>
          <w:rFonts w:ascii="Times New Roman" w:eastAsia="Times New Roman" w:hAnsi="Times New Roman" w:cs="Times New Roman"/>
          <w:color w:val="000000"/>
          <w:sz w:val="24"/>
          <w:szCs w:val="24"/>
        </w:rPr>
        <w:t xml:space="preserve"> Burke is</w:t>
      </w:r>
      <w:r w:rsidR="002F33CD">
        <w:rPr>
          <w:rFonts w:ascii="Times New Roman" w:eastAsia="Times New Roman" w:hAnsi="Times New Roman" w:cs="Times New Roman"/>
          <w:color w:val="000000"/>
          <w:sz w:val="24"/>
          <w:szCs w:val="24"/>
        </w:rPr>
        <w:t xml:space="preserve"> asked if he</w:t>
      </w:r>
      <w:r>
        <w:rPr>
          <w:rFonts w:ascii="Times New Roman" w:eastAsia="Times New Roman" w:hAnsi="Times New Roman" w:cs="Times New Roman"/>
          <w:color w:val="000000"/>
          <w:sz w:val="24"/>
          <w:szCs w:val="24"/>
        </w:rPr>
        <w:t xml:space="preserve"> trusts Caffrey by an</w:t>
      </w:r>
      <w:r w:rsidR="002F33CD">
        <w:rPr>
          <w:rFonts w:ascii="Times New Roman" w:eastAsia="Times New Roman" w:hAnsi="Times New Roman" w:cs="Times New Roman"/>
          <w:color w:val="000000"/>
          <w:sz w:val="24"/>
          <w:szCs w:val="24"/>
        </w:rPr>
        <w:t xml:space="preserve"> agent from another department </w:t>
      </w:r>
      <w:r>
        <w:rPr>
          <w:rFonts w:ascii="Times New Roman" w:eastAsia="Times New Roman" w:hAnsi="Times New Roman" w:cs="Times New Roman"/>
          <w:color w:val="000000"/>
          <w:sz w:val="24"/>
          <w:szCs w:val="24"/>
        </w:rPr>
        <w:t xml:space="preserve">and he replies, </w:t>
      </w:r>
      <w:r w:rsidR="002F33CD">
        <w:rPr>
          <w:rFonts w:ascii="Times New Roman" w:eastAsia="Times New Roman" w:hAnsi="Times New Roman" w:cs="Times New Roman"/>
          <w:color w:val="000000"/>
          <w:sz w:val="24"/>
          <w:szCs w:val="24"/>
        </w:rPr>
        <w:t>“He’s the guy you want for this</w:t>
      </w:r>
      <w:r>
        <w:rPr>
          <w:rFonts w:ascii="Times New Roman" w:eastAsia="Times New Roman" w:hAnsi="Times New Roman" w:cs="Times New Roman"/>
          <w:color w:val="000000"/>
          <w:sz w:val="24"/>
          <w:szCs w:val="24"/>
        </w:rPr>
        <w:t>”</w:t>
      </w:r>
      <w:r w:rsidR="002F33CD">
        <w:rPr>
          <w:rFonts w:ascii="Times New Roman" w:eastAsia="Times New Roman" w:hAnsi="Times New Roman" w:cs="Times New Roman"/>
          <w:color w:val="000000"/>
          <w:sz w:val="24"/>
          <w:szCs w:val="24"/>
        </w:rPr>
        <w:t xml:space="preserve"> (</w:t>
      </w:r>
      <w:proofErr w:type="spellStart"/>
      <w:r w:rsidR="002F33CD">
        <w:rPr>
          <w:rFonts w:ascii="Times New Roman" w:eastAsia="Times New Roman" w:hAnsi="Times New Roman" w:cs="Times New Roman"/>
          <w:color w:val="000000"/>
          <w:sz w:val="24"/>
          <w:szCs w:val="24"/>
        </w:rPr>
        <w:t>Eastin</w:t>
      </w:r>
      <w:proofErr w:type="spellEnd"/>
      <w:r w:rsidR="002F33C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Caffrey is known around the office for his good looks, charm, ability to talk, and out-of-the-box thinking, all of which become vital to the survival of himself and many other people </w:t>
      </w:r>
      <w:r w:rsidR="002F33CD">
        <w:rPr>
          <w:rFonts w:ascii="Times New Roman" w:eastAsia="Times New Roman" w:hAnsi="Times New Roman" w:cs="Times New Roman"/>
          <w:color w:val="000000"/>
          <w:sz w:val="24"/>
          <w:szCs w:val="24"/>
        </w:rPr>
        <w:t>trapped</w:t>
      </w:r>
      <w:r>
        <w:rPr>
          <w:rFonts w:ascii="Times New Roman" w:eastAsia="Times New Roman" w:hAnsi="Times New Roman" w:cs="Times New Roman"/>
          <w:color w:val="000000"/>
          <w:sz w:val="24"/>
          <w:szCs w:val="24"/>
        </w:rPr>
        <w:t xml:space="preserve"> at the hands of a dangerous criminal. In the same episode, Caffrey goes undercover and uses his wit and charm to gain access to a </w:t>
      </w:r>
      <w:r w:rsidRPr="00B72CCB">
        <w:rPr>
          <w:rFonts w:ascii="Times New Roman" w:eastAsia="Times New Roman" w:hAnsi="Times New Roman" w:cs="Times New Roman"/>
          <w:color w:val="000000"/>
          <w:sz w:val="24"/>
          <w:szCs w:val="24"/>
        </w:rPr>
        <w:t>corrupt Wall Street brokerage firm</w:t>
      </w:r>
      <w:r>
        <w:rPr>
          <w:rFonts w:ascii="Times New Roman" w:eastAsia="Times New Roman" w:hAnsi="Times New Roman" w:cs="Times New Roman"/>
          <w:color w:val="000000"/>
          <w:sz w:val="24"/>
          <w:szCs w:val="24"/>
        </w:rPr>
        <w:t xml:space="preserve">, showing that confidence in one’s knowledge and actions </w:t>
      </w:r>
      <w:r w:rsidR="00025B12">
        <w:rPr>
          <w:rFonts w:ascii="Times New Roman" w:eastAsia="Times New Roman" w:hAnsi="Times New Roman" w:cs="Times New Roman"/>
          <w:color w:val="000000"/>
          <w:sz w:val="24"/>
          <w:szCs w:val="24"/>
        </w:rPr>
        <w:t>can be</w:t>
      </w:r>
      <w:r>
        <w:rPr>
          <w:rFonts w:ascii="Times New Roman" w:eastAsia="Times New Roman" w:hAnsi="Times New Roman" w:cs="Times New Roman"/>
          <w:color w:val="000000"/>
          <w:sz w:val="24"/>
          <w:szCs w:val="24"/>
        </w:rPr>
        <w:t xml:space="preserve"> </w:t>
      </w:r>
      <w:r w:rsidR="00025B12">
        <w:rPr>
          <w:rFonts w:ascii="Times New Roman" w:eastAsia="Times New Roman" w:hAnsi="Times New Roman" w:cs="Times New Roman"/>
          <w:color w:val="000000"/>
          <w:sz w:val="24"/>
          <w:szCs w:val="24"/>
        </w:rPr>
        <w:t xml:space="preserve">very </w:t>
      </w:r>
      <w:r>
        <w:rPr>
          <w:rFonts w:ascii="Times New Roman" w:eastAsia="Times New Roman" w:hAnsi="Times New Roman" w:cs="Times New Roman"/>
          <w:color w:val="000000"/>
          <w:sz w:val="24"/>
          <w:szCs w:val="24"/>
        </w:rPr>
        <w:t xml:space="preserve">beneficial. Caffrey’s pride is in his flawless gut instinct and not in himself, hence in this case, his authentic pride is not a crime. </w:t>
      </w:r>
    </w:p>
    <w:p w:rsidR="007A4EAD" w:rsidRDefault="007A4EAD" w:rsidP="007A4EAD">
      <w:pPr>
        <w:spacing w:line="480" w:lineRule="auto"/>
        <w:ind w:firstLine="720"/>
        <w:rPr>
          <w:rFonts w:ascii="Times New Roman" w:eastAsia="Times New Roman" w:hAnsi="Times New Roman" w:cs="Times New Roman"/>
          <w:color w:val="000000"/>
          <w:sz w:val="24"/>
          <w:szCs w:val="24"/>
        </w:rPr>
      </w:pPr>
      <w:r w:rsidRPr="00B2732C">
        <w:rPr>
          <w:rFonts w:ascii="Times New Roman" w:eastAsia="Times New Roman" w:hAnsi="Times New Roman" w:cs="Times New Roman"/>
          <w:color w:val="000000"/>
          <w:sz w:val="24"/>
          <w:szCs w:val="24"/>
        </w:rPr>
        <w:t xml:space="preserve">So far, we’ve established that Sophocles’ quote is mostly valid: we’ve seen that the root cause of evil is often hubristic pride, that evil is </w:t>
      </w:r>
      <w:r w:rsidRPr="00B2732C">
        <w:rPr>
          <w:rFonts w:ascii="Times New Roman" w:eastAsia="Times New Roman" w:hAnsi="Times New Roman" w:cs="Times New Roman"/>
          <w:color w:val="000000"/>
          <w:sz w:val="24"/>
          <w:szCs w:val="24"/>
        </w:rPr>
        <w:lastRenderedPageBreak/>
        <w:t>forgivable if repaired, and that authenti</w:t>
      </w:r>
      <w:r>
        <w:rPr>
          <w:rFonts w:ascii="Times New Roman" w:eastAsia="Times New Roman" w:hAnsi="Times New Roman" w:cs="Times New Roman"/>
          <w:color w:val="000000"/>
          <w:sz w:val="24"/>
          <w:szCs w:val="24"/>
        </w:rPr>
        <w:t xml:space="preserve">c pride may not be so bad. Yet </w:t>
      </w:r>
      <w:r w:rsidRPr="00B2732C">
        <w:rPr>
          <w:rFonts w:ascii="Times New Roman" w:eastAsia="Times New Roman" w:hAnsi="Times New Roman" w:cs="Times New Roman"/>
          <w:color w:val="000000"/>
          <w:sz w:val="24"/>
          <w:szCs w:val="24"/>
        </w:rPr>
        <w:t>an implied meaning of his quote can easily be overlooked. Sophocles says tha</w:t>
      </w:r>
      <w:r>
        <w:rPr>
          <w:rFonts w:ascii="Times New Roman" w:eastAsia="Times New Roman" w:hAnsi="Times New Roman" w:cs="Times New Roman"/>
          <w:color w:val="000000"/>
          <w:sz w:val="24"/>
          <w:szCs w:val="24"/>
        </w:rPr>
        <w:t xml:space="preserve">t “a good man … repairs the evil: </w:t>
      </w:r>
      <w:r w:rsidRPr="00B2732C">
        <w:rPr>
          <w:rFonts w:ascii="Times New Roman" w:eastAsia="Times New Roman" w:hAnsi="Times New Roman" w:cs="Times New Roman"/>
          <w:color w:val="000000"/>
          <w:sz w:val="24"/>
          <w:szCs w:val="24"/>
        </w:rPr>
        <w:t>The only / crime is pride,” and insinuates that if one doesn’t repair his evil, it is because of pride, and is consequently a “bad” man. Science, however, disagrees, as there are many examples in which one does not repair his evil but still remains modest.</w:t>
      </w:r>
      <w:r>
        <w:rPr>
          <w:rFonts w:ascii="Times New Roman" w:eastAsia="Times New Roman" w:hAnsi="Times New Roman" w:cs="Times New Roman"/>
          <w:color w:val="000000"/>
          <w:sz w:val="24"/>
          <w:szCs w:val="24"/>
        </w:rPr>
        <w:t xml:space="preserve"> </w:t>
      </w:r>
    </w:p>
    <w:p w:rsidR="007A4EAD" w:rsidRDefault="007A4EAD" w:rsidP="002F33CD">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cause of addiction is a widely debated topic in the scientific community. Many argue that addicts are just unwilling to quit</w:t>
      </w:r>
      <w:r w:rsidR="00CC5CB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while others say that addiction is </w:t>
      </w:r>
      <w:r w:rsidR="00CC5CB9">
        <w:rPr>
          <w:rFonts w:ascii="Times New Roman" w:eastAsia="Times New Roman" w:hAnsi="Times New Roman" w:cs="Times New Roman"/>
          <w:color w:val="000000"/>
          <w:sz w:val="24"/>
          <w:szCs w:val="24"/>
        </w:rPr>
        <w:t>uncontrollable</w:t>
      </w:r>
      <w:r w:rsidR="00CC5CB9">
        <w:rPr>
          <w:rFonts w:ascii="Times New Roman" w:eastAsia="Times New Roman" w:hAnsi="Times New Roman" w:cs="Times New Roman"/>
          <w:color w:val="000000"/>
          <w:sz w:val="24"/>
          <w:szCs w:val="24"/>
        </w:rPr>
        <w:t xml:space="preserve"> like a brain disease</w:t>
      </w:r>
      <w:r>
        <w:rPr>
          <w:rFonts w:ascii="Times New Roman" w:eastAsia="Times New Roman" w:hAnsi="Times New Roman" w:cs="Times New Roman"/>
          <w:color w:val="000000"/>
          <w:sz w:val="24"/>
          <w:szCs w:val="24"/>
        </w:rPr>
        <w:t>. Alan Leshner argues that addi</w:t>
      </w:r>
      <w:r w:rsidR="000C4869">
        <w:rPr>
          <w:rFonts w:ascii="Times New Roman" w:eastAsia="Times New Roman" w:hAnsi="Times New Roman" w:cs="Times New Roman"/>
          <w:color w:val="000000"/>
          <w:sz w:val="24"/>
          <w:szCs w:val="24"/>
        </w:rPr>
        <w:t>ction is not a “failure of will</w:t>
      </w:r>
      <w:r>
        <w:rPr>
          <w:rFonts w:ascii="Times New Roman" w:eastAsia="Times New Roman" w:hAnsi="Times New Roman" w:cs="Times New Roman"/>
          <w:color w:val="000000"/>
          <w:sz w:val="24"/>
          <w:szCs w:val="24"/>
        </w:rPr>
        <w:t>”</w:t>
      </w:r>
      <w:r w:rsidR="000C4869">
        <w:rPr>
          <w:rFonts w:ascii="Times New Roman" w:eastAsia="Times New Roman" w:hAnsi="Times New Roman" w:cs="Times New Roman"/>
          <w:color w:val="000000"/>
          <w:sz w:val="24"/>
          <w:szCs w:val="24"/>
        </w:rPr>
        <w:t xml:space="preserve"> (75),</w:t>
      </w:r>
      <w:r>
        <w:rPr>
          <w:rFonts w:ascii="Times New Roman" w:eastAsia="Times New Roman" w:hAnsi="Times New Roman" w:cs="Times New Roman"/>
          <w:color w:val="000000"/>
          <w:sz w:val="24"/>
          <w:szCs w:val="24"/>
        </w:rPr>
        <w:t xml:space="preserve"> but rather an ailment that requires medical treatment. He points out that “people often assume … [addicts] should be able</w:t>
      </w:r>
      <w:r w:rsidR="000C4869">
        <w:rPr>
          <w:rFonts w:ascii="Times New Roman" w:eastAsia="Times New Roman" w:hAnsi="Times New Roman" w:cs="Times New Roman"/>
          <w:color w:val="000000"/>
          <w:sz w:val="24"/>
          <w:szCs w:val="24"/>
        </w:rPr>
        <w:t xml:space="preserve"> to quit by force of will alone</w:t>
      </w:r>
      <w:r>
        <w:rPr>
          <w:rFonts w:ascii="Times New Roman" w:eastAsia="Times New Roman" w:hAnsi="Times New Roman" w:cs="Times New Roman"/>
          <w:color w:val="000000"/>
          <w:sz w:val="24"/>
          <w:szCs w:val="24"/>
        </w:rPr>
        <w:t>”</w:t>
      </w:r>
      <w:r w:rsidR="000C4869">
        <w:rPr>
          <w:rFonts w:ascii="Times New Roman" w:eastAsia="Times New Roman" w:hAnsi="Times New Roman" w:cs="Times New Roman"/>
          <w:color w:val="000000"/>
          <w:sz w:val="24"/>
          <w:szCs w:val="24"/>
        </w:rPr>
        <w:t xml:space="preserve"> (78),</w:t>
      </w:r>
      <w:r w:rsidR="00CC5CB9">
        <w:rPr>
          <w:rFonts w:ascii="Times New Roman" w:eastAsia="Times New Roman" w:hAnsi="Times New Roman" w:cs="Times New Roman"/>
          <w:color w:val="000000"/>
          <w:sz w:val="24"/>
          <w:szCs w:val="24"/>
        </w:rPr>
        <w:t xml:space="preserve"> but that the brains</w:t>
      </w:r>
      <w:r>
        <w:rPr>
          <w:rFonts w:ascii="Times New Roman" w:eastAsia="Times New Roman" w:hAnsi="Times New Roman" w:cs="Times New Roman"/>
          <w:color w:val="000000"/>
          <w:sz w:val="24"/>
          <w:szCs w:val="24"/>
        </w:rPr>
        <w:t xml:space="preserve"> of addicts have physically changed by drug use. As </w:t>
      </w:r>
      <w:r>
        <w:rPr>
          <w:rFonts w:ascii="Times New Roman" w:eastAsia="Times New Roman" w:hAnsi="Times New Roman" w:cs="Times New Roman"/>
          <w:color w:val="000000"/>
          <w:sz w:val="24"/>
          <w:szCs w:val="24"/>
        </w:rPr>
        <w:lastRenderedPageBreak/>
        <w:t xml:space="preserve">the substance abuse progresses, what was once a voluntary use of drugs becomes truly uncontrollable, akin to the involuntary delusion of schizophrenics. Most people want to stop the addiction, but their now morphed brain makes it almost impossible. Addiction clearly shows us that there exists some gray area, where not repairing one’s evil </w:t>
      </w:r>
      <w:r w:rsidR="002F33CD">
        <w:rPr>
          <w:rFonts w:ascii="Times New Roman" w:eastAsia="Times New Roman" w:hAnsi="Times New Roman" w:cs="Times New Roman"/>
          <w:color w:val="000000"/>
          <w:sz w:val="24"/>
          <w:szCs w:val="24"/>
        </w:rPr>
        <w:t>isn’t</w:t>
      </w:r>
      <w:r>
        <w:rPr>
          <w:rFonts w:ascii="Times New Roman" w:eastAsia="Times New Roman" w:hAnsi="Times New Roman" w:cs="Times New Roman"/>
          <w:color w:val="000000"/>
          <w:sz w:val="24"/>
          <w:szCs w:val="24"/>
        </w:rPr>
        <w:t xml:space="preserve"> necessarily </w:t>
      </w:r>
      <w:r w:rsidR="002F33CD">
        <w:rPr>
          <w:rFonts w:ascii="Times New Roman" w:eastAsia="Times New Roman" w:hAnsi="Times New Roman" w:cs="Times New Roman"/>
          <w:color w:val="000000"/>
          <w:sz w:val="24"/>
          <w:szCs w:val="24"/>
        </w:rPr>
        <w:t>caused by</w:t>
      </w:r>
      <w:r>
        <w:rPr>
          <w:rFonts w:ascii="Times New Roman" w:eastAsia="Times New Roman" w:hAnsi="Times New Roman" w:cs="Times New Roman"/>
          <w:color w:val="000000"/>
          <w:sz w:val="24"/>
          <w:szCs w:val="24"/>
        </w:rPr>
        <w:t xml:space="preserve"> pride. </w:t>
      </w:r>
    </w:p>
    <w:p w:rsidR="007A4EAD" w:rsidRDefault="007A4EAD" w:rsidP="007A4EAD">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argument about involuntary or irresistible acts of evil extends to our civil courts as well. According to </w:t>
      </w:r>
      <w:r>
        <w:rPr>
          <w:rFonts w:ascii="Times New Roman" w:eastAsia="Times New Roman" w:hAnsi="Times New Roman" w:cs="Times New Roman"/>
          <w:i/>
          <w:color w:val="000000"/>
          <w:sz w:val="24"/>
          <w:szCs w:val="24"/>
        </w:rPr>
        <w:t xml:space="preserve">West’s Encyclopedia of American Law, </w:t>
      </w:r>
      <w:r>
        <w:rPr>
          <w:rFonts w:ascii="Times New Roman" w:eastAsia="Times New Roman" w:hAnsi="Times New Roman" w:cs="Times New Roman"/>
          <w:color w:val="000000"/>
          <w:sz w:val="24"/>
          <w:szCs w:val="24"/>
        </w:rPr>
        <w:t>the insanity defense is defined as, “A defense asserted by an accused … to avoid liability … because, at the time of the crime, the person did not appreciate the nature or qual</w:t>
      </w:r>
      <w:r w:rsidR="000C4869">
        <w:rPr>
          <w:rFonts w:ascii="Times New Roman" w:eastAsia="Times New Roman" w:hAnsi="Times New Roman" w:cs="Times New Roman"/>
          <w:color w:val="000000"/>
          <w:sz w:val="24"/>
          <w:szCs w:val="24"/>
        </w:rPr>
        <w:t>ity or wrongfulness of the acts</w:t>
      </w:r>
      <w:r>
        <w:rPr>
          <w:rFonts w:ascii="Times New Roman" w:eastAsia="Times New Roman" w:hAnsi="Times New Roman" w:cs="Times New Roman"/>
          <w:color w:val="000000"/>
          <w:sz w:val="24"/>
          <w:szCs w:val="24"/>
        </w:rPr>
        <w:t>”</w:t>
      </w:r>
      <w:r w:rsidR="000C4869">
        <w:rPr>
          <w:rFonts w:ascii="Times New Roman" w:eastAsia="Times New Roman" w:hAnsi="Times New Roman" w:cs="Times New Roman"/>
          <w:color w:val="000000"/>
          <w:sz w:val="24"/>
          <w:szCs w:val="24"/>
        </w:rPr>
        <w:t xml:space="preserve"> (“Insanity Defense”).</w:t>
      </w:r>
      <w:r>
        <w:rPr>
          <w:rFonts w:ascii="Times New Roman" w:eastAsia="Times New Roman" w:hAnsi="Times New Roman" w:cs="Times New Roman"/>
          <w:color w:val="000000"/>
          <w:sz w:val="24"/>
          <w:szCs w:val="24"/>
        </w:rPr>
        <w:t xml:space="preserve"> It is used to defend those with temporary or permanent mental defects, allowing them to get treatment, rather than convicted for crimes they committed because of a lack of better judgement. </w:t>
      </w:r>
      <w:r>
        <w:rPr>
          <w:rFonts w:ascii="Times New Roman" w:eastAsia="Times New Roman" w:hAnsi="Times New Roman" w:cs="Times New Roman"/>
          <w:color w:val="000000"/>
          <w:sz w:val="24"/>
          <w:szCs w:val="24"/>
        </w:rPr>
        <w:lastRenderedPageBreak/>
        <w:t>Forty-eight of the fifty states include provisions for the insanity defense, and it has been used numerou</w:t>
      </w:r>
      <w:r w:rsidR="002F33CD">
        <w:rPr>
          <w:rFonts w:ascii="Times New Roman" w:eastAsia="Times New Roman" w:hAnsi="Times New Roman" w:cs="Times New Roman"/>
          <w:color w:val="000000"/>
          <w:sz w:val="24"/>
          <w:szCs w:val="24"/>
        </w:rPr>
        <w:t xml:space="preserve">s times, showing that sometimes, </w:t>
      </w:r>
      <w:r>
        <w:rPr>
          <w:rFonts w:ascii="Times New Roman" w:eastAsia="Times New Roman" w:hAnsi="Times New Roman" w:cs="Times New Roman"/>
          <w:color w:val="000000"/>
          <w:sz w:val="24"/>
          <w:szCs w:val="24"/>
        </w:rPr>
        <w:t xml:space="preserve">acts </w:t>
      </w:r>
      <w:r w:rsidR="002F33CD">
        <w:rPr>
          <w:rFonts w:ascii="Times New Roman" w:eastAsia="Times New Roman" w:hAnsi="Times New Roman" w:cs="Times New Roman"/>
          <w:color w:val="000000"/>
          <w:sz w:val="24"/>
          <w:szCs w:val="24"/>
        </w:rPr>
        <w:t>of evil arise from circumstance</w:t>
      </w:r>
      <w:r>
        <w:rPr>
          <w:rFonts w:ascii="Times New Roman" w:eastAsia="Times New Roman" w:hAnsi="Times New Roman" w:cs="Times New Roman"/>
          <w:color w:val="000000"/>
          <w:sz w:val="24"/>
          <w:szCs w:val="24"/>
        </w:rPr>
        <w:t xml:space="preserve"> </w:t>
      </w:r>
      <w:r w:rsidR="002F33CD">
        <w:rPr>
          <w:rFonts w:ascii="Times New Roman" w:eastAsia="Times New Roman" w:hAnsi="Times New Roman" w:cs="Times New Roman"/>
          <w:color w:val="000000"/>
          <w:sz w:val="24"/>
          <w:szCs w:val="24"/>
        </w:rPr>
        <w:t xml:space="preserve">rather </w:t>
      </w:r>
      <w:r>
        <w:rPr>
          <w:rFonts w:ascii="Times New Roman" w:eastAsia="Times New Roman" w:hAnsi="Times New Roman" w:cs="Times New Roman"/>
          <w:color w:val="000000"/>
          <w:sz w:val="24"/>
          <w:szCs w:val="24"/>
        </w:rPr>
        <w:t xml:space="preserve">than pride. </w:t>
      </w:r>
    </w:p>
    <w:p w:rsidR="007A4EAD" w:rsidRDefault="007A4EAD" w:rsidP="007A4EAD">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Sophocles’ words remain mostly valid today, and have remained so through the centuries, but there are a few caveats. </w:t>
      </w:r>
      <w:r w:rsidR="002F33CD">
        <w:rPr>
          <w:rFonts w:ascii="Times New Roman" w:eastAsia="Times New Roman" w:hAnsi="Times New Roman" w:cs="Times New Roman"/>
          <w:color w:val="000000"/>
          <w:sz w:val="24"/>
          <w:szCs w:val="24"/>
        </w:rPr>
        <w:t xml:space="preserve">Standing </w:t>
      </w:r>
      <w:r>
        <w:rPr>
          <w:rFonts w:ascii="Times New Roman" w:eastAsia="Times New Roman" w:hAnsi="Times New Roman" w:cs="Times New Roman"/>
          <w:color w:val="000000"/>
          <w:sz w:val="24"/>
          <w:szCs w:val="24"/>
        </w:rPr>
        <w:t>with Sophocles, history and literature show us that the root cause of most evil is pride, and that pr</w:t>
      </w:r>
      <w:r w:rsidR="00CC5CB9">
        <w:rPr>
          <w:rFonts w:ascii="Times New Roman" w:eastAsia="Times New Roman" w:hAnsi="Times New Roman" w:cs="Times New Roman"/>
          <w:color w:val="000000"/>
          <w:sz w:val="24"/>
          <w:szCs w:val="24"/>
        </w:rPr>
        <w:t>ide is really the only crime. Psychologists</w:t>
      </w:r>
      <w:r>
        <w:rPr>
          <w:rFonts w:ascii="Times New Roman" w:eastAsia="Times New Roman" w:hAnsi="Times New Roman" w:cs="Times New Roman"/>
          <w:color w:val="000000"/>
          <w:sz w:val="24"/>
          <w:szCs w:val="24"/>
        </w:rPr>
        <w:t xml:space="preserve"> agree that evil is forgivable, and that a simple apology and attempt to repair it can go a long way towards staying a “good man.” However, we can’t simply label all pride as</w:t>
      </w:r>
      <w:r w:rsidRPr="002F0B3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immoral, because authentic pride is actually a very important emotion that has evolutionary implications, such as helping us boost our social standing. We must also be careful about assuming that not repairing one’s evil is due to their excessive pride. Science and law show us </w:t>
      </w:r>
      <w:r>
        <w:rPr>
          <w:rFonts w:ascii="Times New Roman" w:eastAsia="Times New Roman" w:hAnsi="Times New Roman" w:cs="Times New Roman"/>
          <w:color w:val="000000"/>
          <w:sz w:val="24"/>
          <w:szCs w:val="24"/>
        </w:rPr>
        <w:lastRenderedPageBreak/>
        <w:t>that there</w:t>
      </w:r>
      <w:r w:rsidR="002F33CD">
        <w:rPr>
          <w:rFonts w:ascii="Times New Roman" w:eastAsia="Times New Roman" w:hAnsi="Times New Roman" w:cs="Times New Roman"/>
          <w:color w:val="000000"/>
          <w:sz w:val="24"/>
          <w:szCs w:val="24"/>
        </w:rPr>
        <w:t xml:space="preserve"> are many cases where one wishes</w:t>
      </w:r>
      <w:r>
        <w:rPr>
          <w:rFonts w:ascii="Times New Roman" w:eastAsia="Times New Roman" w:hAnsi="Times New Roman" w:cs="Times New Roman"/>
          <w:color w:val="000000"/>
          <w:sz w:val="24"/>
          <w:szCs w:val="24"/>
        </w:rPr>
        <w:t xml:space="preserve"> to do so, but is mentally unable. Nixon’s resignation opened the eyes of many and made us aware of the danger of hubris, and while it will undoubtedly continue to exist, we can only hope that Sophocles’ message is heard.</w:t>
      </w:r>
    </w:p>
    <w:p w:rsidR="007A4EAD" w:rsidRDefault="007A4EAD" w:rsidP="007A4EAD">
      <w:pPr>
        <w:spacing w:line="480" w:lineRule="auto"/>
        <w:rPr>
          <w:rFonts w:ascii="Times New Roman" w:eastAsia="Times New Roman" w:hAnsi="Times New Roman" w:cs="Times New Roman"/>
          <w:color w:val="000000"/>
          <w:sz w:val="24"/>
          <w:szCs w:val="24"/>
        </w:rPr>
      </w:pPr>
    </w:p>
    <w:p w:rsidR="007A4EAD" w:rsidRDefault="007A4EAD" w:rsidP="007A4EAD">
      <w:pPr>
        <w:spacing w:line="480" w:lineRule="auto"/>
        <w:rPr>
          <w:rFonts w:ascii="Times New Roman" w:eastAsia="Times New Roman" w:hAnsi="Times New Roman" w:cs="Times New Roman"/>
          <w:color w:val="000000"/>
          <w:sz w:val="24"/>
          <w:szCs w:val="24"/>
        </w:rPr>
      </w:pPr>
    </w:p>
    <w:p w:rsidR="007A4EAD" w:rsidRDefault="007A4EAD" w:rsidP="007A4EAD">
      <w:pPr>
        <w:spacing w:line="480" w:lineRule="auto"/>
        <w:rPr>
          <w:rFonts w:ascii="Times New Roman" w:eastAsia="Times New Roman" w:hAnsi="Times New Roman" w:cs="Times New Roman"/>
          <w:color w:val="000000"/>
          <w:sz w:val="24"/>
          <w:szCs w:val="24"/>
        </w:rPr>
      </w:pPr>
    </w:p>
    <w:p w:rsidR="007A4EAD" w:rsidRDefault="007A4EAD" w:rsidP="007A4EAD">
      <w:pPr>
        <w:spacing w:line="480" w:lineRule="auto"/>
        <w:rPr>
          <w:rFonts w:ascii="Times New Roman" w:eastAsia="Times New Roman" w:hAnsi="Times New Roman" w:cs="Times New Roman"/>
          <w:color w:val="000000"/>
          <w:sz w:val="24"/>
          <w:szCs w:val="24"/>
        </w:rPr>
      </w:pPr>
    </w:p>
    <w:p w:rsidR="007A4EAD" w:rsidRDefault="007A4EAD" w:rsidP="007A4EAD">
      <w:pPr>
        <w:spacing w:line="480" w:lineRule="auto"/>
        <w:rPr>
          <w:rFonts w:ascii="Times New Roman" w:eastAsia="Times New Roman" w:hAnsi="Times New Roman" w:cs="Times New Roman"/>
          <w:color w:val="000000"/>
          <w:sz w:val="24"/>
          <w:szCs w:val="24"/>
        </w:rPr>
      </w:pPr>
    </w:p>
    <w:p w:rsidR="007A4EAD" w:rsidRDefault="007A4EAD" w:rsidP="007A4EAD">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Works Cited</w:t>
      </w:r>
    </w:p>
    <w:p w:rsidR="00E20C5F" w:rsidRDefault="000C4869" w:rsidP="00E20C5F">
      <w:pP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E20C5F">
        <w:rPr>
          <w:rFonts w:ascii="Times New Roman" w:eastAsia="Times New Roman" w:hAnsi="Times New Roman" w:cs="Times New Roman"/>
          <w:color w:val="000000"/>
          <w:sz w:val="24"/>
          <w:szCs w:val="24"/>
        </w:rPr>
        <w:t xml:space="preserve">“Alarm from Lookout Ignored, Sailor Says” </w:t>
      </w:r>
      <w:r w:rsidR="00E20C5F">
        <w:rPr>
          <w:rFonts w:ascii="Times New Roman" w:eastAsia="Times New Roman" w:hAnsi="Times New Roman" w:cs="Times New Roman"/>
          <w:i/>
          <w:color w:val="000000"/>
          <w:sz w:val="24"/>
          <w:szCs w:val="24"/>
        </w:rPr>
        <w:t xml:space="preserve">New York Times </w:t>
      </w:r>
      <w:r w:rsidR="00E20C5F">
        <w:rPr>
          <w:rFonts w:ascii="Times New Roman" w:eastAsia="Times New Roman" w:hAnsi="Times New Roman" w:cs="Times New Roman"/>
          <w:color w:val="000000"/>
          <w:sz w:val="24"/>
          <w:szCs w:val="24"/>
        </w:rPr>
        <w:t xml:space="preserve">21 Apr. 1912. </w:t>
      </w:r>
      <w:r w:rsidR="00E20C5F">
        <w:rPr>
          <w:rFonts w:ascii="Times New Roman" w:eastAsia="Times New Roman" w:hAnsi="Times New Roman" w:cs="Times New Roman"/>
          <w:i/>
          <w:color w:val="000000"/>
          <w:sz w:val="24"/>
          <w:szCs w:val="24"/>
        </w:rPr>
        <w:t>ProQuest Historical Newspapers</w:t>
      </w:r>
      <w:r w:rsidR="00E20C5F">
        <w:rPr>
          <w:rFonts w:ascii="Times New Roman" w:eastAsia="Times New Roman" w:hAnsi="Times New Roman" w:cs="Times New Roman"/>
          <w:color w:val="000000"/>
          <w:sz w:val="24"/>
          <w:szCs w:val="24"/>
        </w:rPr>
        <w:t>. Web. 14 Nov. 2016.</w:t>
      </w:r>
    </w:p>
    <w:p w:rsidR="00E20C5F" w:rsidRPr="00745832" w:rsidRDefault="00E20C5F" w:rsidP="00E20C5F">
      <w:pPr>
        <w:spacing w:line="480" w:lineRule="auto"/>
        <w:ind w:left="720" w:hanging="720"/>
        <w:rPr>
          <w:rFonts w:ascii="Times New Roman" w:hAnsi="Times New Roman" w:cs="Times New Roman"/>
          <w:i/>
          <w:sz w:val="24"/>
          <w:szCs w:val="24"/>
        </w:rPr>
      </w:pPr>
      <w:r>
        <w:rPr>
          <w:rFonts w:ascii="Times New Roman" w:hAnsi="Times New Roman" w:cs="Times New Roman"/>
          <w:sz w:val="24"/>
          <w:szCs w:val="24"/>
        </w:rPr>
        <w:t xml:space="preserve">Altman, Alex, Philip Elliott, and Zeke J. Miller. “The Reckoning.” </w:t>
      </w:r>
      <w:r>
        <w:rPr>
          <w:rFonts w:ascii="Times New Roman" w:hAnsi="Times New Roman" w:cs="Times New Roman"/>
          <w:i/>
          <w:sz w:val="24"/>
          <w:szCs w:val="24"/>
        </w:rPr>
        <w:t xml:space="preserve">Time </w:t>
      </w:r>
      <w:r>
        <w:rPr>
          <w:rFonts w:ascii="Times New Roman" w:hAnsi="Times New Roman" w:cs="Times New Roman"/>
          <w:sz w:val="24"/>
          <w:szCs w:val="24"/>
        </w:rPr>
        <w:t>22 Aug. 2016: 28-33. Print.</w:t>
      </w:r>
      <w:r>
        <w:rPr>
          <w:rFonts w:ascii="Times New Roman" w:hAnsi="Times New Roman" w:cs="Times New Roman"/>
          <w:i/>
          <w:sz w:val="24"/>
          <w:szCs w:val="24"/>
        </w:rPr>
        <w:t xml:space="preserve"> </w:t>
      </w:r>
    </w:p>
    <w:p w:rsidR="00E20C5F" w:rsidRDefault="00E20C5F" w:rsidP="00E20C5F">
      <w:pPr>
        <w:spacing w:line="480" w:lineRule="auto"/>
        <w:ind w:left="720" w:hanging="720"/>
      </w:pPr>
      <w:r w:rsidRPr="00F72DFC">
        <w:rPr>
          <w:rFonts w:ascii="Times New Roman" w:hAnsi="Times New Roman" w:cs="Times New Roman"/>
          <w:sz w:val="24"/>
          <w:szCs w:val="24"/>
        </w:rPr>
        <w:t xml:space="preserve">Barbara Boxer. </w:t>
      </w:r>
      <w:r w:rsidRPr="00F72DFC">
        <w:rPr>
          <w:rFonts w:ascii="Times New Roman" w:hAnsi="Times New Roman" w:cs="Times New Roman"/>
          <w:i/>
          <w:sz w:val="24"/>
          <w:szCs w:val="24"/>
        </w:rPr>
        <w:t xml:space="preserve">Boxer Introduces Bill to Abolish The Electoral College. </w:t>
      </w:r>
      <w:r w:rsidRPr="00F72DFC">
        <w:rPr>
          <w:rFonts w:ascii="Times New Roman" w:hAnsi="Times New Roman" w:cs="Times New Roman"/>
          <w:sz w:val="24"/>
          <w:szCs w:val="24"/>
        </w:rPr>
        <w:t>Unites States Senate, 15 Nov. 2016. Web. 16 Nov. 2016.</w:t>
      </w:r>
      <w:r>
        <w:t xml:space="preserve"> </w:t>
      </w:r>
    </w:p>
    <w:p w:rsidR="00F53CD1" w:rsidRPr="00F53CD1" w:rsidRDefault="00F53CD1" w:rsidP="00E20C5F">
      <w:pPr>
        <w:spacing w:line="480" w:lineRule="auto"/>
        <w:ind w:left="720" w:hanging="720"/>
        <w:rPr>
          <w:rFonts w:ascii="Times New Roman" w:hAnsi="Times New Roman" w:cs="Times New Roman"/>
          <w:sz w:val="24"/>
          <w:szCs w:val="24"/>
        </w:rPr>
      </w:pPr>
      <w:proofErr w:type="spellStart"/>
      <w:r w:rsidRPr="00F53CD1">
        <w:rPr>
          <w:rFonts w:ascii="Times New Roman" w:hAnsi="Times New Roman" w:cs="Times New Roman"/>
          <w:color w:val="000000"/>
          <w:sz w:val="24"/>
          <w:szCs w:val="24"/>
        </w:rPr>
        <w:t>Brezenoff</w:t>
      </w:r>
      <w:proofErr w:type="spellEnd"/>
      <w:r w:rsidRPr="00F53CD1">
        <w:rPr>
          <w:rFonts w:ascii="Times New Roman" w:hAnsi="Times New Roman" w:cs="Times New Roman"/>
          <w:color w:val="000000"/>
          <w:sz w:val="24"/>
          <w:szCs w:val="24"/>
        </w:rPr>
        <w:t>, Daniel. "Electoral College: Make Hillary Clinton President on December 19."</w:t>
      </w:r>
      <w:r w:rsidRPr="00F53CD1">
        <w:rPr>
          <w:rStyle w:val="apple-converted-space"/>
          <w:rFonts w:ascii="Times New Roman" w:hAnsi="Times New Roman" w:cs="Times New Roman"/>
          <w:color w:val="000000"/>
          <w:sz w:val="24"/>
          <w:szCs w:val="24"/>
        </w:rPr>
        <w:t> </w:t>
      </w:r>
      <w:r w:rsidRPr="00F53CD1">
        <w:rPr>
          <w:rFonts w:ascii="Times New Roman" w:hAnsi="Times New Roman" w:cs="Times New Roman"/>
          <w:i/>
          <w:iCs/>
          <w:color w:val="000000"/>
          <w:sz w:val="24"/>
          <w:szCs w:val="24"/>
        </w:rPr>
        <w:t>Petitions Surrounding President-Elect Donald Trump</w:t>
      </w:r>
      <w:r w:rsidRPr="00F53CD1">
        <w:rPr>
          <w:rFonts w:ascii="Times New Roman" w:hAnsi="Times New Roman" w:cs="Times New Roman"/>
          <w:color w:val="000000"/>
          <w:sz w:val="24"/>
          <w:szCs w:val="24"/>
        </w:rPr>
        <w:t>. Change.org, 10 Nov. 2016. Web. 14 Nov. 2016.</w:t>
      </w:r>
    </w:p>
    <w:p w:rsidR="00E20C5F" w:rsidRDefault="00E20C5F" w:rsidP="00E20C5F">
      <w:pPr>
        <w:spacing w:line="480" w:lineRule="auto"/>
        <w:ind w:left="720" w:hanging="720"/>
        <w:rPr>
          <w:rFonts w:ascii="Times New Roman" w:hAnsi="Times New Roman" w:cs="Times New Roman"/>
          <w:sz w:val="24"/>
          <w:szCs w:val="24"/>
          <w:shd w:val="clear" w:color="auto" w:fill="FFFFFF"/>
        </w:rPr>
      </w:pPr>
      <w:r w:rsidRPr="00164BF7">
        <w:rPr>
          <w:rFonts w:ascii="Times New Roman" w:hAnsi="Times New Roman" w:cs="Times New Roman"/>
          <w:sz w:val="24"/>
          <w:szCs w:val="24"/>
          <w:shd w:val="clear" w:color="auto" w:fill="FFFFFF"/>
        </w:rPr>
        <w:t>Byrne, Alyson, Julia</w:t>
      </w:r>
      <w:r>
        <w:rPr>
          <w:rFonts w:ascii="Times New Roman" w:hAnsi="Times New Roman" w:cs="Times New Roman"/>
          <w:sz w:val="24"/>
          <w:szCs w:val="24"/>
          <w:shd w:val="clear" w:color="auto" w:fill="FFFFFF"/>
        </w:rPr>
        <w:t xml:space="preserve">n </w:t>
      </w:r>
      <w:proofErr w:type="spellStart"/>
      <w:r>
        <w:rPr>
          <w:rFonts w:ascii="Times New Roman" w:hAnsi="Times New Roman" w:cs="Times New Roman"/>
          <w:sz w:val="24"/>
          <w:szCs w:val="24"/>
          <w:shd w:val="clear" w:color="auto" w:fill="FFFFFF"/>
        </w:rPr>
        <w:t>Barling</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Kathryne</w:t>
      </w:r>
      <w:proofErr w:type="spellEnd"/>
      <w:r>
        <w:rPr>
          <w:rFonts w:ascii="Times New Roman" w:hAnsi="Times New Roman" w:cs="Times New Roman"/>
          <w:sz w:val="24"/>
          <w:szCs w:val="24"/>
          <w:shd w:val="clear" w:color="auto" w:fill="FFFFFF"/>
        </w:rPr>
        <w:t xml:space="preserve"> E. </w:t>
      </w:r>
      <w:proofErr w:type="spellStart"/>
      <w:r>
        <w:rPr>
          <w:rFonts w:ascii="Times New Roman" w:hAnsi="Times New Roman" w:cs="Times New Roman"/>
          <w:sz w:val="24"/>
          <w:szCs w:val="24"/>
          <w:shd w:val="clear" w:color="auto" w:fill="FFFFFF"/>
        </w:rPr>
        <w:t>Dupré</w:t>
      </w:r>
      <w:proofErr w:type="spellEnd"/>
      <w:r>
        <w:rPr>
          <w:rFonts w:ascii="Times New Roman" w:hAnsi="Times New Roman" w:cs="Times New Roman"/>
          <w:sz w:val="24"/>
          <w:szCs w:val="24"/>
          <w:shd w:val="clear" w:color="auto" w:fill="FFFFFF"/>
        </w:rPr>
        <w:t>. “</w:t>
      </w:r>
      <w:r w:rsidRPr="00164BF7">
        <w:rPr>
          <w:rFonts w:ascii="Times New Roman" w:hAnsi="Times New Roman" w:cs="Times New Roman"/>
          <w:sz w:val="24"/>
          <w:szCs w:val="24"/>
          <w:shd w:val="clear" w:color="auto" w:fill="FFFFFF"/>
        </w:rPr>
        <w:t>Leader Apologie</w:t>
      </w:r>
      <w:r>
        <w:rPr>
          <w:rFonts w:ascii="Times New Roman" w:hAnsi="Times New Roman" w:cs="Times New Roman"/>
          <w:sz w:val="24"/>
          <w:szCs w:val="24"/>
          <w:shd w:val="clear" w:color="auto" w:fill="FFFFFF"/>
        </w:rPr>
        <w:t>s and Employee and Leader Well-Being.”</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i/>
          <w:iCs/>
          <w:sz w:val="24"/>
          <w:szCs w:val="24"/>
          <w:shd w:val="clear" w:color="auto" w:fill="FFFFFF"/>
        </w:rPr>
        <w:t>Journal of Business Ethics</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sz w:val="24"/>
          <w:szCs w:val="24"/>
          <w:shd w:val="clear" w:color="auto" w:fill="FFFFFF"/>
        </w:rPr>
        <w:t>121.1 (2014): 91-106.</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i/>
          <w:iCs/>
          <w:sz w:val="24"/>
          <w:szCs w:val="24"/>
          <w:shd w:val="clear" w:color="auto" w:fill="FFFFFF"/>
        </w:rPr>
        <w:t>ProQuest</w:t>
      </w:r>
      <w:r>
        <w:rPr>
          <w:rFonts w:ascii="Times New Roman" w:hAnsi="Times New Roman" w:cs="Times New Roman"/>
          <w:i/>
          <w:iCs/>
          <w:sz w:val="24"/>
          <w:szCs w:val="24"/>
          <w:shd w:val="clear" w:color="auto" w:fill="FFFFFF"/>
        </w:rPr>
        <w:t xml:space="preserve"> </w:t>
      </w:r>
      <w:r w:rsidRPr="00164BF7">
        <w:rPr>
          <w:rFonts w:ascii="Times New Roman" w:hAnsi="Times New Roman" w:cs="Times New Roman"/>
          <w:i/>
          <w:sz w:val="24"/>
          <w:szCs w:val="24"/>
        </w:rPr>
        <w:t>Central K-12</w:t>
      </w:r>
      <w:r w:rsidRPr="00164BF7">
        <w:rPr>
          <w:rFonts w:ascii="Times New Roman" w:hAnsi="Times New Roman" w:cs="Times New Roman"/>
          <w:i/>
          <w:iCs/>
          <w:sz w:val="24"/>
          <w:szCs w:val="24"/>
          <w:shd w:val="clear" w:color="auto" w:fill="FFFFFF"/>
        </w:rPr>
        <w:t>.</w:t>
      </w:r>
      <w:r w:rsidRPr="00164BF7">
        <w:rPr>
          <w:rStyle w:val="apple-converted-space"/>
          <w:rFonts w:ascii="Times New Roman" w:hAnsi="Times New Roman" w:cs="Times New Roman"/>
          <w:i/>
          <w:iCs/>
          <w:sz w:val="24"/>
          <w:szCs w:val="24"/>
          <w:shd w:val="clear" w:color="auto" w:fill="FFFFFF"/>
        </w:rPr>
        <w:t> </w:t>
      </w:r>
      <w:r w:rsidRPr="00164BF7">
        <w:rPr>
          <w:rFonts w:ascii="Times New Roman" w:hAnsi="Times New Roman" w:cs="Times New Roman"/>
          <w:sz w:val="24"/>
          <w:szCs w:val="24"/>
          <w:shd w:val="clear" w:color="auto" w:fill="FFFFFF"/>
        </w:rPr>
        <w:t>Web. 1</w:t>
      </w:r>
      <w:r>
        <w:rPr>
          <w:rFonts w:ascii="Times New Roman" w:hAnsi="Times New Roman" w:cs="Times New Roman"/>
          <w:sz w:val="24"/>
          <w:szCs w:val="24"/>
          <w:shd w:val="clear" w:color="auto" w:fill="FFFFFF"/>
        </w:rPr>
        <w:t>4</w:t>
      </w:r>
      <w:r w:rsidRPr="00164BF7">
        <w:rPr>
          <w:rFonts w:ascii="Times New Roman" w:hAnsi="Times New Roman" w:cs="Times New Roman"/>
          <w:sz w:val="24"/>
          <w:szCs w:val="24"/>
          <w:shd w:val="clear" w:color="auto" w:fill="FFFFFF"/>
        </w:rPr>
        <w:t xml:space="preserve"> Nov. 2016.</w:t>
      </w:r>
    </w:p>
    <w:p w:rsidR="00BE3520" w:rsidRPr="00BE3520" w:rsidRDefault="00BE3520" w:rsidP="000C4869">
      <w:pPr>
        <w:spacing w:line="480" w:lineRule="auto"/>
        <w:ind w:left="720" w:hanging="720"/>
        <w:rPr>
          <w:rFonts w:ascii="Times New Roman" w:eastAsia="Times New Roman" w:hAnsi="Times New Roman" w:cs="Times New Roman"/>
          <w:color w:val="000000"/>
          <w:sz w:val="24"/>
          <w:szCs w:val="24"/>
        </w:rPr>
      </w:pPr>
      <w:r w:rsidRPr="00BE3520">
        <w:rPr>
          <w:rFonts w:ascii="Times New Roman" w:hAnsi="Times New Roman" w:cs="Times New Roman"/>
          <w:color w:val="000000"/>
          <w:sz w:val="24"/>
          <w:szCs w:val="24"/>
        </w:rPr>
        <w:lastRenderedPageBreak/>
        <w:t>Eastin, Jeff. "Hard Sell."</w:t>
      </w:r>
      <w:r w:rsidRPr="00BE3520">
        <w:rPr>
          <w:rStyle w:val="apple-converted-space"/>
          <w:rFonts w:ascii="Times New Roman" w:hAnsi="Times New Roman" w:cs="Times New Roman"/>
          <w:color w:val="000000"/>
          <w:sz w:val="24"/>
          <w:szCs w:val="24"/>
        </w:rPr>
        <w:t> </w:t>
      </w:r>
      <w:r w:rsidRPr="00BE3520">
        <w:rPr>
          <w:rFonts w:ascii="Times New Roman" w:hAnsi="Times New Roman" w:cs="Times New Roman"/>
          <w:i/>
          <w:iCs/>
          <w:color w:val="000000"/>
          <w:sz w:val="24"/>
          <w:szCs w:val="24"/>
        </w:rPr>
        <w:t>White Collar</w:t>
      </w:r>
      <w:r w:rsidRPr="00BE3520">
        <w:rPr>
          <w:rFonts w:ascii="Times New Roman" w:hAnsi="Times New Roman" w:cs="Times New Roman"/>
          <w:color w:val="000000"/>
          <w:sz w:val="24"/>
          <w:szCs w:val="24"/>
        </w:rPr>
        <w:t>. Prod. Jeff Eastin, Jeff King, Mark Goffman, and Nick Thiel. USA Network. New York City, New York, 19 Jan. 2010. Television.</w:t>
      </w:r>
    </w:p>
    <w:p w:rsidR="00E20C5F" w:rsidRPr="00164BF7" w:rsidRDefault="00E20C5F" w:rsidP="00E20C5F">
      <w:pPr>
        <w:spacing w:line="48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Harvey, Arlene. “</w:t>
      </w:r>
      <w:r w:rsidRPr="00164BF7">
        <w:rPr>
          <w:rFonts w:ascii="Times New Roman" w:hAnsi="Times New Roman" w:cs="Times New Roman"/>
          <w:sz w:val="24"/>
          <w:szCs w:val="24"/>
          <w:shd w:val="clear" w:color="auto" w:fill="FFFFFF"/>
        </w:rPr>
        <w:t>A Dramaturgical Analysis o</w:t>
      </w:r>
      <w:r>
        <w:rPr>
          <w:rFonts w:ascii="Times New Roman" w:hAnsi="Times New Roman" w:cs="Times New Roman"/>
          <w:sz w:val="24"/>
          <w:szCs w:val="24"/>
          <w:shd w:val="clear" w:color="auto" w:fill="FFFFFF"/>
        </w:rPr>
        <w:t>f Charismatic Leader Discourse.”</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i/>
          <w:iCs/>
          <w:sz w:val="24"/>
          <w:szCs w:val="24"/>
          <w:shd w:val="clear" w:color="auto" w:fill="FFFFFF"/>
        </w:rPr>
        <w:t>Journal of Organizational Change Management</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sz w:val="24"/>
          <w:szCs w:val="24"/>
          <w:shd w:val="clear" w:color="auto" w:fill="FFFFFF"/>
        </w:rPr>
        <w:t>14.3 (2001): 253-65.</w:t>
      </w:r>
      <w:r w:rsidRPr="00164BF7">
        <w:rPr>
          <w:rStyle w:val="apple-converted-space"/>
          <w:rFonts w:ascii="Times New Roman" w:hAnsi="Times New Roman" w:cs="Times New Roman"/>
          <w:sz w:val="24"/>
          <w:szCs w:val="24"/>
          <w:shd w:val="clear" w:color="auto" w:fill="FFFFFF"/>
        </w:rPr>
        <w:t> </w:t>
      </w:r>
      <w:r w:rsidRPr="00164BF7">
        <w:rPr>
          <w:rFonts w:ascii="Times New Roman" w:hAnsi="Times New Roman" w:cs="Times New Roman"/>
          <w:i/>
          <w:iCs/>
          <w:sz w:val="24"/>
          <w:szCs w:val="24"/>
          <w:shd w:val="clear" w:color="auto" w:fill="FFFFFF"/>
        </w:rPr>
        <w:t>ProQuest</w:t>
      </w:r>
      <w:r>
        <w:rPr>
          <w:rFonts w:ascii="Times New Roman" w:hAnsi="Times New Roman" w:cs="Times New Roman"/>
          <w:i/>
          <w:iCs/>
          <w:sz w:val="24"/>
          <w:szCs w:val="24"/>
          <w:shd w:val="clear" w:color="auto" w:fill="FFFFFF"/>
        </w:rPr>
        <w:t xml:space="preserve"> Central K-12</w:t>
      </w:r>
      <w:r w:rsidRPr="00164BF7">
        <w:rPr>
          <w:rFonts w:ascii="Times New Roman" w:hAnsi="Times New Roman" w:cs="Times New Roman"/>
          <w:i/>
          <w:iCs/>
          <w:sz w:val="24"/>
          <w:szCs w:val="24"/>
          <w:shd w:val="clear" w:color="auto" w:fill="FFFFFF"/>
        </w:rPr>
        <w:t>.</w:t>
      </w:r>
      <w:r w:rsidRPr="00164BF7">
        <w:rPr>
          <w:rStyle w:val="apple-converted-space"/>
          <w:rFonts w:ascii="Times New Roman" w:hAnsi="Times New Roman" w:cs="Times New Roman"/>
          <w:i/>
          <w:iCs/>
          <w:sz w:val="24"/>
          <w:szCs w:val="24"/>
          <w:shd w:val="clear" w:color="auto" w:fill="FFFFFF"/>
        </w:rPr>
        <w:t> </w:t>
      </w:r>
      <w:r>
        <w:rPr>
          <w:rFonts w:ascii="Times New Roman" w:hAnsi="Times New Roman" w:cs="Times New Roman"/>
          <w:sz w:val="24"/>
          <w:szCs w:val="24"/>
          <w:shd w:val="clear" w:color="auto" w:fill="FFFFFF"/>
        </w:rPr>
        <w:t>Web. 14</w:t>
      </w:r>
      <w:r w:rsidRPr="00164BF7">
        <w:rPr>
          <w:rFonts w:ascii="Times New Roman" w:hAnsi="Times New Roman" w:cs="Times New Roman"/>
          <w:sz w:val="24"/>
          <w:szCs w:val="24"/>
          <w:shd w:val="clear" w:color="auto" w:fill="FFFFFF"/>
        </w:rPr>
        <w:t xml:space="preserve"> Nov. 2016.</w:t>
      </w:r>
    </w:p>
    <w:p w:rsidR="00E20C5F" w:rsidRDefault="00E20C5F" w:rsidP="00E20C5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“Insanity Defense.” </w:t>
      </w:r>
      <w:r>
        <w:rPr>
          <w:rFonts w:ascii="Times New Roman" w:hAnsi="Times New Roman" w:cs="Times New Roman"/>
          <w:i/>
          <w:sz w:val="24"/>
          <w:szCs w:val="24"/>
        </w:rPr>
        <w:t xml:space="preserve">West’s Encyclopedia of American Law. </w:t>
      </w:r>
      <w:r>
        <w:rPr>
          <w:rFonts w:ascii="Times New Roman" w:hAnsi="Times New Roman" w:cs="Times New Roman"/>
          <w:sz w:val="24"/>
          <w:szCs w:val="24"/>
        </w:rPr>
        <w:t xml:space="preserve">Vol. 6. </w:t>
      </w:r>
      <w:r w:rsidRPr="00BD76C9">
        <w:rPr>
          <w:rFonts w:ascii="Times New Roman" w:hAnsi="Times New Roman" w:cs="Times New Roman" w:hint="eastAsia"/>
          <w:sz w:val="24"/>
          <w:szCs w:val="24"/>
        </w:rPr>
        <w:t>Minneapolis/St. Paul: West Group, 1998. Print.</w:t>
      </w:r>
    </w:p>
    <w:p w:rsidR="00E20C5F" w:rsidRPr="00745832" w:rsidRDefault="00E20C5F" w:rsidP="00E20C5F">
      <w:pPr>
        <w:spacing w:line="480" w:lineRule="auto"/>
        <w:ind w:left="720" w:hanging="720"/>
        <w:rPr>
          <w:rFonts w:ascii="Times New Roman" w:hAnsi="Times New Roman" w:cs="Times New Roman"/>
          <w:i/>
          <w:sz w:val="24"/>
          <w:szCs w:val="24"/>
        </w:rPr>
      </w:pPr>
      <w:r>
        <w:rPr>
          <w:rFonts w:ascii="Times New Roman" w:hAnsi="Times New Roman" w:cs="Times New Roman"/>
          <w:sz w:val="24"/>
          <w:szCs w:val="24"/>
        </w:rPr>
        <w:t xml:space="preserve">Leshner, Alan. “Addiction is a Brain Disease.” </w:t>
      </w:r>
      <w:r>
        <w:rPr>
          <w:rFonts w:ascii="Times New Roman" w:hAnsi="Times New Roman" w:cs="Times New Roman"/>
          <w:i/>
          <w:sz w:val="24"/>
          <w:szCs w:val="24"/>
        </w:rPr>
        <w:t xml:space="preserve">Issues in Science and Technology </w:t>
      </w:r>
      <w:r>
        <w:rPr>
          <w:rFonts w:ascii="Times New Roman" w:hAnsi="Times New Roman" w:cs="Times New Roman"/>
          <w:sz w:val="24"/>
          <w:szCs w:val="24"/>
        </w:rPr>
        <w:t xml:space="preserve">Spring 2001: 75-80. </w:t>
      </w:r>
      <w:r>
        <w:rPr>
          <w:rFonts w:ascii="Times New Roman" w:hAnsi="Times New Roman" w:cs="Times New Roman"/>
          <w:i/>
          <w:sz w:val="24"/>
          <w:szCs w:val="24"/>
        </w:rPr>
        <w:t xml:space="preserve">ProQuest Central K-12. </w:t>
      </w:r>
      <w:r>
        <w:rPr>
          <w:rFonts w:ascii="Times New Roman" w:hAnsi="Times New Roman" w:cs="Times New Roman"/>
          <w:sz w:val="24"/>
          <w:szCs w:val="24"/>
        </w:rPr>
        <w:t>Web. 14 Nov. 2016.</w:t>
      </w:r>
      <w:r>
        <w:rPr>
          <w:rFonts w:ascii="Times New Roman" w:hAnsi="Times New Roman" w:cs="Times New Roman"/>
          <w:i/>
          <w:sz w:val="24"/>
          <w:szCs w:val="24"/>
        </w:rPr>
        <w:t xml:space="preserve"> </w:t>
      </w:r>
    </w:p>
    <w:p w:rsidR="00E20C5F" w:rsidRDefault="00E20C5F" w:rsidP="00E20C5F">
      <w:pP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“Line Must Explain the Titanic’s Speed” </w:t>
      </w:r>
      <w:r>
        <w:rPr>
          <w:rFonts w:ascii="Times New Roman" w:eastAsia="Times New Roman" w:hAnsi="Times New Roman" w:cs="Times New Roman"/>
          <w:i/>
          <w:color w:val="000000"/>
          <w:sz w:val="24"/>
          <w:szCs w:val="24"/>
        </w:rPr>
        <w:t xml:space="preserve">New York Times </w:t>
      </w:r>
      <w:r>
        <w:rPr>
          <w:rFonts w:ascii="Times New Roman" w:eastAsia="Times New Roman" w:hAnsi="Times New Roman" w:cs="Times New Roman"/>
          <w:color w:val="000000"/>
          <w:sz w:val="24"/>
          <w:szCs w:val="24"/>
        </w:rPr>
        <w:t xml:space="preserve">4 May. 1912. </w:t>
      </w:r>
      <w:r>
        <w:rPr>
          <w:rFonts w:ascii="Times New Roman" w:eastAsia="Times New Roman" w:hAnsi="Times New Roman" w:cs="Times New Roman"/>
          <w:i/>
          <w:color w:val="000000"/>
          <w:sz w:val="24"/>
          <w:szCs w:val="24"/>
        </w:rPr>
        <w:t>ProQuest Historical Newspapers</w:t>
      </w:r>
      <w:r>
        <w:rPr>
          <w:rFonts w:ascii="Times New Roman" w:eastAsia="Times New Roman" w:hAnsi="Times New Roman" w:cs="Times New Roman"/>
          <w:color w:val="000000"/>
          <w:sz w:val="24"/>
          <w:szCs w:val="24"/>
        </w:rPr>
        <w:t>. Web. 14 Nov. 2016.</w:t>
      </w:r>
    </w:p>
    <w:p w:rsidR="00E20C5F" w:rsidRPr="00BE3520" w:rsidRDefault="00E20C5F" w:rsidP="00BE3520">
      <w:pPr>
        <w:spacing w:line="480" w:lineRule="auto"/>
        <w:ind w:left="720" w:hanging="720"/>
        <w:rPr>
          <w:rFonts w:ascii="Times New Roman" w:hAnsi="Times New Roman" w:cs="Times New Roman"/>
          <w:sz w:val="24"/>
          <w:szCs w:val="24"/>
        </w:rPr>
      </w:pPr>
      <w:r w:rsidRPr="00112EB6">
        <w:rPr>
          <w:rFonts w:ascii="Times New Roman" w:hAnsi="Times New Roman" w:cs="Times New Roman"/>
          <w:sz w:val="24"/>
          <w:szCs w:val="24"/>
        </w:rPr>
        <w:lastRenderedPageBreak/>
        <w:t xml:space="preserve">“List of congressional Republicans against Trump – before, after video.” </w:t>
      </w:r>
      <w:r w:rsidRPr="00112EB6">
        <w:rPr>
          <w:rFonts w:ascii="Times New Roman" w:hAnsi="Times New Roman" w:cs="Times New Roman"/>
          <w:i/>
          <w:sz w:val="24"/>
          <w:szCs w:val="24"/>
        </w:rPr>
        <w:t>Portland Press Herald</w:t>
      </w:r>
      <w:r w:rsidRPr="00112EB6">
        <w:rPr>
          <w:rFonts w:ascii="Times New Roman" w:hAnsi="Times New Roman" w:cs="Times New Roman"/>
          <w:sz w:val="24"/>
          <w:szCs w:val="24"/>
        </w:rPr>
        <w:t xml:space="preserve"> 12 Oct. 2016. Web. 14 Nov. 2016.</w:t>
      </w:r>
    </w:p>
    <w:p w:rsidR="00E20C5F" w:rsidRPr="00E20C5F" w:rsidRDefault="00E20C5F" w:rsidP="00E20C5F">
      <w:pPr>
        <w:spacing w:line="480" w:lineRule="auto"/>
        <w:ind w:left="720" w:hanging="720"/>
        <w:rPr>
          <w:rFonts w:ascii="Times New Roman" w:eastAsia="Times New Roman" w:hAnsi="Times New Roman" w:cs="Times New Roman"/>
          <w:color w:val="000000"/>
          <w:sz w:val="24"/>
          <w:szCs w:val="24"/>
        </w:rPr>
      </w:pPr>
      <w:r w:rsidRPr="00E20C5F">
        <w:rPr>
          <w:rFonts w:ascii="Times New Roman" w:eastAsia="Times New Roman" w:hAnsi="Times New Roman" w:cs="Times New Roman"/>
          <w:color w:val="000000"/>
          <w:sz w:val="24"/>
          <w:szCs w:val="24"/>
        </w:rPr>
        <w:t>Melville, Herman. "Billy Budd, Sailor."</w:t>
      </w:r>
      <w:r w:rsidRPr="00E20C5F">
        <w:rPr>
          <w:rFonts w:ascii="Times New Roman" w:eastAsia="Times New Roman" w:hAnsi="Times New Roman" w:cs="Times New Roman"/>
          <w:sz w:val="24"/>
          <w:szCs w:val="24"/>
        </w:rPr>
        <w:t> </w:t>
      </w:r>
      <w:r w:rsidRPr="00E20C5F">
        <w:rPr>
          <w:rFonts w:ascii="Times New Roman" w:eastAsia="Arial Unicode MS" w:hAnsi="Times New Roman" w:cs="Times New Roman"/>
          <w:i/>
          <w:iCs/>
          <w:color w:val="000000"/>
          <w:sz w:val="24"/>
          <w:szCs w:val="24"/>
          <w:shd w:val="clear" w:color="auto" w:fill="FFFFFF"/>
        </w:rPr>
        <w:t xml:space="preserve">Pierre; Israel </w:t>
      </w:r>
      <w:proofErr w:type="gramStart"/>
      <w:r w:rsidRPr="00E20C5F">
        <w:rPr>
          <w:rFonts w:ascii="Times New Roman" w:eastAsia="Arial Unicode MS" w:hAnsi="Times New Roman" w:cs="Times New Roman"/>
          <w:i/>
          <w:iCs/>
          <w:color w:val="000000"/>
          <w:sz w:val="24"/>
          <w:szCs w:val="24"/>
          <w:shd w:val="clear" w:color="auto" w:fill="FFFFFF"/>
        </w:rPr>
        <w:t>Potter ;</w:t>
      </w:r>
      <w:proofErr w:type="gramEnd"/>
      <w:r w:rsidRPr="00E20C5F">
        <w:rPr>
          <w:rFonts w:ascii="Times New Roman" w:eastAsia="Arial Unicode MS" w:hAnsi="Times New Roman" w:cs="Times New Roman"/>
          <w:i/>
          <w:iCs/>
          <w:color w:val="000000"/>
          <w:sz w:val="24"/>
          <w:szCs w:val="24"/>
          <w:shd w:val="clear" w:color="auto" w:fill="FFFFFF"/>
        </w:rPr>
        <w:t xml:space="preserve"> the Piazza Tales ; the Confidence-Man ; Uncollected Prose ; Billy Budd</w:t>
      </w:r>
      <w:r w:rsidR="00874D27">
        <w:rPr>
          <w:rFonts w:ascii="Times New Roman" w:eastAsia="Times New Roman" w:hAnsi="Times New Roman" w:cs="Times New Roman"/>
          <w:color w:val="000000"/>
          <w:sz w:val="24"/>
          <w:szCs w:val="24"/>
        </w:rPr>
        <w:t xml:space="preserve">. Ed. </w:t>
      </w:r>
      <w:r w:rsidRPr="00E20C5F">
        <w:rPr>
          <w:rFonts w:ascii="Times New Roman" w:eastAsia="Arial Unicode MS" w:hAnsi="Times New Roman" w:cs="Times New Roman"/>
          <w:color w:val="000000"/>
          <w:sz w:val="24"/>
          <w:szCs w:val="24"/>
          <w:shd w:val="clear" w:color="auto" w:fill="FFFFFF"/>
        </w:rPr>
        <w:t xml:space="preserve">Harrison </w:t>
      </w:r>
      <w:proofErr w:type="spellStart"/>
      <w:r w:rsidRPr="00E20C5F">
        <w:rPr>
          <w:rFonts w:ascii="Times New Roman" w:eastAsia="Arial Unicode MS" w:hAnsi="Times New Roman" w:cs="Times New Roman"/>
          <w:color w:val="000000"/>
          <w:sz w:val="24"/>
          <w:szCs w:val="24"/>
          <w:shd w:val="clear" w:color="auto" w:fill="FFFFFF"/>
        </w:rPr>
        <w:t>Hayford</w:t>
      </w:r>
      <w:proofErr w:type="spellEnd"/>
      <w:r w:rsidR="00874D27">
        <w:rPr>
          <w:rFonts w:ascii="Times New Roman" w:eastAsia="Arial Unicode MS" w:hAnsi="Times New Roman" w:cs="Times New Roman"/>
          <w:color w:val="000000"/>
          <w:sz w:val="24"/>
          <w:szCs w:val="24"/>
          <w:shd w:val="clear" w:color="auto" w:fill="FFFFFF"/>
        </w:rPr>
        <w:t>.</w:t>
      </w:r>
      <w:r w:rsidRPr="00E20C5F">
        <w:rPr>
          <w:rFonts w:ascii="Times New Roman" w:eastAsia="Times New Roman" w:hAnsi="Times New Roman" w:cs="Times New Roman"/>
          <w:color w:val="000000"/>
          <w:sz w:val="24"/>
          <w:szCs w:val="24"/>
        </w:rPr>
        <w:t xml:space="preserve"> </w:t>
      </w:r>
      <w:r w:rsidRPr="007A4EAD">
        <w:rPr>
          <w:rFonts w:ascii="Times New Roman" w:eastAsia="Arial Unicode MS" w:hAnsi="Times New Roman" w:cs="Times New Roman"/>
          <w:color w:val="000000"/>
          <w:sz w:val="24"/>
          <w:szCs w:val="24"/>
        </w:rPr>
        <w:t>New</w:t>
      </w:r>
      <w:r w:rsidRPr="00E20C5F">
        <w:rPr>
          <w:rFonts w:ascii="Times New Roman" w:eastAsia="Arial Unicode MS" w:hAnsi="Times New Roman" w:cs="Times New Roman"/>
          <w:color w:val="000000"/>
          <w:sz w:val="24"/>
          <w:szCs w:val="24"/>
        </w:rPr>
        <w:t xml:space="preserve"> York: Library of America, 1984</w:t>
      </w:r>
      <w:r w:rsidR="00874D27">
        <w:rPr>
          <w:rFonts w:ascii="Times New Roman" w:eastAsia="Times New Roman" w:hAnsi="Times New Roman" w:cs="Times New Roman"/>
          <w:color w:val="000000"/>
          <w:sz w:val="24"/>
          <w:szCs w:val="24"/>
        </w:rPr>
        <w:t>.</w:t>
      </w:r>
      <w:r w:rsidRPr="00E20C5F">
        <w:rPr>
          <w:rFonts w:ascii="Times New Roman" w:eastAsia="Times New Roman" w:hAnsi="Times New Roman" w:cs="Times New Roman"/>
          <w:color w:val="000000"/>
          <w:sz w:val="24"/>
          <w:szCs w:val="24"/>
        </w:rPr>
        <w:t xml:space="preserve"> 1353-1435.</w:t>
      </w:r>
      <w:r w:rsidR="00874D27">
        <w:rPr>
          <w:rFonts w:ascii="Times New Roman" w:eastAsia="Times New Roman" w:hAnsi="Times New Roman" w:cs="Times New Roman"/>
          <w:color w:val="000000"/>
          <w:sz w:val="24"/>
          <w:szCs w:val="24"/>
        </w:rPr>
        <w:t xml:space="preserve"> Print.</w:t>
      </w:r>
    </w:p>
    <w:p w:rsidR="00E20C5F" w:rsidRPr="00112EB6" w:rsidRDefault="00E20C5F" w:rsidP="00E20C5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Rosenberg, Eli, Jennifer Medina, and John </w:t>
      </w:r>
      <w:proofErr w:type="spellStart"/>
      <w:r>
        <w:rPr>
          <w:rFonts w:ascii="Times New Roman" w:hAnsi="Times New Roman" w:cs="Times New Roman"/>
          <w:sz w:val="24"/>
          <w:szCs w:val="24"/>
        </w:rPr>
        <w:t>Eligon</w:t>
      </w:r>
      <w:proofErr w:type="spellEnd"/>
      <w:r>
        <w:rPr>
          <w:rFonts w:ascii="Times New Roman" w:hAnsi="Times New Roman" w:cs="Times New Roman"/>
          <w:sz w:val="24"/>
          <w:szCs w:val="24"/>
        </w:rPr>
        <w:t xml:space="preserve">. </w:t>
      </w:r>
      <w:r w:rsidRPr="00112EB6">
        <w:rPr>
          <w:rFonts w:ascii="Times New Roman" w:hAnsi="Times New Roman" w:cs="Times New Roman"/>
          <w:sz w:val="24"/>
          <w:szCs w:val="24"/>
        </w:rPr>
        <w:t xml:space="preserve">“Protesters Take Anti-Trump Message to His Doorstep, and Plan Next Steps.” </w:t>
      </w:r>
      <w:r>
        <w:rPr>
          <w:rFonts w:ascii="Times New Roman" w:hAnsi="Times New Roman" w:cs="Times New Roman"/>
          <w:i/>
          <w:sz w:val="24"/>
          <w:szCs w:val="24"/>
        </w:rPr>
        <w:t>The New York Times</w:t>
      </w:r>
      <w:r w:rsidRPr="00112EB6">
        <w:rPr>
          <w:rFonts w:ascii="Times New Roman" w:hAnsi="Times New Roman" w:cs="Times New Roman"/>
          <w:sz w:val="24"/>
          <w:szCs w:val="24"/>
        </w:rPr>
        <w:t xml:space="preserve"> 12 </w:t>
      </w:r>
      <w:r>
        <w:rPr>
          <w:rFonts w:ascii="Times New Roman" w:hAnsi="Times New Roman" w:cs="Times New Roman"/>
          <w:sz w:val="24"/>
          <w:szCs w:val="24"/>
        </w:rPr>
        <w:t>Nov</w:t>
      </w:r>
      <w:r w:rsidRPr="00112EB6">
        <w:rPr>
          <w:rFonts w:ascii="Times New Roman" w:hAnsi="Times New Roman" w:cs="Times New Roman"/>
          <w:sz w:val="24"/>
          <w:szCs w:val="24"/>
        </w:rPr>
        <w:t>. 2016. Web. 14 Nov. 2016.</w:t>
      </w:r>
    </w:p>
    <w:p w:rsidR="00E20C5F" w:rsidRPr="00745832" w:rsidRDefault="00E20C5F" w:rsidP="00E20C5F">
      <w:pPr>
        <w:spacing w:line="480" w:lineRule="auto"/>
        <w:ind w:left="720" w:hanging="720"/>
        <w:rPr>
          <w:rFonts w:ascii="Times New Roman" w:hAnsi="Times New Roman" w:cs="Times New Roman"/>
          <w:sz w:val="24"/>
          <w:szCs w:val="24"/>
        </w:rPr>
      </w:pPr>
      <w:proofErr w:type="spellStart"/>
      <w:r w:rsidRPr="00164BF7">
        <w:rPr>
          <w:rFonts w:ascii="Times New Roman" w:hAnsi="Times New Roman" w:cs="Times New Roman"/>
          <w:sz w:val="24"/>
          <w:szCs w:val="24"/>
        </w:rPr>
        <w:t>Rotman</w:t>
      </w:r>
      <w:proofErr w:type="spellEnd"/>
      <w:r w:rsidRPr="00164BF7">
        <w:rPr>
          <w:rFonts w:ascii="Times New Roman" w:hAnsi="Times New Roman" w:cs="Times New Roman"/>
          <w:sz w:val="24"/>
          <w:szCs w:val="24"/>
        </w:rPr>
        <w:t>, David. "Remembering the Montreal Protocol." </w:t>
      </w:r>
      <w:r w:rsidRPr="00164BF7">
        <w:rPr>
          <w:rFonts w:ascii="Times New Roman" w:hAnsi="Times New Roman" w:cs="Times New Roman"/>
          <w:i/>
          <w:sz w:val="24"/>
          <w:szCs w:val="24"/>
        </w:rPr>
        <w:t>Technology Review</w:t>
      </w:r>
      <w:r w:rsidRPr="00164BF7">
        <w:rPr>
          <w:rFonts w:ascii="Times New Roman" w:hAnsi="Times New Roman" w:cs="Times New Roman"/>
          <w:sz w:val="24"/>
          <w:szCs w:val="24"/>
        </w:rPr>
        <w:t> Jan.-Feb. 2007: 76-77. </w:t>
      </w:r>
      <w:r w:rsidRPr="00164BF7">
        <w:rPr>
          <w:rFonts w:ascii="Times New Roman" w:hAnsi="Times New Roman" w:cs="Times New Roman"/>
          <w:i/>
          <w:sz w:val="24"/>
          <w:szCs w:val="24"/>
        </w:rPr>
        <w:t>ProQuest Central K-12</w:t>
      </w:r>
      <w:r w:rsidRPr="00164BF7">
        <w:rPr>
          <w:rFonts w:ascii="Times New Roman" w:hAnsi="Times New Roman" w:cs="Times New Roman"/>
          <w:sz w:val="24"/>
          <w:szCs w:val="24"/>
        </w:rPr>
        <w:t>. Web. 14 Nov. 2016.</w:t>
      </w:r>
    </w:p>
    <w:p w:rsidR="00E20C5F" w:rsidRDefault="00E20C5F" w:rsidP="00E20C5F">
      <w:pPr>
        <w:spacing w:line="480" w:lineRule="auto"/>
        <w:ind w:left="720" w:hanging="720"/>
        <w:rPr>
          <w:rFonts w:ascii="Times New Roman" w:eastAsia="Times New Roman" w:hAnsi="Times New Roman" w:cs="Times New Roman"/>
          <w:color w:val="000000"/>
          <w:sz w:val="24"/>
          <w:szCs w:val="24"/>
        </w:rPr>
      </w:pPr>
      <w:r w:rsidRPr="00E20C5F">
        <w:rPr>
          <w:rFonts w:ascii="Times New Roman" w:eastAsia="Arial Unicode MS" w:hAnsi="Times New Roman" w:cs="Times New Roman"/>
          <w:color w:val="000000"/>
          <w:sz w:val="24"/>
          <w:szCs w:val="24"/>
          <w:shd w:val="clear" w:color="auto" w:fill="FFFFFF"/>
        </w:rPr>
        <w:lastRenderedPageBreak/>
        <w:t xml:space="preserve">Shakespeare, William, and Alan </w:t>
      </w:r>
      <w:proofErr w:type="spellStart"/>
      <w:r w:rsidRPr="00E20C5F">
        <w:rPr>
          <w:rFonts w:ascii="Times New Roman" w:eastAsia="Arial Unicode MS" w:hAnsi="Times New Roman" w:cs="Times New Roman"/>
          <w:color w:val="000000"/>
          <w:sz w:val="24"/>
          <w:szCs w:val="24"/>
          <w:shd w:val="clear" w:color="auto" w:fill="FFFFFF"/>
        </w:rPr>
        <w:t>Durband</w:t>
      </w:r>
      <w:proofErr w:type="spellEnd"/>
      <w:r w:rsidRPr="00E20C5F">
        <w:rPr>
          <w:rFonts w:ascii="Times New Roman" w:eastAsia="Arial Unicode MS" w:hAnsi="Times New Roman" w:cs="Times New Roman"/>
          <w:color w:val="000000"/>
          <w:sz w:val="24"/>
          <w:szCs w:val="24"/>
          <w:shd w:val="clear" w:color="auto" w:fill="FFFFFF"/>
        </w:rPr>
        <w:t>.</w:t>
      </w:r>
      <w:r w:rsidRPr="00E20C5F">
        <w:rPr>
          <w:rStyle w:val="apple-converted-space"/>
          <w:rFonts w:ascii="Times New Roman" w:eastAsia="Arial Unicode MS" w:hAnsi="Times New Roman" w:cs="Times New Roman"/>
          <w:color w:val="000000"/>
          <w:sz w:val="24"/>
          <w:szCs w:val="24"/>
          <w:shd w:val="clear" w:color="auto" w:fill="FFFFFF"/>
        </w:rPr>
        <w:t> </w:t>
      </w:r>
      <w:r w:rsidRPr="00E20C5F">
        <w:rPr>
          <w:rFonts w:ascii="Times New Roman" w:eastAsia="Arial Unicode MS" w:hAnsi="Times New Roman" w:cs="Times New Roman"/>
          <w:i/>
          <w:iCs/>
          <w:color w:val="000000"/>
          <w:sz w:val="24"/>
          <w:szCs w:val="24"/>
          <w:shd w:val="clear" w:color="auto" w:fill="FFFFFF"/>
        </w:rPr>
        <w:t>Julius Caesar</w:t>
      </w:r>
      <w:r w:rsidRPr="00E20C5F">
        <w:rPr>
          <w:rFonts w:ascii="Times New Roman" w:eastAsia="Arial Unicode MS" w:hAnsi="Times New Roman" w:cs="Times New Roman"/>
          <w:color w:val="000000"/>
          <w:sz w:val="24"/>
          <w:szCs w:val="24"/>
          <w:shd w:val="clear" w:color="auto" w:fill="FFFFFF"/>
        </w:rPr>
        <w:t>. Woodbury, N.Y: Barron's, 1985. Print.</w:t>
      </w:r>
      <w:r w:rsidRPr="00E20C5F">
        <w:rPr>
          <w:rFonts w:ascii="Times New Roman" w:eastAsia="Times New Roman" w:hAnsi="Times New Roman" w:cs="Times New Roman"/>
          <w:color w:val="000000"/>
          <w:sz w:val="24"/>
          <w:szCs w:val="24"/>
        </w:rPr>
        <w:t xml:space="preserve"> </w:t>
      </w:r>
    </w:p>
    <w:p w:rsidR="00BE3520" w:rsidRPr="00745832" w:rsidRDefault="00BE3520" w:rsidP="00E20C5F">
      <w:pP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Sridharan, Jayasurya. Personal Interview. 14 Nov. 2016.</w:t>
      </w:r>
    </w:p>
    <w:p w:rsidR="00E20C5F" w:rsidRDefault="00E20C5F" w:rsidP="00E20C5F">
      <w:pPr>
        <w:spacing w:line="480" w:lineRule="auto"/>
        <w:ind w:left="720" w:hanging="720"/>
        <w:rPr>
          <w:rFonts w:ascii="Times New Roman" w:eastAsia="Arial Unicode MS" w:hAnsi="Times New Roman" w:cs="Times New Roman"/>
          <w:color w:val="000000"/>
          <w:sz w:val="24"/>
          <w:szCs w:val="24"/>
          <w:shd w:val="clear" w:color="auto" w:fill="FFFFFF"/>
        </w:rPr>
      </w:pPr>
      <w:r w:rsidRPr="007F535B">
        <w:rPr>
          <w:rFonts w:ascii="Times New Roman" w:eastAsia="Arial Unicode MS" w:hAnsi="Times New Roman" w:cs="Times New Roman"/>
          <w:color w:val="000000"/>
          <w:sz w:val="24"/>
          <w:szCs w:val="24"/>
          <w:shd w:val="clear" w:color="auto" w:fill="FFFFFF"/>
        </w:rPr>
        <w:t>Summers, Anthony.</w:t>
      </w:r>
      <w:r w:rsidRPr="007F535B">
        <w:rPr>
          <w:rStyle w:val="apple-converted-space"/>
          <w:rFonts w:ascii="Times New Roman" w:eastAsia="Arial Unicode MS" w:hAnsi="Times New Roman" w:cs="Times New Roman"/>
          <w:color w:val="000000"/>
          <w:sz w:val="24"/>
          <w:szCs w:val="24"/>
          <w:shd w:val="clear" w:color="auto" w:fill="FFFFFF"/>
        </w:rPr>
        <w:t> </w:t>
      </w:r>
      <w:r w:rsidRPr="007F535B">
        <w:rPr>
          <w:rFonts w:ascii="Times New Roman" w:eastAsia="Arial Unicode MS" w:hAnsi="Times New Roman" w:cs="Times New Roman"/>
          <w:i/>
          <w:iCs/>
          <w:color w:val="000000"/>
          <w:sz w:val="24"/>
          <w:szCs w:val="24"/>
          <w:shd w:val="clear" w:color="auto" w:fill="FFFFFF"/>
        </w:rPr>
        <w:t>The Arrogance of Power: The Secret World of Richard Nixon</w:t>
      </w:r>
      <w:r w:rsidRPr="007F535B">
        <w:rPr>
          <w:rFonts w:ascii="Times New Roman" w:eastAsia="Arial Unicode MS" w:hAnsi="Times New Roman" w:cs="Times New Roman"/>
          <w:color w:val="000000"/>
          <w:sz w:val="24"/>
          <w:szCs w:val="24"/>
          <w:shd w:val="clear" w:color="auto" w:fill="FFFFFF"/>
        </w:rPr>
        <w:t>. New York: Viking, 2000. Print.</w:t>
      </w:r>
    </w:p>
    <w:p w:rsidR="00E20C5F" w:rsidRPr="00745832" w:rsidRDefault="00E20C5F" w:rsidP="00E20C5F">
      <w:pP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Titanic” </w:t>
      </w:r>
      <w:r>
        <w:rPr>
          <w:rFonts w:ascii="Times New Roman" w:eastAsia="Times New Roman" w:hAnsi="Times New Roman" w:cs="Times New Roman"/>
          <w:i/>
          <w:color w:val="000000"/>
          <w:sz w:val="24"/>
          <w:szCs w:val="24"/>
        </w:rPr>
        <w:t xml:space="preserve">The Times </w:t>
      </w:r>
      <w:r>
        <w:rPr>
          <w:rFonts w:ascii="Times New Roman" w:eastAsia="Times New Roman" w:hAnsi="Times New Roman" w:cs="Times New Roman"/>
          <w:color w:val="000000"/>
          <w:sz w:val="24"/>
          <w:szCs w:val="24"/>
        </w:rPr>
        <w:t xml:space="preserve">29 May. 1912. </w:t>
      </w:r>
      <w:r>
        <w:rPr>
          <w:rFonts w:ascii="Times New Roman" w:eastAsia="Times New Roman" w:hAnsi="Times New Roman" w:cs="Times New Roman"/>
          <w:i/>
          <w:color w:val="000000"/>
          <w:sz w:val="24"/>
          <w:szCs w:val="24"/>
        </w:rPr>
        <w:t>ProQuest Historical Newspapers</w:t>
      </w:r>
      <w:r>
        <w:rPr>
          <w:rFonts w:ascii="Times New Roman" w:eastAsia="Times New Roman" w:hAnsi="Times New Roman" w:cs="Times New Roman"/>
          <w:color w:val="000000"/>
          <w:sz w:val="24"/>
          <w:szCs w:val="24"/>
        </w:rPr>
        <w:t>. Web. 14 Nov. 2016.</w:t>
      </w:r>
    </w:p>
    <w:p w:rsidR="00E20C5F" w:rsidRDefault="00E20C5F" w:rsidP="00E20C5F">
      <w:pP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“Those Unheeded Warnings.” </w:t>
      </w:r>
      <w:r>
        <w:rPr>
          <w:rFonts w:ascii="Times New Roman" w:eastAsia="Times New Roman" w:hAnsi="Times New Roman" w:cs="Times New Roman"/>
          <w:i/>
          <w:color w:val="000000"/>
          <w:sz w:val="24"/>
          <w:szCs w:val="24"/>
        </w:rPr>
        <w:t xml:space="preserve">New York Times </w:t>
      </w:r>
      <w:r>
        <w:rPr>
          <w:rFonts w:ascii="Times New Roman" w:eastAsia="Times New Roman" w:hAnsi="Times New Roman" w:cs="Times New Roman"/>
          <w:color w:val="000000"/>
          <w:sz w:val="24"/>
          <w:szCs w:val="24"/>
        </w:rPr>
        <w:t xml:space="preserve">4 May. 1912. </w:t>
      </w:r>
      <w:r>
        <w:rPr>
          <w:rFonts w:ascii="Times New Roman" w:eastAsia="Times New Roman" w:hAnsi="Times New Roman" w:cs="Times New Roman"/>
          <w:i/>
          <w:color w:val="000000"/>
          <w:sz w:val="24"/>
          <w:szCs w:val="24"/>
        </w:rPr>
        <w:t>ProQuest Historical Newspapers</w:t>
      </w:r>
      <w:r>
        <w:rPr>
          <w:rFonts w:ascii="Times New Roman" w:eastAsia="Times New Roman" w:hAnsi="Times New Roman" w:cs="Times New Roman"/>
          <w:color w:val="000000"/>
          <w:sz w:val="24"/>
          <w:szCs w:val="24"/>
        </w:rPr>
        <w:t>. Web. 14 Nov. 2016.</w:t>
      </w:r>
    </w:p>
    <w:p w:rsidR="00E20C5F" w:rsidRPr="00745832" w:rsidRDefault="00E20C5F" w:rsidP="00E20C5F">
      <w:pPr>
        <w:spacing w:line="480" w:lineRule="auto"/>
        <w:ind w:left="720" w:hanging="720"/>
        <w:rPr>
          <w:rFonts w:ascii="Times New Roman" w:hAnsi="Times New Roman" w:cs="Times New Roman"/>
          <w:sz w:val="24"/>
          <w:szCs w:val="24"/>
        </w:rPr>
      </w:pPr>
      <w:r w:rsidRPr="00F32D79">
        <w:rPr>
          <w:rFonts w:ascii="Times New Roman" w:eastAsia="Arial Unicode MS" w:hAnsi="Times New Roman" w:cs="Times New Roman"/>
          <w:color w:val="000000"/>
          <w:sz w:val="24"/>
          <w:szCs w:val="24"/>
          <w:shd w:val="clear" w:color="auto" w:fill="FFFFFF"/>
        </w:rPr>
        <w:t>Tracy, Jessica L</w:t>
      </w:r>
      <w:r>
        <w:rPr>
          <w:rFonts w:ascii="Times New Roman" w:eastAsia="Arial Unicode MS" w:hAnsi="Times New Roman" w:cs="Times New Roman"/>
          <w:color w:val="000000"/>
          <w:sz w:val="24"/>
          <w:szCs w:val="24"/>
          <w:shd w:val="clear" w:color="auto" w:fill="FFFFFF"/>
        </w:rPr>
        <w:t>.</w:t>
      </w:r>
      <w:r w:rsidRPr="00F32D79">
        <w:rPr>
          <w:rFonts w:ascii="Times New Roman" w:eastAsia="Arial Unicode MS" w:hAnsi="Times New Roman" w:cs="Times New Roman"/>
          <w:color w:val="000000"/>
          <w:sz w:val="24"/>
          <w:szCs w:val="24"/>
          <w:shd w:val="clear" w:color="auto" w:fill="FFFFFF"/>
        </w:rPr>
        <w:t xml:space="preserve">, </w:t>
      </w:r>
      <w:r w:rsidR="00217291">
        <w:rPr>
          <w:rFonts w:ascii="Times New Roman" w:eastAsia="Arial Unicode MS" w:hAnsi="Times New Roman" w:cs="Times New Roman"/>
          <w:color w:val="000000"/>
          <w:sz w:val="24"/>
          <w:szCs w:val="24"/>
          <w:shd w:val="clear" w:color="auto" w:fill="FFFFFF"/>
        </w:rPr>
        <w:t xml:space="preserve">and </w:t>
      </w:r>
      <w:r w:rsidRPr="00F32D79">
        <w:rPr>
          <w:rFonts w:ascii="Times New Roman" w:eastAsia="Arial Unicode MS" w:hAnsi="Times New Roman" w:cs="Times New Roman"/>
          <w:color w:val="000000"/>
          <w:sz w:val="24"/>
          <w:szCs w:val="24"/>
          <w:shd w:val="clear" w:color="auto" w:fill="FFFFFF"/>
        </w:rPr>
        <w:t>Richard W. Robins.</w:t>
      </w:r>
      <w:r w:rsidRPr="00F32D79">
        <w:rPr>
          <w:rStyle w:val="apple-converted-space"/>
          <w:rFonts w:ascii="Times New Roman" w:eastAsia="Arial Unicode MS" w:hAnsi="Times New Roman" w:cs="Times New Roman"/>
          <w:color w:val="000000"/>
          <w:sz w:val="24"/>
          <w:szCs w:val="24"/>
          <w:shd w:val="clear" w:color="auto" w:fill="FFFFFF"/>
        </w:rPr>
        <w:t> “The Nature of Pride.”</w:t>
      </w:r>
      <w:r w:rsidRPr="00F32D79">
        <w:rPr>
          <w:rFonts w:ascii="Times New Roman" w:eastAsia="Arial Unicode MS" w:hAnsi="Times New Roman" w:cs="Times New Roman"/>
          <w:i/>
          <w:iCs/>
          <w:color w:val="000000"/>
          <w:sz w:val="24"/>
          <w:szCs w:val="24"/>
          <w:shd w:val="clear" w:color="auto" w:fill="FFFFFF"/>
        </w:rPr>
        <w:t xml:space="preserve"> The Self-Conscious Emotions: Theory and Research</w:t>
      </w:r>
      <w:r w:rsidRPr="00F32D79">
        <w:rPr>
          <w:rFonts w:ascii="Times New Roman" w:eastAsia="Arial Unicode MS" w:hAnsi="Times New Roman" w:cs="Times New Roman"/>
          <w:color w:val="000000"/>
          <w:sz w:val="24"/>
          <w:szCs w:val="24"/>
          <w:shd w:val="clear" w:color="auto" w:fill="FFFFFF"/>
        </w:rPr>
        <w:t xml:space="preserve">. </w:t>
      </w:r>
      <w:r w:rsidR="00217291">
        <w:rPr>
          <w:rFonts w:ascii="Times New Roman" w:eastAsia="Arial Unicode MS" w:hAnsi="Times New Roman" w:cs="Times New Roman"/>
          <w:color w:val="000000"/>
          <w:sz w:val="24"/>
          <w:szCs w:val="24"/>
          <w:shd w:val="clear" w:color="auto" w:fill="FFFFFF"/>
        </w:rPr>
        <w:t xml:space="preserve">Ed. Jessica L. </w:t>
      </w:r>
      <w:r w:rsidR="00217291">
        <w:rPr>
          <w:rFonts w:ascii="Times New Roman" w:eastAsia="Arial Unicode MS" w:hAnsi="Times New Roman" w:cs="Times New Roman"/>
          <w:color w:val="000000"/>
          <w:sz w:val="24"/>
          <w:szCs w:val="24"/>
          <w:shd w:val="clear" w:color="auto" w:fill="FFFFFF"/>
        </w:rPr>
        <w:lastRenderedPageBreak/>
        <w:t xml:space="preserve">Tracy, Richard W. Robins, and June P. Tangney. </w:t>
      </w:r>
      <w:r w:rsidRPr="00F32D79">
        <w:rPr>
          <w:rFonts w:ascii="Times New Roman" w:eastAsia="Arial Unicode MS" w:hAnsi="Times New Roman" w:cs="Times New Roman"/>
          <w:color w:val="000000"/>
          <w:sz w:val="24"/>
          <w:szCs w:val="24"/>
          <w:shd w:val="clear" w:color="auto" w:fill="FFFFFF"/>
        </w:rPr>
        <w:t xml:space="preserve">New York: Guilford Press, 2007. 263-82. </w:t>
      </w:r>
      <w:r w:rsidRPr="00F32D79">
        <w:rPr>
          <w:rFonts w:ascii="Times New Roman" w:eastAsia="Arial Unicode MS" w:hAnsi="Times New Roman" w:cs="Times New Roman"/>
          <w:i/>
          <w:color w:val="000000"/>
          <w:sz w:val="24"/>
          <w:szCs w:val="24"/>
          <w:shd w:val="clear" w:color="auto" w:fill="FFFFFF"/>
        </w:rPr>
        <w:t>ProQuest</w:t>
      </w:r>
      <w:r>
        <w:rPr>
          <w:rFonts w:ascii="Times New Roman" w:eastAsia="Arial Unicode MS" w:hAnsi="Times New Roman" w:cs="Times New Roman"/>
          <w:i/>
          <w:color w:val="000000"/>
          <w:sz w:val="24"/>
          <w:szCs w:val="24"/>
          <w:shd w:val="clear" w:color="auto" w:fill="FFFFFF"/>
        </w:rPr>
        <w:t xml:space="preserve"> Central K-12</w:t>
      </w:r>
      <w:r w:rsidRPr="00F32D79">
        <w:rPr>
          <w:rFonts w:ascii="Times New Roman" w:eastAsia="Arial Unicode MS" w:hAnsi="Times New Roman" w:cs="Times New Roman"/>
          <w:color w:val="000000"/>
          <w:sz w:val="24"/>
          <w:szCs w:val="24"/>
          <w:shd w:val="clear" w:color="auto" w:fill="FFFFFF"/>
        </w:rPr>
        <w:t>. Web. 14 Nov. 2016</w:t>
      </w:r>
    </w:p>
    <w:p w:rsidR="00E20C5F" w:rsidRPr="00025B12" w:rsidRDefault="00E20C5F" w:rsidP="00025B12">
      <w:pPr>
        <w:spacing w:line="480" w:lineRule="auto"/>
        <w:ind w:left="720" w:hanging="720"/>
        <w:rPr>
          <w:rFonts w:ascii="Times New Roman" w:hAnsi="Times New Roman" w:cs="Times New Roman"/>
          <w:sz w:val="24"/>
          <w:szCs w:val="24"/>
        </w:rPr>
      </w:pPr>
      <w:r w:rsidRPr="004904AB">
        <w:rPr>
          <w:rFonts w:ascii="Times New Roman" w:hAnsi="Times New Roman" w:cs="Times New Roman"/>
          <w:sz w:val="24"/>
          <w:szCs w:val="24"/>
        </w:rPr>
        <w:t xml:space="preserve">UNEP Ozone Secretariat. “Treaties and Decisions.” </w:t>
      </w:r>
      <w:r w:rsidRPr="004904AB">
        <w:rPr>
          <w:rFonts w:ascii="Times New Roman" w:hAnsi="Times New Roman" w:cs="Times New Roman"/>
          <w:i/>
          <w:sz w:val="24"/>
          <w:szCs w:val="24"/>
        </w:rPr>
        <w:t xml:space="preserve">UNEP Ozone Secretariat. </w:t>
      </w:r>
      <w:r w:rsidRPr="004904AB">
        <w:rPr>
          <w:rFonts w:ascii="Times New Roman" w:hAnsi="Times New Roman" w:cs="Times New Roman"/>
          <w:sz w:val="24"/>
          <w:szCs w:val="24"/>
        </w:rPr>
        <w:t xml:space="preserve">United Nations Environment </w:t>
      </w:r>
      <w:proofErr w:type="spellStart"/>
      <w:r w:rsidRPr="004904AB">
        <w:rPr>
          <w:rFonts w:ascii="Times New Roman" w:hAnsi="Times New Roman" w:cs="Times New Roman"/>
          <w:sz w:val="24"/>
          <w:szCs w:val="24"/>
        </w:rPr>
        <w:t>Programme</w:t>
      </w:r>
      <w:proofErr w:type="spellEnd"/>
      <w:r w:rsidRPr="004904AB">
        <w:rPr>
          <w:rFonts w:ascii="Times New Roman" w:hAnsi="Times New Roman" w:cs="Times New Roman"/>
          <w:sz w:val="24"/>
          <w:szCs w:val="24"/>
        </w:rPr>
        <w:t xml:space="preserve">, </w:t>
      </w:r>
      <w:proofErr w:type="spellStart"/>
      <w:r w:rsidRPr="004904AB">
        <w:rPr>
          <w:rFonts w:ascii="Times New Roman" w:hAnsi="Times New Roman" w:cs="Times New Roman"/>
          <w:sz w:val="24"/>
          <w:szCs w:val="24"/>
        </w:rPr>
        <w:t>n.d.</w:t>
      </w:r>
      <w:proofErr w:type="spellEnd"/>
      <w:r w:rsidRPr="004904AB">
        <w:rPr>
          <w:rFonts w:ascii="Times New Roman" w:hAnsi="Times New Roman" w:cs="Times New Roman"/>
          <w:sz w:val="24"/>
          <w:szCs w:val="24"/>
        </w:rPr>
        <w:t xml:space="preserve"> Web. 14 Nov. 2016.</w:t>
      </w:r>
    </w:p>
    <w:p w:rsidR="00E20C5F" w:rsidRPr="00112EB6" w:rsidRDefault="00E20C5F" w:rsidP="00E20C5F">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Yourish</w:t>
      </w:r>
      <w:proofErr w:type="spellEnd"/>
      <w:r>
        <w:rPr>
          <w:rFonts w:ascii="Times New Roman" w:hAnsi="Times New Roman" w:cs="Times New Roman"/>
          <w:sz w:val="24"/>
          <w:szCs w:val="24"/>
        </w:rPr>
        <w:t xml:space="preserve">, Karen, Larry Buchanan, and Alicia </w:t>
      </w:r>
      <w:proofErr w:type="spellStart"/>
      <w:r>
        <w:rPr>
          <w:rFonts w:ascii="Times New Roman" w:hAnsi="Times New Roman" w:cs="Times New Roman"/>
          <w:sz w:val="24"/>
          <w:szCs w:val="24"/>
        </w:rPr>
        <w:t>Parlapiano</w:t>
      </w:r>
      <w:proofErr w:type="spellEnd"/>
      <w:r>
        <w:rPr>
          <w:rFonts w:ascii="Times New Roman" w:hAnsi="Times New Roman" w:cs="Times New Roman"/>
          <w:sz w:val="24"/>
          <w:szCs w:val="24"/>
        </w:rPr>
        <w:t xml:space="preserve">. </w:t>
      </w:r>
      <w:r w:rsidRPr="00112EB6">
        <w:rPr>
          <w:rFonts w:ascii="Times New Roman" w:hAnsi="Times New Roman" w:cs="Times New Roman"/>
          <w:sz w:val="24"/>
          <w:szCs w:val="24"/>
        </w:rPr>
        <w:t>“</w:t>
      </w:r>
      <w:r w:rsidRPr="005507F0">
        <w:rPr>
          <w:rFonts w:ascii="Times New Roman" w:hAnsi="Times New Roman" w:cs="Times New Roman"/>
          <w:sz w:val="24"/>
          <w:szCs w:val="24"/>
        </w:rPr>
        <w:t>More Than</w:t>
      </w:r>
      <w:r>
        <w:rPr>
          <w:rFonts w:ascii="Times New Roman" w:hAnsi="Times New Roman" w:cs="Times New Roman"/>
          <w:sz w:val="24"/>
          <w:szCs w:val="24"/>
        </w:rPr>
        <w:t xml:space="preserve"> </w:t>
      </w:r>
      <w:r w:rsidRPr="005507F0">
        <w:rPr>
          <w:rFonts w:ascii="Times New Roman" w:hAnsi="Times New Roman" w:cs="Times New Roman"/>
          <w:sz w:val="24"/>
          <w:szCs w:val="24"/>
        </w:rPr>
        <w:t>160</w:t>
      </w:r>
      <w:r>
        <w:rPr>
          <w:rFonts w:ascii="Times New Roman" w:hAnsi="Times New Roman" w:cs="Times New Roman"/>
          <w:sz w:val="24"/>
          <w:szCs w:val="24"/>
        </w:rPr>
        <w:t xml:space="preserve"> </w:t>
      </w:r>
      <w:r w:rsidRPr="005507F0">
        <w:rPr>
          <w:rFonts w:ascii="Times New Roman" w:hAnsi="Times New Roman" w:cs="Times New Roman"/>
          <w:sz w:val="24"/>
          <w:szCs w:val="24"/>
        </w:rPr>
        <w:t>Republican Leaders Don’t Support Donald Trump. Here’s When Th</w:t>
      </w:r>
      <w:r>
        <w:rPr>
          <w:rFonts w:ascii="Times New Roman" w:hAnsi="Times New Roman" w:cs="Times New Roman"/>
          <w:sz w:val="24"/>
          <w:szCs w:val="24"/>
        </w:rPr>
        <w:t>ey Reached Their Breaking Point</w:t>
      </w:r>
      <w:r w:rsidRPr="00112EB6">
        <w:rPr>
          <w:rFonts w:ascii="Times New Roman" w:hAnsi="Times New Roman" w:cs="Times New Roman"/>
          <w:sz w:val="24"/>
          <w:szCs w:val="24"/>
        </w:rPr>
        <w:t xml:space="preserve">.” </w:t>
      </w:r>
      <w:r>
        <w:rPr>
          <w:rFonts w:ascii="Times New Roman" w:hAnsi="Times New Roman" w:cs="Times New Roman"/>
          <w:i/>
          <w:sz w:val="24"/>
          <w:szCs w:val="24"/>
        </w:rPr>
        <w:t>The New York Times</w:t>
      </w:r>
      <w:r w:rsidRPr="00112EB6">
        <w:rPr>
          <w:rFonts w:ascii="Times New Roman" w:hAnsi="Times New Roman" w:cs="Times New Roman"/>
          <w:sz w:val="24"/>
          <w:szCs w:val="24"/>
        </w:rPr>
        <w:t xml:space="preserve"> </w:t>
      </w:r>
      <w:r>
        <w:rPr>
          <w:rFonts w:ascii="Times New Roman" w:hAnsi="Times New Roman" w:cs="Times New Roman"/>
          <w:sz w:val="24"/>
          <w:szCs w:val="24"/>
        </w:rPr>
        <w:t>9</w:t>
      </w:r>
      <w:r w:rsidRPr="00112EB6">
        <w:rPr>
          <w:rFonts w:ascii="Times New Roman" w:hAnsi="Times New Roman" w:cs="Times New Roman"/>
          <w:sz w:val="24"/>
          <w:szCs w:val="24"/>
        </w:rPr>
        <w:t xml:space="preserve"> </w:t>
      </w:r>
      <w:r>
        <w:rPr>
          <w:rFonts w:ascii="Times New Roman" w:hAnsi="Times New Roman" w:cs="Times New Roman"/>
          <w:sz w:val="24"/>
          <w:szCs w:val="24"/>
        </w:rPr>
        <w:t>Oct</w:t>
      </w:r>
      <w:r w:rsidRPr="00112EB6">
        <w:rPr>
          <w:rFonts w:ascii="Times New Roman" w:hAnsi="Times New Roman" w:cs="Times New Roman"/>
          <w:sz w:val="24"/>
          <w:szCs w:val="24"/>
        </w:rPr>
        <w:t>. 2016. Web. 14 Nov. 2016.</w:t>
      </w:r>
    </w:p>
    <w:p w:rsidR="007A4EAD" w:rsidRDefault="007A4EAD" w:rsidP="007A4EAD">
      <w:pPr>
        <w:spacing w:line="480" w:lineRule="auto"/>
        <w:rPr>
          <w:rFonts w:ascii="Times New Roman" w:eastAsia="Times New Roman" w:hAnsi="Times New Roman" w:cs="Times New Roman"/>
          <w:color w:val="000000"/>
          <w:sz w:val="24"/>
          <w:szCs w:val="24"/>
        </w:rPr>
      </w:pPr>
    </w:p>
    <w:p w:rsidR="007A4EAD" w:rsidRPr="007A4EAD" w:rsidRDefault="007A4EAD" w:rsidP="00F32D79">
      <w:pPr>
        <w:pBdr>
          <w:top w:val="single" w:sz="6" w:space="1" w:color="auto"/>
        </w:pBdr>
        <w:spacing w:after="0" w:line="480" w:lineRule="auto"/>
        <w:ind w:left="720" w:hanging="720"/>
        <w:jc w:val="center"/>
        <w:rPr>
          <w:rFonts w:ascii="Times New Roman" w:eastAsia="Times New Roman" w:hAnsi="Times New Roman" w:cs="Times New Roman"/>
          <w:vanish/>
          <w:sz w:val="24"/>
          <w:szCs w:val="24"/>
        </w:rPr>
      </w:pPr>
      <w:r w:rsidRPr="007A4EAD">
        <w:rPr>
          <w:rFonts w:ascii="Times New Roman" w:eastAsia="Times New Roman" w:hAnsi="Times New Roman" w:cs="Times New Roman"/>
          <w:vanish/>
          <w:sz w:val="24"/>
          <w:szCs w:val="24"/>
        </w:rPr>
        <w:t>Bottom of Form</w:t>
      </w:r>
    </w:p>
    <w:p w:rsidR="00BD76C9" w:rsidRDefault="00BD76C9" w:rsidP="00164BF7">
      <w:pPr>
        <w:spacing w:line="480" w:lineRule="auto"/>
        <w:ind w:left="720" w:hanging="720"/>
        <w:rPr>
          <w:rFonts w:ascii="Times New Roman" w:hAnsi="Times New Roman" w:cs="Times New Roman"/>
          <w:sz w:val="24"/>
          <w:szCs w:val="24"/>
        </w:rPr>
      </w:pPr>
    </w:p>
    <w:p w:rsidR="00BD76C9" w:rsidRDefault="00BD76C9" w:rsidP="00164BF7">
      <w:pPr>
        <w:spacing w:line="480" w:lineRule="auto"/>
        <w:ind w:left="720" w:hanging="720"/>
        <w:rPr>
          <w:rFonts w:ascii="Times New Roman" w:hAnsi="Times New Roman" w:cs="Times New Roman"/>
          <w:sz w:val="24"/>
          <w:szCs w:val="24"/>
        </w:rPr>
      </w:pPr>
    </w:p>
    <w:p w:rsidR="00BD76C9" w:rsidRDefault="00BD76C9" w:rsidP="00164BF7">
      <w:pPr>
        <w:spacing w:line="480" w:lineRule="auto"/>
        <w:ind w:left="720" w:hanging="720"/>
        <w:rPr>
          <w:rFonts w:ascii="Times New Roman" w:hAnsi="Times New Roman" w:cs="Times New Roman"/>
          <w:sz w:val="24"/>
          <w:szCs w:val="24"/>
        </w:rPr>
      </w:pPr>
    </w:p>
    <w:p w:rsidR="00E20C5F" w:rsidRDefault="00E20C5F" w:rsidP="00164BF7">
      <w:pPr>
        <w:spacing w:line="480" w:lineRule="auto"/>
        <w:ind w:left="720" w:hanging="720"/>
        <w:rPr>
          <w:rFonts w:ascii="Times New Roman" w:hAnsi="Times New Roman" w:cs="Times New Roman"/>
          <w:sz w:val="24"/>
          <w:szCs w:val="24"/>
        </w:rPr>
      </w:pPr>
    </w:p>
    <w:p w:rsidR="00E20C5F" w:rsidRDefault="00E20C5F" w:rsidP="00164BF7">
      <w:pPr>
        <w:spacing w:line="480" w:lineRule="auto"/>
        <w:ind w:left="720" w:hanging="720"/>
        <w:rPr>
          <w:rFonts w:ascii="Times New Roman" w:hAnsi="Times New Roman" w:cs="Times New Roman"/>
          <w:sz w:val="24"/>
          <w:szCs w:val="24"/>
        </w:rPr>
      </w:pPr>
    </w:p>
    <w:p w:rsidR="00E20C5F" w:rsidRDefault="00E20C5F" w:rsidP="00164BF7">
      <w:pPr>
        <w:spacing w:line="480" w:lineRule="auto"/>
        <w:ind w:left="720" w:hanging="720"/>
        <w:rPr>
          <w:rFonts w:ascii="Times New Roman" w:hAnsi="Times New Roman" w:cs="Times New Roman"/>
          <w:sz w:val="24"/>
          <w:szCs w:val="24"/>
        </w:rPr>
      </w:pPr>
    </w:p>
    <w:p w:rsidR="00E20C5F" w:rsidRDefault="00E20C5F" w:rsidP="00164BF7">
      <w:pPr>
        <w:spacing w:line="480" w:lineRule="auto"/>
        <w:ind w:left="720" w:hanging="720"/>
        <w:rPr>
          <w:rFonts w:ascii="Times New Roman" w:hAnsi="Times New Roman" w:cs="Times New Roman"/>
          <w:sz w:val="24"/>
          <w:szCs w:val="24"/>
        </w:rPr>
      </w:pPr>
    </w:p>
    <w:p w:rsidR="00E20C5F" w:rsidRDefault="00E20C5F" w:rsidP="00164BF7">
      <w:pPr>
        <w:spacing w:line="480" w:lineRule="auto"/>
        <w:ind w:left="720" w:hanging="720"/>
        <w:rPr>
          <w:rFonts w:ascii="Times New Roman" w:hAnsi="Times New Roman" w:cs="Times New Roman"/>
          <w:sz w:val="24"/>
          <w:szCs w:val="24"/>
        </w:rPr>
      </w:pPr>
    </w:p>
    <w:p w:rsidR="00E20C5F" w:rsidRDefault="00E20C5F" w:rsidP="00164BF7">
      <w:pPr>
        <w:spacing w:line="480" w:lineRule="auto"/>
        <w:ind w:left="720" w:hanging="720"/>
        <w:rPr>
          <w:rFonts w:ascii="Times New Roman" w:hAnsi="Times New Roman" w:cs="Times New Roman"/>
          <w:sz w:val="24"/>
          <w:szCs w:val="24"/>
        </w:rPr>
      </w:pPr>
    </w:p>
    <w:p w:rsidR="00E20C5F" w:rsidRDefault="00E20C5F" w:rsidP="00164BF7">
      <w:pPr>
        <w:spacing w:line="480" w:lineRule="auto"/>
        <w:ind w:left="720" w:hanging="720"/>
        <w:rPr>
          <w:rFonts w:ascii="Times New Roman" w:hAnsi="Times New Roman" w:cs="Times New Roman"/>
          <w:sz w:val="24"/>
          <w:szCs w:val="24"/>
        </w:rPr>
      </w:pPr>
    </w:p>
    <w:p w:rsidR="00E20C5F" w:rsidRDefault="00E20C5F" w:rsidP="00164BF7">
      <w:pPr>
        <w:spacing w:line="480" w:lineRule="auto"/>
        <w:ind w:left="720" w:hanging="720"/>
        <w:rPr>
          <w:rFonts w:ascii="Times New Roman" w:hAnsi="Times New Roman" w:cs="Times New Roman"/>
          <w:sz w:val="24"/>
          <w:szCs w:val="24"/>
        </w:rPr>
      </w:pPr>
    </w:p>
    <w:p w:rsidR="00E20C5F" w:rsidRDefault="00E20C5F" w:rsidP="00164BF7">
      <w:pPr>
        <w:spacing w:line="480" w:lineRule="auto"/>
        <w:ind w:left="720" w:hanging="720"/>
        <w:rPr>
          <w:rFonts w:ascii="Times New Roman" w:hAnsi="Times New Roman" w:cs="Times New Roman"/>
          <w:sz w:val="24"/>
          <w:szCs w:val="24"/>
        </w:rPr>
      </w:pPr>
    </w:p>
    <w:p w:rsidR="00E20C5F" w:rsidRDefault="00E20C5F" w:rsidP="00164BF7">
      <w:pPr>
        <w:spacing w:line="480" w:lineRule="auto"/>
        <w:ind w:left="720" w:hanging="720"/>
        <w:rPr>
          <w:rFonts w:ascii="Times New Roman" w:hAnsi="Times New Roman" w:cs="Times New Roman"/>
          <w:sz w:val="24"/>
          <w:szCs w:val="24"/>
        </w:rPr>
      </w:pPr>
    </w:p>
    <w:p w:rsidR="00E20C5F" w:rsidRDefault="00E20C5F" w:rsidP="00164BF7">
      <w:pPr>
        <w:spacing w:line="480" w:lineRule="auto"/>
        <w:ind w:left="720" w:hanging="720"/>
        <w:rPr>
          <w:rFonts w:ascii="Times New Roman" w:hAnsi="Times New Roman" w:cs="Times New Roman"/>
          <w:sz w:val="24"/>
          <w:szCs w:val="24"/>
        </w:rPr>
      </w:pPr>
    </w:p>
    <w:p w:rsidR="00BD76C9" w:rsidRPr="00BD76C9" w:rsidRDefault="00BD76C9" w:rsidP="00164BF7">
      <w:pPr>
        <w:spacing w:line="480" w:lineRule="auto"/>
        <w:ind w:left="720" w:hanging="720"/>
        <w:rPr>
          <w:rFonts w:ascii="Times New Roman" w:hAnsi="Times New Roman" w:cs="Times New Roman"/>
          <w:sz w:val="24"/>
          <w:szCs w:val="24"/>
        </w:rPr>
      </w:pPr>
    </w:p>
    <w:p w:rsidR="00FA5497" w:rsidRPr="00EF0EAA" w:rsidRDefault="00FA5497" w:rsidP="00E87090">
      <w:pPr>
        <w:spacing w:line="480" w:lineRule="auto"/>
        <w:ind w:firstLine="360"/>
        <w:rPr>
          <w:rFonts w:ascii="Times New Roman" w:eastAsia="Times New Roman" w:hAnsi="Times New Roman" w:cs="Times New Roman"/>
          <w:color w:val="FFFFFF" w:themeColor="background1"/>
          <w:sz w:val="24"/>
          <w:szCs w:val="24"/>
          <w:highlight w:val="darkGreen"/>
        </w:rPr>
      </w:pPr>
      <w:r w:rsidRPr="00EF0EAA">
        <w:rPr>
          <w:rFonts w:ascii="Times New Roman" w:eastAsia="Times New Roman" w:hAnsi="Times New Roman" w:cs="Times New Roman"/>
          <w:color w:val="FFFFFF" w:themeColor="background1"/>
          <w:sz w:val="24"/>
          <w:szCs w:val="24"/>
          <w:highlight w:val="darkGreen"/>
        </w:rPr>
        <w:t>Two books (at least one non-fiction)</w:t>
      </w:r>
    </w:p>
    <w:p w:rsidR="00FA5497" w:rsidRPr="00130A0E" w:rsidRDefault="00FA5497" w:rsidP="00FA5497">
      <w:pPr>
        <w:pStyle w:val="ListParagraph"/>
        <w:numPr>
          <w:ilvl w:val="1"/>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Watergate</w:t>
      </w:r>
    </w:p>
    <w:p w:rsidR="00CA30C5" w:rsidRPr="00130A0E" w:rsidRDefault="00CA30C5" w:rsidP="00CA30C5">
      <w:pPr>
        <w:pStyle w:val="ListParagraph"/>
        <w:numPr>
          <w:ilvl w:val="1"/>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The Nature of Pride</w:t>
      </w:r>
    </w:p>
    <w:p w:rsidR="00FA5497" w:rsidRPr="00130A0E" w:rsidRDefault="00FA5497" w:rsidP="00FA5497">
      <w:pPr>
        <w:pStyle w:val="ListParagraph"/>
        <w:numPr>
          <w:ilvl w:val="0"/>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 xml:space="preserve">Herman Melville’s novella Billy Budd </w:t>
      </w:r>
    </w:p>
    <w:p w:rsidR="00FA5497" w:rsidRPr="00CA30C5" w:rsidRDefault="00FA5497" w:rsidP="00FA5497">
      <w:pPr>
        <w:pStyle w:val="ListParagraph"/>
        <w:numPr>
          <w:ilvl w:val="0"/>
          <w:numId w:val="4"/>
        </w:numPr>
        <w:spacing w:after="0" w:line="240" w:lineRule="auto"/>
        <w:textAlignment w:val="baseline"/>
        <w:rPr>
          <w:rFonts w:ascii="Times New Roman" w:eastAsia="Times New Roman" w:hAnsi="Times New Roman" w:cs="Times New Roman"/>
          <w:color w:val="FFFFFF" w:themeColor="background1"/>
          <w:sz w:val="24"/>
          <w:szCs w:val="24"/>
          <w:highlight w:val="darkGreen"/>
        </w:rPr>
      </w:pPr>
      <w:r w:rsidRPr="00CA30C5">
        <w:rPr>
          <w:rFonts w:ascii="Times New Roman" w:eastAsia="Times New Roman" w:hAnsi="Times New Roman" w:cs="Times New Roman"/>
          <w:color w:val="FFFFFF" w:themeColor="background1"/>
          <w:sz w:val="24"/>
          <w:szCs w:val="24"/>
          <w:highlight w:val="darkGreen"/>
        </w:rPr>
        <w:t>Two magazines</w:t>
      </w:r>
    </w:p>
    <w:p w:rsidR="00FA5497" w:rsidRPr="00130A0E" w:rsidRDefault="00FA5497" w:rsidP="00FA5497">
      <w:pPr>
        <w:pStyle w:val="ListParagraph"/>
        <w:numPr>
          <w:ilvl w:val="1"/>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New Yorker -&gt; Donald Trump</w:t>
      </w:r>
    </w:p>
    <w:p w:rsidR="00EF0EAA" w:rsidRPr="00130A0E" w:rsidRDefault="00EF0EAA" w:rsidP="00EF0EAA">
      <w:pPr>
        <w:pStyle w:val="ListParagraph"/>
        <w:numPr>
          <w:ilvl w:val="1"/>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Montreal Protocol</w:t>
      </w:r>
    </w:p>
    <w:p w:rsidR="00FA5497" w:rsidRDefault="00FA5497" w:rsidP="00FA5497">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FA5497">
        <w:rPr>
          <w:rFonts w:ascii="Times New Roman" w:eastAsia="Times New Roman" w:hAnsi="Times New Roman" w:cs="Times New Roman"/>
          <w:color w:val="000000"/>
          <w:sz w:val="24"/>
          <w:szCs w:val="24"/>
        </w:rPr>
        <w:t xml:space="preserve">Two newspapers (one must be </w:t>
      </w:r>
      <w:r w:rsidRPr="00FA5497">
        <w:rPr>
          <w:rFonts w:ascii="Times New Roman" w:eastAsia="Times New Roman" w:hAnsi="Times New Roman" w:cs="Times New Roman"/>
          <w:i/>
          <w:iCs/>
          <w:color w:val="000000"/>
          <w:sz w:val="24"/>
          <w:szCs w:val="24"/>
        </w:rPr>
        <w:t>The New York Times</w:t>
      </w:r>
      <w:r w:rsidRPr="00FA5497">
        <w:rPr>
          <w:rFonts w:ascii="Times New Roman" w:eastAsia="Times New Roman" w:hAnsi="Times New Roman" w:cs="Times New Roman"/>
          <w:color w:val="000000"/>
          <w:sz w:val="24"/>
          <w:szCs w:val="24"/>
        </w:rPr>
        <w:t>)</w:t>
      </w:r>
    </w:p>
    <w:p w:rsidR="00FA5497" w:rsidRPr="00130A0E" w:rsidRDefault="00FA5497" w:rsidP="00FA5497">
      <w:pPr>
        <w:pStyle w:val="ListParagraph"/>
        <w:numPr>
          <w:ilvl w:val="1"/>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Titanic</w:t>
      </w:r>
    </w:p>
    <w:p w:rsidR="00FA5497" w:rsidRPr="00CA30C5" w:rsidRDefault="00FA5497" w:rsidP="00FA5497">
      <w:pPr>
        <w:pStyle w:val="ListParagraph"/>
        <w:numPr>
          <w:ilvl w:val="0"/>
          <w:numId w:val="4"/>
        </w:numPr>
        <w:spacing w:after="0" w:line="240" w:lineRule="auto"/>
        <w:textAlignment w:val="baseline"/>
        <w:rPr>
          <w:rFonts w:ascii="Times New Roman" w:eastAsia="Times New Roman" w:hAnsi="Times New Roman" w:cs="Times New Roman"/>
          <w:color w:val="FFFFFF" w:themeColor="background1"/>
          <w:sz w:val="24"/>
          <w:szCs w:val="24"/>
          <w:highlight w:val="darkGreen"/>
        </w:rPr>
      </w:pPr>
      <w:r w:rsidRPr="00CA30C5">
        <w:rPr>
          <w:rFonts w:ascii="Times New Roman" w:eastAsia="Times New Roman" w:hAnsi="Times New Roman" w:cs="Times New Roman"/>
          <w:color w:val="FFFFFF" w:themeColor="background1"/>
          <w:sz w:val="24"/>
          <w:szCs w:val="24"/>
          <w:highlight w:val="darkGreen"/>
        </w:rPr>
        <w:t>Two professional journals (primary research)</w:t>
      </w:r>
    </w:p>
    <w:p w:rsidR="00FA5497" w:rsidRPr="00130A0E" w:rsidRDefault="00FA5497" w:rsidP="00FA5497">
      <w:pPr>
        <w:pStyle w:val="ListParagraph"/>
        <w:numPr>
          <w:ilvl w:val="1"/>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 xml:space="preserve">Leader </w:t>
      </w:r>
      <w:r w:rsidRPr="008303B9">
        <w:rPr>
          <w:rFonts w:ascii="Times New Roman" w:eastAsia="Times New Roman" w:hAnsi="Times New Roman" w:cs="Times New Roman"/>
          <w:noProof/>
          <w:color w:val="FFFFFF" w:themeColor="background1"/>
          <w:sz w:val="24"/>
          <w:szCs w:val="24"/>
          <w:highlight w:val="darkBlue"/>
        </w:rPr>
        <w:t>apologies</w:t>
      </w:r>
    </w:p>
    <w:p w:rsidR="00CA30C5" w:rsidRPr="00130A0E" w:rsidRDefault="00CA30C5" w:rsidP="00130A0E">
      <w:pPr>
        <w:pStyle w:val="ListParagraph"/>
        <w:numPr>
          <w:ilvl w:val="1"/>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Steve Jobs</w:t>
      </w:r>
    </w:p>
    <w:p w:rsidR="00FA5497" w:rsidRDefault="00FA5497" w:rsidP="00FA5497">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FA5497">
        <w:rPr>
          <w:rFonts w:ascii="Times New Roman" w:eastAsia="Times New Roman" w:hAnsi="Times New Roman" w:cs="Times New Roman"/>
          <w:color w:val="000000"/>
          <w:sz w:val="24"/>
          <w:szCs w:val="24"/>
        </w:rPr>
        <w:t>One special encyclopedia</w:t>
      </w:r>
    </w:p>
    <w:p w:rsidR="00D30785" w:rsidRDefault="003116C1" w:rsidP="00D30785">
      <w:pPr>
        <w:pStyle w:val="ListParagraph"/>
        <w:numPr>
          <w:ilvl w:val="1"/>
          <w:numId w:val="4"/>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Insane people</w:t>
      </w:r>
    </w:p>
    <w:p w:rsidR="00FA5497" w:rsidRPr="00130A0E" w:rsidRDefault="00FA5497" w:rsidP="00FA5497">
      <w:pPr>
        <w:pStyle w:val="ListParagraph"/>
        <w:numPr>
          <w:ilvl w:val="0"/>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Interview with Self (primary research)</w:t>
      </w:r>
    </w:p>
    <w:p w:rsidR="00FA5497" w:rsidRPr="00EF0EAA" w:rsidRDefault="00FA5497" w:rsidP="00EF0EAA">
      <w:pPr>
        <w:pStyle w:val="ListParagraph"/>
        <w:numPr>
          <w:ilvl w:val="0"/>
          <w:numId w:val="4"/>
        </w:numPr>
        <w:spacing w:after="0" w:line="240" w:lineRule="auto"/>
        <w:textAlignment w:val="baseline"/>
        <w:rPr>
          <w:rFonts w:ascii="Times New Roman" w:eastAsia="Times New Roman" w:hAnsi="Times New Roman" w:cs="Times New Roman"/>
          <w:color w:val="FFFFFF" w:themeColor="background1"/>
          <w:sz w:val="24"/>
          <w:szCs w:val="24"/>
          <w:highlight w:val="darkGreen"/>
        </w:rPr>
      </w:pPr>
      <w:r w:rsidRPr="00EF0EAA">
        <w:rPr>
          <w:rFonts w:ascii="Times New Roman" w:eastAsia="Times New Roman" w:hAnsi="Times New Roman" w:cs="Times New Roman"/>
          <w:color w:val="FFFFFF" w:themeColor="background1"/>
          <w:sz w:val="24"/>
          <w:szCs w:val="24"/>
          <w:highlight w:val="darkGreen"/>
        </w:rPr>
        <w:t>Four additional sources (TV show, interview, theses, or any of the above sources, etc.)</w:t>
      </w:r>
    </w:p>
    <w:p w:rsidR="00FA5497" w:rsidRPr="00130A0E" w:rsidRDefault="00FA5497" w:rsidP="00130A0E">
      <w:pPr>
        <w:pStyle w:val="ListParagraph"/>
        <w:numPr>
          <w:ilvl w:val="1"/>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House of Cards</w:t>
      </w:r>
    </w:p>
    <w:p w:rsidR="00FA5497" w:rsidRPr="00130A0E" w:rsidRDefault="00FA5497" w:rsidP="00130A0E">
      <w:pPr>
        <w:pStyle w:val="ListParagraph"/>
        <w:numPr>
          <w:ilvl w:val="1"/>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White Collar</w:t>
      </w:r>
    </w:p>
    <w:p w:rsidR="00FA5497" w:rsidRPr="00130A0E" w:rsidRDefault="00FA5497" w:rsidP="00130A0E">
      <w:pPr>
        <w:pStyle w:val="ListParagraph"/>
        <w:numPr>
          <w:ilvl w:val="1"/>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Julius Caesar</w:t>
      </w:r>
    </w:p>
    <w:p w:rsidR="00EF0EAA" w:rsidRPr="00130A0E" w:rsidRDefault="00EF0EAA" w:rsidP="00130A0E">
      <w:pPr>
        <w:pStyle w:val="ListParagraph"/>
        <w:numPr>
          <w:ilvl w:val="1"/>
          <w:numId w:val="4"/>
        </w:numPr>
        <w:spacing w:after="0" w:line="240" w:lineRule="auto"/>
        <w:textAlignment w:val="baseline"/>
        <w:rPr>
          <w:rFonts w:ascii="Times New Roman" w:eastAsia="Times New Roman" w:hAnsi="Times New Roman" w:cs="Times New Roman"/>
          <w:color w:val="FFFFFF" w:themeColor="background1"/>
          <w:sz w:val="24"/>
          <w:szCs w:val="24"/>
          <w:highlight w:val="darkBlue"/>
        </w:rPr>
      </w:pPr>
      <w:r w:rsidRPr="00130A0E">
        <w:rPr>
          <w:rFonts w:ascii="Times New Roman" w:eastAsia="Times New Roman" w:hAnsi="Times New Roman" w:cs="Times New Roman"/>
          <w:color w:val="FFFFFF" w:themeColor="background1"/>
          <w:sz w:val="24"/>
          <w:szCs w:val="24"/>
          <w:highlight w:val="darkBlue"/>
        </w:rPr>
        <w:t>Adam Foss</w:t>
      </w:r>
    </w:p>
    <w:p w:rsidR="00FA5497" w:rsidRDefault="00FA5497" w:rsidP="0077370B">
      <w:pPr>
        <w:spacing w:line="480" w:lineRule="auto"/>
        <w:rPr>
          <w:rFonts w:ascii="Times New Roman" w:hAnsi="Times New Roman" w:cs="Times New Roman"/>
          <w:sz w:val="24"/>
          <w:szCs w:val="24"/>
        </w:rPr>
      </w:pPr>
    </w:p>
    <w:p w:rsidR="00681011" w:rsidRDefault="009457CB" w:rsidP="009457C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only unforgivable crime is pride can be shown through a variety of examples.</w:t>
      </w:r>
    </w:p>
    <w:p w:rsidR="006B4125" w:rsidRDefault="006B4125" w:rsidP="009457C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History</w:t>
      </w:r>
    </w:p>
    <w:p w:rsidR="009457CB" w:rsidRDefault="009457CB" w:rsidP="006B412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The Watergate Scandal</w:t>
      </w:r>
      <w:r w:rsidR="00B23D2B">
        <w:rPr>
          <w:rFonts w:ascii="Times New Roman" w:hAnsi="Times New Roman" w:cs="Times New Roman"/>
          <w:sz w:val="24"/>
          <w:szCs w:val="24"/>
        </w:rPr>
        <w:t xml:space="preserve"> (History)</w:t>
      </w:r>
    </w:p>
    <w:p w:rsidR="006B4125" w:rsidRPr="006B4125" w:rsidRDefault="006B4125" w:rsidP="006B412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Sinking of Titanic (History)</w:t>
      </w:r>
    </w:p>
    <w:p w:rsidR="006B4125" w:rsidRDefault="006B4125" w:rsidP="006B412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Literature</w:t>
      </w:r>
    </w:p>
    <w:p w:rsidR="006B4125" w:rsidRDefault="009457CB" w:rsidP="006B412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Billy Bud</w:t>
      </w:r>
      <w:r w:rsidR="00CA30C5">
        <w:rPr>
          <w:rFonts w:ascii="Times New Roman" w:hAnsi="Times New Roman" w:cs="Times New Roman"/>
          <w:sz w:val="24"/>
          <w:szCs w:val="24"/>
        </w:rPr>
        <w:t>d</w:t>
      </w:r>
      <w:r w:rsidR="00B23D2B">
        <w:rPr>
          <w:rFonts w:ascii="Times New Roman" w:hAnsi="Times New Roman" w:cs="Times New Roman"/>
          <w:sz w:val="24"/>
          <w:szCs w:val="24"/>
        </w:rPr>
        <w:t xml:space="preserve"> (Literature)</w:t>
      </w:r>
      <w:r w:rsidR="006B4125" w:rsidRPr="006B4125">
        <w:rPr>
          <w:rFonts w:ascii="Times New Roman" w:hAnsi="Times New Roman" w:cs="Times New Roman"/>
          <w:sz w:val="24"/>
          <w:szCs w:val="24"/>
        </w:rPr>
        <w:t xml:space="preserve"> </w:t>
      </w:r>
    </w:p>
    <w:p w:rsidR="006B4125" w:rsidRDefault="006B4125" w:rsidP="006B412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Julius </w:t>
      </w:r>
      <w:proofErr w:type="spellStart"/>
      <w:r>
        <w:rPr>
          <w:rFonts w:ascii="Times New Roman" w:hAnsi="Times New Roman" w:cs="Times New Roman"/>
          <w:sz w:val="24"/>
          <w:szCs w:val="24"/>
        </w:rPr>
        <w:t>Caeser</w:t>
      </w:r>
      <w:proofErr w:type="spellEnd"/>
      <w:r>
        <w:rPr>
          <w:rFonts w:ascii="Times New Roman" w:hAnsi="Times New Roman" w:cs="Times New Roman"/>
          <w:sz w:val="24"/>
          <w:szCs w:val="24"/>
        </w:rPr>
        <w:t xml:space="preserve"> (Literature)</w:t>
      </w:r>
    </w:p>
    <w:p w:rsidR="006B4125" w:rsidRDefault="006B4125" w:rsidP="006B412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Other</w:t>
      </w:r>
    </w:p>
    <w:p w:rsidR="006B4125" w:rsidRDefault="006B4125" w:rsidP="006B412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Donald Trump (Current Events)</w:t>
      </w:r>
    </w:p>
    <w:p w:rsidR="009457CB" w:rsidRDefault="009457CB" w:rsidP="006B412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Robots</w:t>
      </w:r>
      <w:r w:rsidR="00B23D2B">
        <w:rPr>
          <w:rFonts w:ascii="Times New Roman" w:hAnsi="Times New Roman" w:cs="Times New Roman"/>
          <w:sz w:val="24"/>
          <w:szCs w:val="24"/>
        </w:rPr>
        <w:t xml:space="preserve"> (Personal)</w:t>
      </w:r>
    </w:p>
    <w:p w:rsidR="009457CB" w:rsidRDefault="009457CB" w:rsidP="009457C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Repairing evil makes it forgivable. No longer a crime</w:t>
      </w:r>
    </w:p>
    <w:p w:rsidR="006B4125" w:rsidRPr="006B4125" w:rsidRDefault="006B4125" w:rsidP="006B412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Leader apologies (Physiological Journal)</w:t>
      </w:r>
    </w:p>
    <w:p w:rsidR="009457CB" w:rsidRDefault="009457CB" w:rsidP="009457C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Montreal Protocol</w:t>
      </w:r>
      <w:r w:rsidR="00B23D2B">
        <w:rPr>
          <w:rFonts w:ascii="Times New Roman" w:hAnsi="Times New Roman" w:cs="Times New Roman"/>
          <w:sz w:val="24"/>
          <w:szCs w:val="24"/>
        </w:rPr>
        <w:t xml:space="preserve"> (History)</w:t>
      </w:r>
    </w:p>
    <w:p w:rsidR="009457CB" w:rsidRDefault="009457CB" w:rsidP="009457C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House of Cards</w:t>
      </w:r>
      <w:r w:rsidR="00B23D2B">
        <w:rPr>
          <w:rFonts w:ascii="Times New Roman" w:hAnsi="Times New Roman" w:cs="Times New Roman"/>
          <w:sz w:val="24"/>
          <w:szCs w:val="24"/>
        </w:rPr>
        <w:t xml:space="preserve"> (TV)</w:t>
      </w:r>
    </w:p>
    <w:p w:rsidR="009457CB" w:rsidRDefault="009457CB" w:rsidP="009457C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Pride comes in many forms (authentic vs hubristic)</w:t>
      </w:r>
      <w:r w:rsidR="00130CAD">
        <w:rPr>
          <w:rFonts w:ascii="Times New Roman" w:hAnsi="Times New Roman" w:cs="Times New Roman"/>
          <w:sz w:val="24"/>
          <w:szCs w:val="24"/>
        </w:rPr>
        <w:t>. Sophocles talks about hubristic pride, but confidence is not bad.</w:t>
      </w:r>
    </w:p>
    <w:p w:rsidR="00130CAD" w:rsidRDefault="00130CAD" w:rsidP="00130CA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The Nature of Pride</w:t>
      </w:r>
      <w:r w:rsidR="00B23D2B">
        <w:rPr>
          <w:rFonts w:ascii="Times New Roman" w:hAnsi="Times New Roman" w:cs="Times New Roman"/>
          <w:sz w:val="24"/>
          <w:szCs w:val="24"/>
        </w:rPr>
        <w:t xml:space="preserve"> (Physiological Journal)</w:t>
      </w:r>
    </w:p>
    <w:p w:rsidR="00F505B8" w:rsidRDefault="00F505B8" w:rsidP="00F505B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Steve Jobs - </w:t>
      </w:r>
      <w:r w:rsidRPr="00F505B8">
        <w:rPr>
          <w:rFonts w:ascii="Times New Roman" w:hAnsi="Times New Roman" w:cs="Times New Roman"/>
          <w:sz w:val="24"/>
          <w:szCs w:val="24"/>
        </w:rPr>
        <w:t xml:space="preserve">A dramaturgical </w:t>
      </w:r>
      <w:r w:rsidRPr="00DE25F7">
        <w:rPr>
          <w:rFonts w:ascii="Times New Roman" w:hAnsi="Times New Roman" w:cs="Times New Roman"/>
          <w:sz w:val="24"/>
          <w:szCs w:val="24"/>
        </w:rPr>
        <w:t>analysis of charismatic leader discourse</w:t>
      </w:r>
      <w:r w:rsidR="00B23D2B" w:rsidRPr="00DE25F7">
        <w:rPr>
          <w:rFonts w:ascii="Times New Roman" w:hAnsi="Times New Roman" w:cs="Times New Roman"/>
          <w:sz w:val="24"/>
          <w:szCs w:val="24"/>
        </w:rPr>
        <w:t xml:space="preserve"> (</w:t>
      </w:r>
      <w:hyperlink r:id="rId5" w:tooltip="Click to search for more items from this journal" w:history="1">
        <w:r w:rsidR="00DE25F7" w:rsidRPr="00DE25F7">
          <w:rPr>
            <w:rFonts w:ascii="Times New Roman" w:hAnsi="Times New Roman" w:cs="Times New Roman"/>
            <w:bCs/>
            <w:sz w:val="24"/>
            <w:szCs w:val="24"/>
          </w:rPr>
          <w:t>Journal of Organizational Change Management</w:t>
        </w:r>
      </w:hyperlink>
      <w:r w:rsidR="00B23D2B" w:rsidRPr="00DE25F7">
        <w:rPr>
          <w:rFonts w:ascii="Times New Roman" w:hAnsi="Times New Roman" w:cs="Times New Roman"/>
          <w:sz w:val="24"/>
          <w:szCs w:val="24"/>
        </w:rPr>
        <w:t>)</w:t>
      </w:r>
    </w:p>
    <w:p w:rsidR="00FA5497" w:rsidRDefault="00FA5497" w:rsidP="00F505B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TV Show White Collar</w:t>
      </w:r>
    </w:p>
    <w:p w:rsidR="00F505B8" w:rsidRDefault="00F505B8" w:rsidP="00F505B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Sophocles asserts that a good man repairs his evil, and if he </w:t>
      </w:r>
      <w:r w:rsidR="00B23D2B">
        <w:rPr>
          <w:rFonts w:ascii="Times New Roman" w:hAnsi="Times New Roman" w:cs="Times New Roman"/>
          <w:sz w:val="24"/>
          <w:szCs w:val="24"/>
        </w:rPr>
        <w:t>doesn’t, it</w:t>
      </w:r>
      <w:r>
        <w:rPr>
          <w:rFonts w:ascii="Times New Roman" w:hAnsi="Times New Roman" w:cs="Times New Roman"/>
          <w:sz w:val="24"/>
          <w:szCs w:val="24"/>
        </w:rPr>
        <w:t xml:space="preserve"> must be b</w:t>
      </w:r>
      <w:r w:rsidR="00B23D2B">
        <w:rPr>
          <w:rFonts w:ascii="Times New Roman" w:hAnsi="Times New Roman" w:cs="Times New Roman"/>
          <w:sz w:val="24"/>
          <w:szCs w:val="24"/>
        </w:rPr>
        <w:t xml:space="preserve">ecause he is prideful. In some cases, however, that is not the case. </w:t>
      </w:r>
      <w:r w:rsidR="00FD2738">
        <w:rPr>
          <w:rFonts w:ascii="Times New Roman" w:hAnsi="Times New Roman" w:cs="Times New Roman"/>
          <w:sz w:val="24"/>
          <w:szCs w:val="24"/>
        </w:rPr>
        <w:t>Our society is the root cause of this.</w:t>
      </w:r>
    </w:p>
    <w:p w:rsidR="00B23D2B" w:rsidRDefault="00B23D2B" w:rsidP="00B23D2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People don’t repair the root of their addiction because it is physically challenging, not pride</w:t>
      </w:r>
      <w:r w:rsidR="00FD2738">
        <w:rPr>
          <w:rFonts w:ascii="Times New Roman" w:hAnsi="Times New Roman" w:cs="Times New Roman"/>
          <w:sz w:val="24"/>
          <w:szCs w:val="24"/>
        </w:rPr>
        <w:t>. For those without money or insurance, therapy is not an option.</w:t>
      </w:r>
    </w:p>
    <w:p w:rsidR="00B23D2B" w:rsidRDefault="00FD2738" w:rsidP="00EF0EAA">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Prison stops one from repairing their mistakes. A physically abusive husband cannot repair his mistake once he is in prison.</w:t>
      </w:r>
      <w:r w:rsidR="00EF0EAA">
        <w:rPr>
          <w:rFonts w:ascii="Times New Roman" w:hAnsi="Times New Roman" w:cs="Times New Roman"/>
          <w:sz w:val="24"/>
          <w:szCs w:val="24"/>
        </w:rPr>
        <w:t xml:space="preserve"> (</w:t>
      </w:r>
      <w:hyperlink r:id="rId6" w:anchor="t-754659" w:history="1">
        <w:r w:rsidR="00D30785" w:rsidRPr="00A64798">
          <w:rPr>
            <w:rStyle w:val="Hyperlink"/>
            <w:rFonts w:ascii="Times New Roman" w:hAnsi="Times New Roman" w:cs="Times New Roman"/>
            <w:sz w:val="24"/>
            <w:szCs w:val="24"/>
          </w:rPr>
          <w:t>https://www.ted.com/talks/adam_foss_a_prosecutor_s_vision_for_a_better_justice_system?language=en#t-754659</w:t>
        </w:r>
      </w:hyperlink>
      <w:r w:rsidR="00EF0EAA">
        <w:rPr>
          <w:rFonts w:ascii="Times New Roman" w:hAnsi="Times New Roman" w:cs="Times New Roman"/>
          <w:sz w:val="24"/>
          <w:szCs w:val="24"/>
        </w:rPr>
        <w:t>)</w:t>
      </w:r>
    </w:p>
    <w:p w:rsidR="00D30785" w:rsidRDefault="00D30785" w:rsidP="00EF0EAA">
      <w:pPr>
        <w:pStyle w:val="ListParagraph"/>
        <w:numPr>
          <w:ilvl w:val="1"/>
          <w:numId w:val="2"/>
        </w:numPr>
        <w:spacing w:line="480" w:lineRule="auto"/>
        <w:rPr>
          <w:rFonts w:ascii="Times New Roman" w:hAnsi="Times New Roman" w:cs="Times New Roman"/>
          <w:sz w:val="24"/>
          <w:szCs w:val="24"/>
        </w:rPr>
      </w:pPr>
    </w:p>
    <w:p w:rsidR="00FD2738" w:rsidRPr="00FA5497" w:rsidRDefault="00FD2738" w:rsidP="00FA5497">
      <w:pPr>
        <w:spacing w:line="480" w:lineRule="auto"/>
        <w:rPr>
          <w:rFonts w:ascii="Times New Roman" w:hAnsi="Times New Roman" w:cs="Times New Roman"/>
          <w:sz w:val="24"/>
          <w:szCs w:val="24"/>
        </w:rPr>
      </w:pPr>
    </w:p>
    <w:bookmarkEnd w:id="0"/>
    <w:p w:rsidR="00681011" w:rsidRPr="0077370B" w:rsidRDefault="00681011" w:rsidP="0077370B">
      <w:pPr>
        <w:spacing w:line="480" w:lineRule="auto"/>
        <w:rPr>
          <w:rFonts w:ascii="Times New Roman" w:hAnsi="Times New Roman" w:cs="Times New Roman"/>
          <w:sz w:val="24"/>
          <w:szCs w:val="24"/>
        </w:rPr>
      </w:pPr>
    </w:p>
    <w:sectPr w:rsidR="00681011" w:rsidRPr="0077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53D0E"/>
    <w:multiLevelType w:val="hybridMultilevel"/>
    <w:tmpl w:val="06322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04DD"/>
    <w:multiLevelType w:val="hybridMultilevel"/>
    <w:tmpl w:val="8FE6F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3207E"/>
    <w:multiLevelType w:val="hybridMultilevel"/>
    <w:tmpl w:val="8376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46283"/>
    <w:multiLevelType w:val="multilevel"/>
    <w:tmpl w:val="1E587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lvlOverride w:ilvl="1">
      <w:lvl w:ilvl="1">
        <w:numFmt w:val="lowerLetter"/>
        <w:lvlText w:val="%2."/>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sLC0MLI0NTQwMjZV0lEKTi0uzszPAymwqAUANVnUoCwAAAA="/>
  </w:docVars>
  <w:rsids>
    <w:rsidRoot w:val="000B2418"/>
    <w:rsid w:val="000108AB"/>
    <w:rsid w:val="00025B12"/>
    <w:rsid w:val="00070BB6"/>
    <w:rsid w:val="00076D2D"/>
    <w:rsid w:val="000B2418"/>
    <w:rsid w:val="000C4869"/>
    <w:rsid w:val="00101068"/>
    <w:rsid w:val="00112EB6"/>
    <w:rsid w:val="00124DEE"/>
    <w:rsid w:val="00130A0E"/>
    <w:rsid w:val="00130CAD"/>
    <w:rsid w:val="00131B4E"/>
    <w:rsid w:val="00164BF7"/>
    <w:rsid w:val="001838D0"/>
    <w:rsid w:val="001A3A94"/>
    <w:rsid w:val="001A672A"/>
    <w:rsid w:val="001B4240"/>
    <w:rsid w:val="001D321E"/>
    <w:rsid w:val="0020038D"/>
    <w:rsid w:val="00204640"/>
    <w:rsid w:val="00211665"/>
    <w:rsid w:val="0021587F"/>
    <w:rsid w:val="00217291"/>
    <w:rsid w:val="00232E51"/>
    <w:rsid w:val="002355CC"/>
    <w:rsid w:val="002554C4"/>
    <w:rsid w:val="00275B8C"/>
    <w:rsid w:val="00292A20"/>
    <w:rsid w:val="002A2CC3"/>
    <w:rsid w:val="002B0D77"/>
    <w:rsid w:val="002D7667"/>
    <w:rsid w:val="002E2A64"/>
    <w:rsid w:val="002F0B39"/>
    <w:rsid w:val="002F126C"/>
    <w:rsid w:val="002F33CD"/>
    <w:rsid w:val="00307EA8"/>
    <w:rsid w:val="003116C1"/>
    <w:rsid w:val="003543E6"/>
    <w:rsid w:val="00382472"/>
    <w:rsid w:val="003D3FCA"/>
    <w:rsid w:val="003E6CCE"/>
    <w:rsid w:val="00444DE3"/>
    <w:rsid w:val="00452051"/>
    <w:rsid w:val="0045396E"/>
    <w:rsid w:val="004904AB"/>
    <w:rsid w:val="004B005C"/>
    <w:rsid w:val="004C0A48"/>
    <w:rsid w:val="004D4DDD"/>
    <w:rsid w:val="004D67B0"/>
    <w:rsid w:val="004E0405"/>
    <w:rsid w:val="004F15C1"/>
    <w:rsid w:val="005075D7"/>
    <w:rsid w:val="00544615"/>
    <w:rsid w:val="005507F0"/>
    <w:rsid w:val="00590344"/>
    <w:rsid w:val="005B5FB1"/>
    <w:rsid w:val="005D3D63"/>
    <w:rsid w:val="005E1C28"/>
    <w:rsid w:val="00643F77"/>
    <w:rsid w:val="00657268"/>
    <w:rsid w:val="006663DC"/>
    <w:rsid w:val="00681011"/>
    <w:rsid w:val="006879C3"/>
    <w:rsid w:val="006B3682"/>
    <w:rsid w:val="006B4125"/>
    <w:rsid w:val="006D16E5"/>
    <w:rsid w:val="006D33EE"/>
    <w:rsid w:val="0074341A"/>
    <w:rsid w:val="00750C81"/>
    <w:rsid w:val="007521AA"/>
    <w:rsid w:val="0077370B"/>
    <w:rsid w:val="007A3E7D"/>
    <w:rsid w:val="007A4EAD"/>
    <w:rsid w:val="008106B8"/>
    <w:rsid w:val="008262E7"/>
    <w:rsid w:val="008303B9"/>
    <w:rsid w:val="00852EDA"/>
    <w:rsid w:val="008621A5"/>
    <w:rsid w:val="00874D27"/>
    <w:rsid w:val="00876E93"/>
    <w:rsid w:val="00880CE4"/>
    <w:rsid w:val="00883D8C"/>
    <w:rsid w:val="008C090B"/>
    <w:rsid w:val="008D3C27"/>
    <w:rsid w:val="009457CB"/>
    <w:rsid w:val="0094734D"/>
    <w:rsid w:val="00976486"/>
    <w:rsid w:val="0098041E"/>
    <w:rsid w:val="009A21ED"/>
    <w:rsid w:val="00A12F17"/>
    <w:rsid w:val="00A32B3D"/>
    <w:rsid w:val="00A41C23"/>
    <w:rsid w:val="00A75BB2"/>
    <w:rsid w:val="00AB4A42"/>
    <w:rsid w:val="00AF3886"/>
    <w:rsid w:val="00B05DB1"/>
    <w:rsid w:val="00B23D2B"/>
    <w:rsid w:val="00B25809"/>
    <w:rsid w:val="00B2732C"/>
    <w:rsid w:val="00B62A15"/>
    <w:rsid w:val="00B72CCB"/>
    <w:rsid w:val="00B91596"/>
    <w:rsid w:val="00BA2D32"/>
    <w:rsid w:val="00BA34EF"/>
    <w:rsid w:val="00BD03FA"/>
    <w:rsid w:val="00BD4E40"/>
    <w:rsid w:val="00BD76C9"/>
    <w:rsid w:val="00BE018C"/>
    <w:rsid w:val="00BE3520"/>
    <w:rsid w:val="00C94B63"/>
    <w:rsid w:val="00CA30C5"/>
    <w:rsid w:val="00CC5CB9"/>
    <w:rsid w:val="00D01060"/>
    <w:rsid w:val="00D16187"/>
    <w:rsid w:val="00D16855"/>
    <w:rsid w:val="00D30785"/>
    <w:rsid w:val="00D33BB2"/>
    <w:rsid w:val="00D80394"/>
    <w:rsid w:val="00D877A8"/>
    <w:rsid w:val="00DE25F7"/>
    <w:rsid w:val="00E168CD"/>
    <w:rsid w:val="00E2031C"/>
    <w:rsid w:val="00E20C5F"/>
    <w:rsid w:val="00E4373A"/>
    <w:rsid w:val="00E736CD"/>
    <w:rsid w:val="00E80ADA"/>
    <w:rsid w:val="00E87090"/>
    <w:rsid w:val="00EF0EAA"/>
    <w:rsid w:val="00EF4801"/>
    <w:rsid w:val="00F02E0A"/>
    <w:rsid w:val="00F25E12"/>
    <w:rsid w:val="00F300E6"/>
    <w:rsid w:val="00F32D79"/>
    <w:rsid w:val="00F433D7"/>
    <w:rsid w:val="00F505B8"/>
    <w:rsid w:val="00F53CD1"/>
    <w:rsid w:val="00F72CAD"/>
    <w:rsid w:val="00F72DFC"/>
    <w:rsid w:val="00FA2DE5"/>
    <w:rsid w:val="00FA5497"/>
    <w:rsid w:val="00FC30E6"/>
    <w:rsid w:val="00FD2738"/>
    <w:rsid w:val="00FD685D"/>
    <w:rsid w:val="00FE670D"/>
    <w:rsid w:val="00FF1AC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C545C-0037-4F75-B1A1-FC7123E1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2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418"/>
    <w:pPr>
      <w:ind w:left="720"/>
      <w:contextualSpacing/>
    </w:pPr>
  </w:style>
  <w:style w:type="paragraph" w:styleId="BalloonText">
    <w:name w:val="Balloon Text"/>
    <w:basedOn w:val="Normal"/>
    <w:link w:val="BalloonTextChar"/>
    <w:uiPriority w:val="99"/>
    <w:semiHidden/>
    <w:unhideWhenUsed/>
    <w:rsid w:val="004E04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405"/>
    <w:rPr>
      <w:rFonts w:ascii="Segoe UI" w:hAnsi="Segoe UI" w:cs="Segoe UI"/>
      <w:sz w:val="18"/>
      <w:szCs w:val="18"/>
    </w:rPr>
  </w:style>
  <w:style w:type="paragraph" w:styleId="NormalWeb">
    <w:name w:val="Normal (Web)"/>
    <w:basedOn w:val="Normal"/>
    <w:uiPriority w:val="99"/>
    <w:unhideWhenUsed/>
    <w:rsid w:val="00FA54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0785"/>
    <w:rPr>
      <w:color w:val="0563C1" w:themeColor="hyperlink"/>
      <w:u w:val="single"/>
    </w:rPr>
  </w:style>
  <w:style w:type="character" w:customStyle="1" w:styleId="apple-tab-span">
    <w:name w:val="apple-tab-span"/>
    <w:basedOn w:val="DefaultParagraphFont"/>
    <w:rsid w:val="00F300E6"/>
  </w:style>
  <w:style w:type="character" w:styleId="FollowedHyperlink">
    <w:name w:val="FollowedHyperlink"/>
    <w:basedOn w:val="DefaultParagraphFont"/>
    <w:uiPriority w:val="99"/>
    <w:semiHidden/>
    <w:unhideWhenUsed/>
    <w:rsid w:val="002A2CC3"/>
    <w:rPr>
      <w:color w:val="954F72" w:themeColor="followedHyperlink"/>
      <w:u w:val="single"/>
    </w:rPr>
  </w:style>
  <w:style w:type="character" w:styleId="Strong">
    <w:name w:val="Strong"/>
    <w:basedOn w:val="DefaultParagraphFont"/>
    <w:uiPriority w:val="22"/>
    <w:qFormat/>
    <w:rsid w:val="00DE25F7"/>
    <w:rPr>
      <w:b/>
      <w:bCs/>
    </w:rPr>
  </w:style>
  <w:style w:type="character" w:customStyle="1" w:styleId="apple-converted-space">
    <w:name w:val="apple-converted-space"/>
    <w:basedOn w:val="DefaultParagraphFont"/>
    <w:rsid w:val="003116C1"/>
  </w:style>
  <w:style w:type="character" w:customStyle="1" w:styleId="hit">
    <w:name w:val="hit"/>
    <w:basedOn w:val="DefaultParagraphFont"/>
    <w:rsid w:val="003116C1"/>
  </w:style>
  <w:style w:type="paragraph" w:styleId="z-TopofForm">
    <w:name w:val="HTML Top of Form"/>
    <w:basedOn w:val="Normal"/>
    <w:next w:val="Normal"/>
    <w:link w:val="z-TopofFormChar"/>
    <w:hidden/>
    <w:uiPriority w:val="99"/>
    <w:semiHidden/>
    <w:unhideWhenUsed/>
    <w:rsid w:val="007A4E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4E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A4E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4EAD"/>
    <w:rPr>
      <w:rFonts w:ascii="Arial" w:eastAsia="Times New Roman" w:hAnsi="Arial" w:cs="Arial"/>
      <w:vanish/>
      <w:sz w:val="16"/>
      <w:szCs w:val="16"/>
    </w:rPr>
  </w:style>
  <w:style w:type="paragraph" w:customStyle="1" w:styleId="citation">
    <w:name w:val="citation"/>
    <w:basedOn w:val="Normal"/>
    <w:rsid w:val="007A4E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4EAD"/>
    <w:rPr>
      <w:i/>
      <w:iCs/>
    </w:rPr>
  </w:style>
  <w:style w:type="paragraph" w:customStyle="1" w:styleId="citationindent">
    <w:name w:val="citationindent"/>
    <w:basedOn w:val="Normal"/>
    <w:rsid w:val="003D3F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1893">
      <w:bodyDiv w:val="1"/>
      <w:marLeft w:val="0"/>
      <w:marRight w:val="0"/>
      <w:marTop w:val="0"/>
      <w:marBottom w:val="0"/>
      <w:divBdr>
        <w:top w:val="none" w:sz="0" w:space="0" w:color="auto"/>
        <w:left w:val="none" w:sz="0" w:space="0" w:color="auto"/>
        <w:bottom w:val="none" w:sz="0" w:space="0" w:color="auto"/>
        <w:right w:val="none" w:sz="0" w:space="0" w:color="auto"/>
      </w:divBdr>
    </w:div>
    <w:div w:id="104271654">
      <w:bodyDiv w:val="1"/>
      <w:marLeft w:val="0"/>
      <w:marRight w:val="0"/>
      <w:marTop w:val="0"/>
      <w:marBottom w:val="0"/>
      <w:divBdr>
        <w:top w:val="none" w:sz="0" w:space="0" w:color="auto"/>
        <w:left w:val="none" w:sz="0" w:space="0" w:color="auto"/>
        <w:bottom w:val="none" w:sz="0" w:space="0" w:color="auto"/>
        <w:right w:val="none" w:sz="0" w:space="0" w:color="auto"/>
      </w:divBdr>
      <w:divsChild>
        <w:div w:id="1868062233">
          <w:marLeft w:val="375"/>
          <w:marRight w:val="0"/>
          <w:marTop w:val="0"/>
          <w:marBottom w:val="375"/>
          <w:divBdr>
            <w:top w:val="none" w:sz="0" w:space="0" w:color="auto"/>
            <w:left w:val="none" w:sz="0" w:space="0" w:color="auto"/>
            <w:bottom w:val="none" w:sz="0" w:space="0" w:color="auto"/>
            <w:right w:val="none" w:sz="0" w:space="0" w:color="auto"/>
          </w:divBdr>
        </w:div>
      </w:divsChild>
    </w:div>
    <w:div w:id="229652580">
      <w:bodyDiv w:val="1"/>
      <w:marLeft w:val="0"/>
      <w:marRight w:val="0"/>
      <w:marTop w:val="0"/>
      <w:marBottom w:val="0"/>
      <w:divBdr>
        <w:top w:val="none" w:sz="0" w:space="0" w:color="auto"/>
        <w:left w:val="none" w:sz="0" w:space="0" w:color="auto"/>
        <w:bottom w:val="none" w:sz="0" w:space="0" w:color="auto"/>
        <w:right w:val="none" w:sz="0" w:space="0" w:color="auto"/>
      </w:divBdr>
    </w:div>
    <w:div w:id="788813871">
      <w:bodyDiv w:val="1"/>
      <w:marLeft w:val="0"/>
      <w:marRight w:val="0"/>
      <w:marTop w:val="0"/>
      <w:marBottom w:val="0"/>
      <w:divBdr>
        <w:top w:val="none" w:sz="0" w:space="0" w:color="auto"/>
        <w:left w:val="none" w:sz="0" w:space="0" w:color="auto"/>
        <w:bottom w:val="none" w:sz="0" w:space="0" w:color="auto"/>
        <w:right w:val="none" w:sz="0" w:space="0" w:color="auto"/>
      </w:divBdr>
    </w:div>
    <w:div w:id="815993077">
      <w:bodyDiv w:val="1"/>
      <w:marLeft w:val="0"/>
      <w:marRight w:val="0"/>
      <w:marTop w:val="0"/>
      <w:marBottom w:val="0"/>
      <w:divBdr>
        <w:top w:val="none" w:sz="0" w:space="0" w:color="auto"/>
        <w:left w:val="none" w:sz="0" w:space="0" w:color="auto"/>
        <w:bottom w:val="none" w:sz="0" w:space="0" w:color="auto"/>
        <w:right w:val="none" w:sz="0" w:space="0" w:color="auto"/>
      </w:divBdr>
      <w:divsChild>
        <w:div w:id="2142989559">
          <w:marLeft w:val="0"/>
          <w:marRight w:val="0"/>
          <w:marTop w:val="0"/>
          <w:marBottom w:val="0"/>
          <w:divBdr>
            <w:top w:val="none" w:sz="0" w:space="0" w:color="auto"/>
            <w:left w:val="none" w:sz="0" w:space="0" w:color="auto"/>
            <w:bottom w:val="single" w:sz="6" w:space="3" w:color="D0D4D7"/>
            <w:right w:val="none" w:sz="0" w:space="0" w:color="auto"/>
          </w:divBdr>
          <w:divsChild>
            <w:div w:id="1535196801">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858391755">
      <w:bodyDiv w:val="1"/>
      <w:marLeft w:val="0"/>
      <w:marRight w:val="0"/>
      <w:marTop w:val="0"/>
      <w:marBottom w:val="0"/>
      <w:divBdr>
        <w:top w:val="none" w:sz="0" w:space="0" w:color="auto"/>
        <w:left w:val="none" w:sz="0" w:space="0" w:color="auto"/>
        <w:bottom w:val="none" w:sz="0" w:space="0" w:color="auto"/>
        <w:right w:val="none" w:sz="0" w:space="0" w:color="auto"/>
      </w:divBdr>
      <w:divsChild>
        <w:div w:id="420764638">
          <w:marLeft w:val="0"/>
          <w:marRight w:val="0"/>
          <w:marTop w:val="0"/>
          <w:marBottom w:val="0"/>
          <w:divBdr>
            <w:top w:val="none" w:sz="0" w:space="0" w:color="auto"/>
            <w:left w:val="none" w:sz="0" w:space="0" w:color="auto"/>
            <w:bottom w:val="none" w:sz="0" w:space="0" w:color="auto"/>
            <w:right w:val="none" w:sz="0" w:space="0" w:color="auto"/>
          </w:divBdr>
        </w:div>
        <w:div w:id="2088577790">
          <w:marLeft w:val="0"/>
          <w:marRight w:val="0"/>
          <w:marTop w:val="0"/>
          <w:marBottom w:val="0"/>
          <w:divBdr>
            <w:top w:val="none" w:sz="0" w:space="0" w:color="auto"/>
            <w:left w:val="none" w:sz="0" w:space="0" w:color="auto"/>
            <w:bottom w:val="none" w:sz="0" w:space="0" w:color="auto"/>
            <w:right w:val="none" w:sz="0" w:space="0" w:color="auto"/>
          </w:divBdr>
        </w:div>
        <w:div w:id="1567766935">
          <w:marLeft w:val="0"/>
          <w:marRight w:val="0"/>
          <w:marTop w:val="0"/>
          <w:marBottom w:val="0"/>
          <w:divBdr>
            <w:top w:val="none" w:sz="0" w:space="0" w:color="auto"/>
            <w:left w:val="none" w:sz="0" w:space="0" w:color="auto"/>
            <w:bottom w:val="none" w:sz="0" w:space="0" w:color="auto"/>
            <w:right w:val="none" w:sz="0" w:space="0" w:color="auto"/>
          </w:divBdr>
        </w:div>
        <w:div w:id="3435054">
          <w:marLeft w:val="0"/>
          <w:marRight w:val="0"/>
          <w:marTop w:val="0"/>
          <w:marBottom w:val="0"/>
          <w:divBdr>
            <w:top w:val="none" w:sz="0" w:space="0" w:color="auto"/>
            <w:left w:val="none" w:sz="0" w:space="0" w:color="auto"/>
            <w:bottom w:val="none" w:sz="0" w:space="0" w:color="auto"/>
            <w:right w:val="none" w:sz="0" w:space="0" w:color="auto"/>
          </w:divBdr>
        </w:div>
        <w:div w:id="463620261">
          <w:marLeft w:val="0"/>
          <w:marRight w:val="0"/>
          <w:marTop w:val="0"/>
          <w:marBottom w:val="0"/>
          <w:divBdr>
            <w:top w:val="none" w:sz="0" w:space="0" w:color="auto"/>
            <w:left w:val="none" w:sz="0" w:space="0" w:color="auto"/>
            <w:bottom w:val="none" w:sz="0" w:space="0" w:color="auto"/>
            <w:right w:val="none" w:sz="0" w:space="0" w:color="auto"/>
          </w:divBdr>
        </w:div>
        <w:div w:id="164371176">
          <w:marLeft w:val="0"/>
          <w:marRight w:val="0"/>
          <w:marTop w:val="0"/>
          <w:marBottom w:val="0"/>
          <w:divBdr>
            <w:top w:val="none" w:sz="0" w:space="0" w:color="auto"/>
            <w:left w:val="none" w:sz="0" w:space="0" w:color="auto"/>
            <w:bottom w:val="none" w:sz="0" w:space="0" w:color="auto"/>
            <w:right w:val="none" w:sz="0" w:space="0" w:color="auto"/>
          </w:divBdr>
        </w:div>
        <w:div w:id="1182427422">
          <w:marLeft w:val="0"/>
          <w:marRight w:val="0"/>
          <w:marTop w:val="0"/>
          <w:marBottom w:val="0"/>
          <w:divBdr>
            <w:top w:val="none" w:sz="0" w:space="0" w:color="auto"/>
            <w:left w:val="none" w:sz="0" w:space="0" w:color="auto"/>
            <w:bottom w:val="none" w:sz="0" w:space="0" w:color="auto"/>
            <w:right w:val="none" w:sz="0" w:space="0" w:color="auto"/>
          </w:divBdr>
        </w:div>
        <w:div w:id="1432822081">
          <w:marLeft w:val="0"/>
          <w:marRight w:val="0"/>
          <w:marTop w:val="0"/>
          <w:marBottom w:val="0"/>
          <w:divBdr>
            <w:top w:val="none" w:sz="0" w:space="0" w:color="auto"/>
            <w:left w:val="none" w:sz="0" w:space="0" w:color="auto"/>
            <w:bottom w:val="none" w:sz="0" w:space="0" w:color="auto"/>
            <w:right w:val="none" w:sz="0" w:space="0" w:color="auto"/>
          </w:divBdr>
        </w:div>
        <w:div w:id="1065183652">
          <w:marLeft w:val="0"/>
          <w:marRight w:val="0"/>
          <w:marTop w:val="0"/>
          <w:marBottom w:val="0"/>
          <w:divBdr>
            <w:top w:val="none" w:sz="0" w:space="0" w:color="auto"/>
            <w:left w:val="none" w:sz="0" w:space="0" w:color="auto"/>
            <w:bottom w:val="none" w:sz="0" w:space="0" w:color="auto"/>
            <w:right w:val="none" w:sz="0" w:space="0" w:color="auto"/>
          </w:divBdr>
        </w:div>
        <w:div w:id="1351951250">
          <w:marLeft w:val="0"/>
          <w:marRight w:val="0"/>
          <w:marTop w:val="0"/>
          <w:marBottom w:val="0"/>
          <w:divBdr>
            <w:top w:val="none" w:sz="0" w:space="0" w:color="auto"/>
            <w:left w:val="none" w:sz="0" w:space="0" w:color="auto"/>
            <w:bottom w:val="none" w:sz="0" w:space="0" w:color="auto"/>
            <w:right w:val="none" w:sz="0" w:space="0" w:color="auto"/>
          </w:divBdr>
        </w:div>
      </w:divsChild>
    </w:div>
    <w:div w:id="1094126144">
      <w:bodyDiv w:val="1"/>
      <w:marLeft w:val="0"/>
      <w:marRight w:val="0"/>
      <w:marTop w:val="0"/>
      <w:marBottom w:val="0"/>
      <w:divBdr>
        <w:top w:val="none" w:sz="0" w:space="0" w:color="auto"/>
        <w:left w:val="none" w:sz="0" w:space="0" w:color="auto"/>
        <w:bottom w:val="none" w:sz="0" w:space="0" w:color="auto"/>
        <w:right w:val="none" w:sz="0" w:space="0" w:color="auto"/>
      </w:divBdr>
      <w:divsChild>
        <w:div w:id="1153449356">
          <w:marLeft w:val="720"/>
          <w:marRight w:val="0"/>
          <w:marTop w:val="0"/>
          <w:marBottom w:val="0"/>
          <w:divBdr>
            <w:top w:val="none" w:sz="0" w:space="0" w:color="auto"/>
            <w:left w:val="none" w:sz="0" w:space="0" w:color="auto"/>
            <w:bottom w:val="none" w:sz="0" w:space="0" w:color="auto"/>
            <w:right w:val="none" w:sz="0" w:space="0" w:color="auto"/>
          </w:divBdr>
        </w:div>
      </w:divsChild>
    </w:div>
    <w:div w:id="1252280536">
      <w:bodyDiv w:val="1"/>
      <w:marLeft w:val="0"/>
      <w:marRight w:val="0"/>
      <w:marTop w:val="0"/>
      <w:marBottom w:val="0"/>
      <w:divBdr>
        <w:top w:val="none" w:sz="0" w:space="0" w:color="auto"/>
        <w:left w:val="none" w:sz="0" w:space="0" w:color="auto"/>
        <w:bottom w:val="none" w:sz="0" w:space="0" w:color="auto"/>
        <w:right w:val="none" w:sz="0" w:space="0" w:color="auto"/>
      </w:divBdr>
      <w:divsChild>
        <w:div w:id="443040815">
          <w:marLeft w:val="0"/>
          <w:marRight w:val="0"/>
          <w:marTop w:val="0"/>
          <w:marBottom w:val="0"/>
          <w:divBdr>
            <w:top w:val="none" w:sz="0" w:space="0" w:color="auto"/>
            <w:left w:val="none" w:sz="0" w:space="0" w:color="auto"/>
            <w:bottom w:val="none" w:sz="0" w:space="0" w:color="auto"/>
            <w:right w:val="none" w:sz="0" w:space="0" w:color="auto"/>
          </w:divBdr>
        </w:div>
      </w:divsChild>
    </w:div>
    <w:div w:id="1302880484">
      <w:bodyDiv w:val="1"/>
      <w:marLeft w:val="0"/>
      <w:marRight w:val="0"/>
      <w:marTop w:val="0"/>
      <w:marBottom w:val="0"/>
      <w:divBdr>
        <w:top w:val="none" w:sz="0" w:space="0" w:color="auto"/>
        <w:left w:val="none" w:sz="0" w:space="0" w:color="auto"/>
        <w:bottom w:val="none" w:sz="0" w:space="0" w:color="auto"/>
        <w:right w:val="none" w:sz="0" w:space="0" w:color="auto"/>
      </w:divBdr>
    </w:div>
    <w:div w:id="1450123316">
      <w:bodyDiv w:val="1"/>
      <w:marLeft w:val="0"/>
      <w:marRight w:val="0"/>
      <w:marTop w:val="0"/>
      <w:marBottom w:val="0"/>
      <w:divBdr>
        <w:top w:val="none" w:sz="0" w:space="0" w:color="auto"/>
        <w:left w:val="none" w:sz="0" w:space="0" w:color="auto"/>
        <w:bottom w:val="none" w:sz="0" w:space="0" w:color="auto"/>
        <w:right w:val="none" w:sz="0" w:space="0" w:color="auto"/>
      </w:divBdr>
    </w:div>
    <w:div w:id="1490098515">
      <w:bodyDiv w:val="1"/>
      <w:marLeft w:val="0"/>
      <w:marRight w:val="0"/>
      <w:marTop w:val="0"/>
      <w:marBottom w:val="0"/>
      <w:divBdr>
        <w:top w:val="none" w:sz="0" w:space="0" w:color="auto"/>
        <w:left w:val="none" w:sz="0" w:space="0" w:color="auto"/>
        <w:bottom w:val="none" w:sz="0" w:space="0" w:color="auto"/>
        <w:right w:val="none" w:sz="0" w:space="0" w:color="auto"/>
      </w:divBdr>
    </w:div>
    <w:div w:id="1740397208">
      <w:bodyDiv w:val="1"/>
      <w:marLeft w:val="0"/>
      <w:marRight w:val="0"/>
      <w:marTop w:val="0"/>
      <w:marBottom w:val="0"/>
      <w:divBdr>
        <w:top w:val="none" w:sz="0" w:space="0" w:color="auto"/>
        <w:left w:val="none" w:sz="0" w:space="0" w:color="auto"/>
        <w:bottom w:val="none" w:sz="0" w:space="0" w:color="auto"/>
        <w:right w:val="none" w:sz="0" w:space="0" w:color="auto"/>
      </w:divBdr>
      <w:divsChild>
        <w:div w:id="1737194898">
          <w:marLeft w:val="0"/>
          <w:marRight w:val="0"/>
          <w:marTop w:val="0"/>
          <w:marBottom w:val="0"/>
          <w:divBdr>
            <w:top w:val="none" w:sz="0" w:space="0" w:color="auto"/>
            <w:left w:val="none" w:sz="0" w:space="0" w:color="auto"/>
            <w:bottom w:val="single" w:sz="6" w:space="3" w:color="D0D4D7"/>
            <w:right w:val="none" w:sz="0" w:space="0" w:color="auto"/>
          </w:divBdr>
          <w:divsChild>
            <w:div w:id="2116905630">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d.com/talks/adam_foss_a_prosecutor_s_vision_for_a_better_justice_system?language=en" TargetMode="External"/><Relationship Id="rId5" Type="http://schemas.openxmlformats.org/officeDocument/2006/relationships/hyperlink" Target="http://search.proquest.com/pubidlinkhandler/sng/pubtitle/Journal+of+Organizational+Change+Management/$N/30228/PagePdf/197555955/fulltextPDF/EC13054916C14A12PQ/1?accountid=366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23781</TotalTime>
  <Pages>16</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13</cp:revision>
  <cp:lastPrinted>2016-11-20T20:13:00Z</cp:lastPrinted>
  <dcterms:created xsi:type="dcterms:W3CDTF">2016-10-23T16:09:00Z</dcterms:created>
  <dcterms:modified xsi:type="dcterms:W3CDTF">2016-11-20T22:03:00Z</dcterms:modified>
</cp:coreProperties>
</file>