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01ebbb4b45612525c4bda0b0575ad616ecf24bd.png"/>
            <a:graphic>
              <a:graphicData uri="http://schemas.openxmlformats.org/drawingml/2006/picture">
                <pic:pic>
                  <pic:nvPicPr>
                    <pic:cNvPr id="1" name="image-f01ebbb4b45612525c4bda0b0575ad616ecf24b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tatic_vs_dynamic_allocation"/>
      <w:r>
        <w:rPr>
          <w:rFonts w:eastAsia="inter" w:cs="inter" w:ascii="inter" w:hAnsi="inter"/>
          <w:b/>
          <w:color w:val="000000"/>
          <w:sz w:val="39"/>
        </w:rPr>
        <w:t xml:space="preserve">static vs dynamic allocation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Static allocation and dynamic allocation refer to two different memory management strategies used in programming, especially common in languages like C and C++.</w:t>
      </w:r>
    </w:p>
    <w:p>
      <w:pPr>
        <w:spacing w:line="360" w:before="315" w:after="105" w:lineRule="auto"/>
        <w:ind w:left="-30"/>
        <w:jc w:val="left"/>
      </w:pPr>
      <w:bookmarkStart w:id="1" w:name="key_differences"/>
      <w:r>
        <w:rPr>
          <w:rFonts w:eastAsia="inter" w:cs="inter" w:ascii="inter" w:hAnsi="inter"/>
          <w:b/>
          <w:color w:val="000000"/>
          <w:sz w:val="24"/>
        </w:rPr>
        <w:t xml:space="preserve">Key Differences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Static Allocation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Dynamic Allocation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When Memory is Allocated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 compile-time; before program runs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 runtime; as program executes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Area 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Stack (and sometimes data segment)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Heap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 Flexibility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Fixed; cannot change after allocation </w:t>
            </w:r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Flexible; can increase or decrease as needed </w:t>
            </w:r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Automatic (handled by compiler)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Manual (programmer must allocate/free)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Access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Faster access (efficient use of stack)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Slower access due to heap management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Reusability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reusability; memory held until scope ends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Reusable; memory can be freed and reused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an issue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Possible heap fragmentation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Typical Usage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Arrays, local/global/static variables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Linked lists, variable-sized data, dynamic arrays 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examples"/>
      <w:r>
        <w:rPr>
          <w:rFonts w:eastAsia="inter" w:cs="inter" w:ascii="inter" w:hAnsi="inter"/>
          <w:b/>
          <w:color w:val="000000"/>
          <w:sz w:val="24"/>
        </w:rPr>
        <w:t xml:space="preserve">Examples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Static Allocation: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int arr;</w:t>
      </w:r>
      <w:r>
        <w:rPr>
          <w:rFonts w:eastAsia="inter" w:cs="inter" w:ascii="inter" w:hAnsi="inter"/>
          <w:color w:val="000000"/>
          <w:sz w:val="21"/>
        </w:rPr>
        <w:t xml:space="preserve"> – Array size must be known at compile time and stays fixed throughout execution.</w:t>
      </w:r>
      <w:bookmarkStart w:id="3" w:name="fnref1_6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6_1"/>
      <w:bookmarkEnd w:id="4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Allocation: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int* arr = (int*)malloc(10 * sizeof(int));</w:t>
      </w:r>
      <w:r>
        <w:rPr>
          <w:rFonts w:eastAsia="inter" w:cs="inter" w:ascii="inter" w:hAnsi="inter"/>
          <w:color w:val="000000"/>
          <w:sz w:val="21"/>
        </w:rPr>
        <w:t xml:space="preserve"> – Array memory is allocated at runtime, and size can be adjusted as needed.</w:t>
      </w:r>
      <w:bookmarkStart w:id="5" w:name="fnref2_6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" w:name="fnref1_7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pros_and_cons"/>
      <w:r>
        <w:rPr>
          <w:rFonts w:eastAsia="inter" w:cs="inter" w:ascii="inter" w:hAnsi="inter"/>
          <w:b/>
          <w:color w:val="000000"/>
          <w:sz w:val="24"/>
        </w:rPr>
        <w:t xml:space="preserve">Pros and Cons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Static Allocation Pros:</w:t>
      </w:r>
      <w:r>
        <w:rPr>
          <w:rFonts w:eastAsia="inter" w:cs="inter" w:ascii="inter" w:hAnsi="inter"/>
          <w:color w:val="000000"/>
          <w:sz w:val="21"/>
        </w:rPr>
        <w:t xml:space="preserve"> Simple, fast access, no memory leaks if used carefully.</w:t>
      </w:r>
      <w:bookmarkStart w:id="8" w:name="fnref3_14"/>
      <w:bookmarkEnd w:id="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9" w:name="fnref2_7"/>
      <w:bookmarkEnd w:id="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Static Allocation Cons:</w:t>
      </w:r>
      <w:r>
        <w:rPr>
          <w:rFonts w:eastAsia="inter" w:cs="inter" w:ascii="inter" w:hAnsi="inter"/>
          <w:color w:val="000000"/>
          <w:sz w:val="21"/>
        </w:rPr>
        <w:t xml:space="preserve"> Inflexible; may waste memory or lack needed space.</w:t>
      </w:r>
      <w:bookmarkStart w:id="10" w:name="fnref6_2"/>
      <w:bookmarkEnd w:id="1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1" w:name="fnref3_15"/>
      <w:bookmarkEnd w:id="1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Allocation Pros:</w:t>
      </w:r>
      <w:r>
        <w:rPr>
          <w:rFonts w:eastAsia="inter" w:cs="inter" w:ascii="inter" w:hAnsi="inter"/>
          <w:color w:val="000000"/>
          <w:sz w:val="21"/>
        </w:rPr>
        <w:t xml:space="preserve"> Flexible, allows precise use of memory.</w:t>
      </w:r>
      <w:bookmarkStart w:id="12" w:name="fnref2_8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3" w:name="fnref3_16"/>
      <w:bookmarkEnd w:id="1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Allocation Cons:</w:t>
      </w:r>
      <w:r>
        <w:rPr>
          <w:rFonts w:eastAsia="inter" w:cs="inter" w:ascii="inter" w:hAnsi="inter"/>
          <w:color w:val="000000"/>
          <w:sz w:val="21"/>
        </w:rPr>
        <w:t xml:space="preserve"> More complex, risk of memory leaks and fragmentation, slower access.</w:t>
      </w:r>
      <w:bookmarkStart w:id="14" w:name="fnref3_17"/>
      <w:bookmarkEnd w:id="1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5" w:name="fnref2_9"/>
      <w:bookmarkEnd w:id="1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Understanding both allocation types—and using each when appropriate—helps ensure efficient, flexible, and safe software design.</w:t>
      </w:r>
      <w:bookmarkStart w:id="16" w:name="fnref1_8"/>
      <w:bookmarkEnd w:id="1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7" w:name="fnref3_18"/>
      <w:bookmarkEnd w:id="1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8" w:name="fn1"/>
    <w:bookmarkEnd w:id="18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https://www.geeksforgeeks.org/c/difference-between-static-and-dynamic-memory-allocation-in-c/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2"/>
    <w:bookmarkEnd w:id="19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https://byjus.com/gate/difference-between-static-and-dynamic-memory-allocation-in-c/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3"/>
    <w:bookmarkEnd w:id="20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https://drbtaneja.com/static-and-dynamic-memory-allocation/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4"/>
    <w:bookmarkEnd w:id="21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https://www.scaler.com/topics/memory-allocation-in-cpp/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5"/>
    <w:bookmarkEnd w:id="22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https://unstop.com/blog/difference-between-static-and-dynamic-memory-allocation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6"/>
    <w:bookmarkEnd w:id="23"/>
    <w:p>
      <w:pPr>
        <w:numPr>
          <w:ilvl w:val="0"/>
          <w:numId w:val="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https://www.w3schools.com/c/c_memory_allocate.php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7"/>
    <w:bookmarkEnd w:id="24"/>
    <w:p>
      <w:pPr>
        <w:numPr>
          <w:ilvl w:val="0"/>
          <w:numId w:val="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https://www.reddit.com/r/learnprogramming/comments/pasaqx/help_understanding_dynamic_vs_static_memory/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8"/>
    <w:bookmarkEnd w:id="25"/>
    <w:p>
      <w:pPr>
        <w:numPr>
          <w:ilvl w:val="0"/>
          <w:numId w:val="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https://stackoverflow.com/questions/8385322/difference-between-static-memory-allocation-and-dynamic-memory-allocation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01ebbb4b45612525c4bda0b0575ad616ecf24bd.png" TargetMode="Internal"/><Relationship Id="rId6" Type="http://schemas.openxmlformats.org/officeDocument/2006/relationships/hyperlink" Target="https://www.geeksforgeeks.org/c/difference-between-static-and-dynamic-memory-allocation-in-c/" TargetMode="External"/><Relationship Id="rId7" Type="http://schemas.openxmlformats.org/officeDocument/2006/relationships/hyperlink" Target="https://byjus.com/gate/difference-between-static-and-dynamic-memory-allocation-in-c/" TargetMode="External"/><Relationship Id="rId8" Type="http://schemas.openxmlformats.org/officeDocument/2006/relationships/hyperlink" Target="https://drbtaneja.com/static-and-dynamic-memory-allocation/" TargetMode="External"/><Relationship Id="rId9" Type="http://schemas.openxmlformats.org/officeDocument/2006/relationships/hyperlink" Target="https://www.scaler.com/topics/memory-allocation-in-cpp/" TargetMode="External"/><Relationship Id="rId10" Type="http://schemas.openxmlformats.org/officeDocument/2006/relationships/hyperlink" Target="https://unstop.com/blog/difference-between-static-and-dynamic-memory-allocation" TargetMode="External"/><Relationship Id="rId11" Type="http://schemas.openxmlformats.org/officeDocument/2006/relationships/hyperlink" Target="https://www.w3schools.com/c/c_memory_allocate.php" TargetMode="External"/><Relationship Id="rId12" Type="http://schemas.openxmlformats.org/officeDocument/2006/relationships/hyperlink" Target="https://www.reddit.com/r/learnprogramming/comments/pasaqx/help_understanding_dynamic_vs_static_memory/" TargetMode="External"/><Relationship Id="rId13" Type="http://schemas.openxmlformats.org/officeDocument/2006/relationships/hyperlink" Target="https://stackoverflow.com/questions/8385322/difference-between-static-memory-allocation-and-dynamic-memory-allocati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2025-10-18T07:57:39.095Z</dcterms:created>
  <dcterms:modified xsi:type="dcterms:W3CDTF">2025-10-18T07:57:39.095Z</dcterms:modified>
</cp:coreProperties>
</file>