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run_command.c :    do the fork, exec stuff, call other functions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&lt;sys/types.h&gt;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&lt;signal.h&gt;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&lt;sys/wait.h&gt;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"shell.h"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run_command(char **myArgv)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pid_t pid;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stat;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number;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Create a new child process.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Fill in code.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pid =fork();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(pid)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Error. */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-1 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perror("fork");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exit(errno);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Parent. */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 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 Wait for child to terminate.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Fill in code.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*/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if(!is_background(myArgv)){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</w:t>
        <w:tab/>
        <w:t xml:space="preserve">if (waitpid(pid, &amp;stat, 0) == -1)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</w:t>
        <w:tab/>
        <w:tab/>
        <w:t xml:space="preserve">perror("waitpid");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</w:t>
        <w:tab/>
        <w:tab/>
        <w:t xml:space="preserve">exit(1);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</w:t>
        <w:tab/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  <w:tab/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/* Optional: display exit status.  (See wstat(5).)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Fill in code.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*/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(WIFSIGNALED(stat))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printf("child process terminated by signal %d.\n",WTERMSIG(stat));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else if (!WIFEXITED(stat))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printf("child process exited with status %d.\n",WEXITSTATUS(stat));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else if (WIFSTOPPED(stat)) {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printf("child process stopped by signal %d.\n",WSTOPSIG(stat));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/*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WIFEXITED(status)如果子進程正常結束則為非0值。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WEXITSTATUS(status)取得子進程exit()返回的結束代碼，一般會先用WIFEXITED來判斷是否正常結束才能使用此宏。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WIFSIGNALED(status)如果子進程是因為信號而結束則此宏值為真。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WTERMSIG(status)取得子進程因信號而中止的信號代碼，一般會先用WIFSIGNALED來判斷後才使用此宏。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WIFSTOPPED(status)如果子進程處於暫停執行情況則此宏值為真。一般只有使用WUNTRACED時才會有此情況。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WSTOPSIG(status)取得引發子進程暫停的信號代碼。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*/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Child. */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0 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 Run command in child process.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Fill in code.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*/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if(is_background(myArgv)){</w:t>
        <w:tab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int count = 0;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while( myArgv[count] != NULL ){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count++;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myArgv[count-1] ='\0';//NULL</w:t>
        <w:tab/>
        <w:tab/>
        <w:tab/>
        <w:tab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execvp(myArgv[0],myArgv);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}else{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execvp(myArgv[0],myArgv);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ab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/*if(execvp(myArgv[0],myArgv)&lt;0){</w:t>
        <w:tab/>
        <w:tab/>
        <w:tab/>
        <w:t xml:space="preserve">//當execvp回傳一個int代表執行成功+上if防止出錯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ab/>
        <w:tab/>
        <w:tab/>
        <w:t xml:space="preserve">perror("execvp");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</w:t>
        <w:tab/>
        <w:t xml:space="preserve">exit(1);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}</w:t>
        <w:tab/>
        <w:t xml:space="preserve">*/</w:t>
        <w:tab/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/* Handle error return from exec */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exit(errno);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