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213ED" w14:textId="77777777" w:rsidR="00AF79E2" w:rsidRPr="008D0159" w:rsidRDefault="00AF79E2" w:rsidP="00AF79E2">
      <w:pPr>
        <w:rPr>
          <w:b/>
          <w:bCs/>
          <w:color w:val="215E99" w:themeColor="text2" w:themeTint="BF"/>
          <w:sz w:val="28"/>
          <w:szCs w:val="28"/>
        </w:rPr>
      </w:pPr>
      <w:r w:rsidRPr="008D0159">
        <w:rPr>
          <w:b/>
          <w:bCs/>
          <w:color w:val="215E99" w:themeColor="text2" w:themeTint="BF"/>
          <w:sz w:val="28"/>
          <w:szCs w:val="28"/>
        </w:rPr>
        <w:t>1. Customer Web Portal Test Case Requirements</w:t>
      </w:r>
    </w:p>
    <w:p w14:paraId="19935E6A" w14:textId="77777777" w:rsidR="00AF79E2" w:rsidRPr="00AF79E2" w:rsidRDefault="00AF79E2" w:rsidP="00AF79E2">
      <w:pPr>
        <w:rPr>
          <w:b/>
          <w:bCs/>
        </w:rPr>
      </w:pPr>
      <w:r w:rsidRPr="00AF79E2">
        <w:rPr>
          <w:b/>
          <w:bCs/>
        </w:rPr>
        <w:t>1.1 Tour Search and Comparison</w:t>
      </w:r>
    </w:p>
    <w:p w14:paraId="4599D0E3" w14:textId="0DF4E7AD" w:rsidR="00AF79E2" w:rsidRPr="00AF79E2" w:rsidRDefault="00AF79E2" w:rsidP="00AF79E2">
      <w:pPr>
        <w:numPr>
          <w:ilvl w:val="0"/>
          <w:numId w:val="1"/>
        </w:numPr>
      </w:pPr>
      <w:r w:rsidRPr="00AF79E2">
        <w:t xml:space="preserve"> Verify tour search works with various filters (destination, theme, date).</w:t>
      </w:r>
    </w:p>
    <w:p w14:paraId="38EF8023" w14:textId="07688987" w:rsidR="00AF79E2" w:rsidRPr="00AF79E2" w:rsidRDefault="00AF79E2" w:rsidP="00AF79E2">
      <w:pPr>
        <w:numPr>
          <w:ilvl w:val="0"/>
          <w:numId w:val="1"/>
        </w:numPr>
      </w:pPr>
      <w:r w:rsidRPr="00AF79E2">
        <w:t xml:space="preserve"> Validate comparison of selected tours (pricing, duration, operator, rating).</w:t>
      </w:r>
    </w:p>
    <w:p w14:paraId="5713993A" w14:textId="77777777" w:rsidR="00AF79E2" w:rsidRPr="00AF79E2" w:rsidRDefault="00AF79E2" w:rsidP="00AF79E2">
      <w:pPr>
        <w:rPr>
          <w:b/>
          <w:bCs/>
        </w:rPr>
      </w:pPr>
      <w:r w:rsidRPr="00AF79E2">
        <w:rPr>
          <w:b/>
          <w:bCs/>
        </w:rPr>
        <w:t>1.2 Tour Booking</w:t>
      </w:r>
    </w:p>
    <w:p w14:paraId="25EA3019" w14:textId="5070C3ED" w:rsidR="00AF79E2" w:rsidRPr="00AF79E2" w:rsidRDefault="00AF79E2" w:rsidP="00AF79E2">
      <w:pPr>
        <w:numPr>
          <w:ilvl w:val="0"/>
          <w:numId w:val="2"/>
        </w:numPr>
      </w:pPr>
      <w:r w:rsidRPr="00AF79E2">
        <w:t xml:space="preserve"> Test booking flow with only initial token amount.</w:t>
      </w:r>
    </w:p>
    <w:p w14:paraId="2443E362" w14:textId="11194AAB" w:rsidR="00AF79E2" w:rsidRPr="00AF79E2" w:rsidRDefault="00AF79E2" w:rsidP="00AF79E2">
      <w:pPr>
        <w:numPr>
          <w:ilvl w:val="0"/>
          <w:numId w:val="2"/>
        </w:numPr>
      </w:pPr>
      <w:r w:rsidRPr="00AF79E2">
        <w:t xml:space="preserve"> Test full payment after operator confirmation.</w:t>
      </w:r>
    </w:p>
    <w:p w14:paraId="5B76F832" w14:textId="1252475C" w:rsidR="00AF79E2" w:rsidRPr="00AF79E2" w:rsidRDefault="00AF79E2" w:rsidP="00AF79E2">
      <w:pPr>
        <w:numPr>
          <w:ilvl w:val="0"/>
          <w:numId w:val="2"/>
        </w:numPr>
      </w:pPr>
      <w:r w:rsidRPr="00AF79E2">
        <w:t xml:space="preserve"> Ensure automatic refund if operator declines availability.</w:t>
      </w:r>
    </w:p>
    <w:p w14:paraId="7E1C8EF2" w14:textId="77777777" w:rsidR="00AF79E2" w:rsidRPr="00AF79E2" w:rsidRDefault="00AF79E2" w:rsidP="00AF79E2">
      <w:pPr>
        <w:rPr>
          <w:b/>
          <w:bCs/>
        </w:rPr>
      </w:pPr>
      <w:r w:rsidRPr="00AF79E2">
        <w:rPr>
          <w:b/>
          <w:bCs/>
        </w:rPr>
        <w:t>1.3 Document Handling</w:t>
      </w:r>
    </w:p>
    <w:p w14:paraId="28A4D2A0" w14:textId="7988419A" w:rsidR="00AF79E2" w:rsidRPr="00AF79E2" w:rsidRDefault="00AF79E2" w:rsidP="00AF79E2">
      <w:pPr>
        <w:numPr>
          <w:ilvl w:val="0"/>
          <w:numId w:val="3"/>
        </w:numPr>
      </w:pPr>
      <w:r w:rsidRPr="00AF79E2">
        <w:t xml:space="preserve"> Verify ability to download:</w:t>
      </w:r>
    </w:p>
    <w:p w14:paraId="56310F94" w14:textId="77777777" w:rsidR="00AF79E2" w:rsidRPr="00AF79E2" w:rsidRDefault="00AF79E2" w:rsidP="00AF79E2">
      <w:pPr>
        <w:numPr>
          <w:ilvl w:val="1"/>
          <w:numId w:val="3"/>
        </w:numPr>
      </w:pPr>
      <w:r w:rsidRPr="00AF79E2">
        <w:t>Payment receipt</w:t>
      </w:r>
    </w:p>
    <w:p w14:paraId="332F773C" w14:textId="77777777" w:rsidR="00AF79E2" w:rsidRPr="00AF79E2" w:rsidRDefault="00AF79E2" w:rsidP="00AF79E2">
      <w:pPr>
        <w:numPr>
          <w:ilvl w:val="1"/>
          <w:numId w:val="3"/>
        </w:numPr>
      </w:pPr>
      <w:r w:rsidRPr="00AF79E2">
        <w:t>Invoice</w:t>
      </w:r>
    </w:p>
    <w:p w14:paraId="3EFE03CD" w14:textId="77777777" w:rsidR="00AF79E2" w:rsidRPr="00AF79E2" w:rsidRDefault="00AF79E2" w:rsidP="00AF79E2">
      <w:pPr>
        <w:numPr>
          <w:ilvl w:val="1"/>
          <w:numId w:val="3"/>
        </w:numPr>
      </w:pPr>
      <w:r w:rsidRPr="00AF79E2">
        <w:t>Tour itinerary (PDF format)</w:t>
      </w:r>
    </w:p>
    <w:p w14:paraId="31E4A27F" w14:textId="77777777" w:rsidR="00AF79E2" w:rsidRPr="00AF79E2" w:rsidRDefault="00AF79E2" w:rsidP="00AF79E2">
      <w:pPr>
        <w:rPr>
          <w:b/>
          <w:bCs/>
        </w:rPr>
      </w:pPr>
      <w:r w:rsidRPr="00AF79E2">
        <w:rPr>
          <w:b/>
          <w:bCs/>
        </w:rPr>
        <w:t>1.4 Booking History</w:t>
      </w:r>
    </w:p>
    <w:p w14:paraId="2B3A9F81" w14:textId="7B499F16" w:rsidR="00AF79E2" w:rsidRPr="00AF79E2" w:rsidRDefault="00AF79E2" w:rsidP="00AF79E2">
      <w:pPr>
        <w:numPr>
          <w:ilvl w:val="0"/>
          <w:numId w:val="4"/>
        </w:numPr>
      </w:pPr>
      <w:r w:rsidRPr="00AF79E2">
        <w:t xml:space="preserve"> Ensure past and current bookings display correctly with status.</w:t>
      </w:r>
    </w:p>
    <w:p w14:paraId="0305E8A4" w14:textId="77777777" w:rsidR="00AF79E2" w:rsidRPr="00AF79E2" w:rsidRDefault="00AF79E2" w:rsidP="00AF79E2">
      <w:pPr>
        <w:rPr>
          <w:b/>
          <w:bCs/>
        </w:rPr>
      </w:pPr>
      <w:r w:rsidRPr="00AF79E2">
        <w:rPr>
          <w:b/>
          <w:bCs/>
        </w:rPr>
        <w:t>1.5 Tour Cancellation</w:t>
      </w:r>
    </w:p>
    <w:p w14:paraId="14BA87B7" w14:textId="52690FCB" w:rsidR="00AF79E2" w:rsidRPr="00AF79E2" w:rsidRDefault="00AF79E2" w:rsidP="00AF79E2">
      <w:pPr>
        <w:numPr>
          <w:ilvl w:val="0"/>
          <w:numId w:val="5"/>
        </w:numPr>
      </w:pPr>
      <w:r w:rsidRPr="00AF79E2">
        <w:t xml:space="preserve"> Confirm cancellation feature is available per tour.</w:t>
      </w:r>
    </w:p>
    <w:p w14:paraId="52F52A6F" w14:textId="238FC1E1" w:rsidR="00AF79E2" w:rsidRPr="00AF79E2" w:rsidRDefault="00AF79E2" w:rsidP="00AF79E2">
      <w:pPr>
        <w:numPr>
          <w:ilvl w:val="0"/>
          <w:numId w:val="5"/>
        </w:numPr>
      </w:pPr>
      <w:r w:rsidRPr="00AF79E2">
        <w:t xml:space="preserve"> Validate refund flow according to cancellation policy.</w:t>
      </w:r>
    </w:p>
    <w:p w14:paraId="2269C296" w14:textId="77777777" w:rsidR="00AF79E2" w:rsidRPr="00AF79E2" w:rsidRDefault="00AF79E2" w:rsidP="00AF79E2">
      <w:pPr>
        <w:rPr>
          <w:b/>
          <w:bCs/>
        </w:rPr>
      </w:pPr>
      <w:r w:rsidRPr="00AF79E2">
        <w:rPr>
          <w:b/>
          <w:bCs/>
        </w:rPr>
        <w:t>1.6 Enquiry &amp; Communication</w:t>
      </w:r>
    </w:p>
    <w:p w14:paraId="4E5ABB4D" w14:textId="5D0D9420" w:rsidR="00AF79E2" w:rsidRPr="00AF79E2" w:rsidRDefault="00AF79E2" w:rsidP="00AF79E2">
      <w:pPr>
        <w:ind w:left="720"/>
      </w:pPr>
      <w:r w:rsidRPr="00AF79E2">
        <w:t xml:space="preserve"> Test customer enquiry form and operator response workflow.</w:t>
      </w:r>
    </w:p>
    <w:p w14:paraId="09D04567" w14:textId="77777777" w:rsidR="00AF79E2" w:rsidRPr="00AF79E2" w:rsidRDefault="00000000" w:rsidP="00AF79E2">
      <w:r>
        <w:pict w14:anchorId="3717996A">
          <v:rect id="_x0000_i1025" style="width:0;height:1.5pt" o:hralign="center" o:hrstd="t" o:hr="t" fillcolor="#a0a0a0" stroked="f"/>
        </w:pict>
      </w:r>
    </w:p>
    <w:p w14:paraId="16033E63" w14:textId="1F96ACEB" w:rsidR="00AF79E2" w:rsidRPr="008D0159" w:rsidRDefault="00AF79E2" w:rsidP="00AF79E2">
      <w:pPr>
        <w:rPr>
          <w:b/>
          <w:bCs/>
          <w:color w:val="215E99" w:themeColor="text2" w:themeTint="BF"/>
          <w:sz w:val="28"/>
          <w:szCs w:val="28"/>
        </w:rPr>
      </w:pPr>
      <w:r w:rsidRPr="008D0159">
        <w:rPr>
          <w:b/>
          <w:bCs/>
          <w:color w:val="215E99" w:themeColor="text2" w:themeTint="BF"/>
          <w:sz w:val="28"/>
          <w:szCs w:val="28"/>
        </w:rPr>
        <w:t>2. Operator Extranet Test Case Requirements</w:t>
      </w:r>
    </w:p>
    <w:p w14:paraId="157D17C3" w14:textId="77777777" w:rsidR="00AF79E2" w:rsidRPr="00AF79E2" w:rsidRDefault="00AF79E2" w:rsidP="00AF79E2">
      <w:pPr>
        <w:rPr>
          <w:b/>
          <w:bCs/>
        </w:rPr>
      </w:pPr>
      <w:r w:rsidRPr="00AF79E2">
        <w:rPr>
          <w:b/>
          <w:bCs/>
        </w:rPr>
        <w:t>2.1 Tour Creation and Publishing</w:t>
      </w:r>
    </w:p>
    <w:p w14:paraId="7B05455D" w14:textId="6CF88316" w:rsidR="00AF79E2" w:rsidRPr="00AF79E2" w:rsidRDefault="00AF79E2" w:rsidP="00AF79E2">
      <w:pPr>
        <w:numPr>
          <w:ilvl w:val="0"/>
          <w:numId w:val="7"/>
        </w:numPr>
      </w:pPr>
      <w:r w:rsidRPr="00AF79E2">
        <w:t xml:space="preserve"> Validate creation of new tours with:</w:t>
      </w:r>
    </w:p>
    <w:p w14:paraId="14430377" w14:textId="77777777" w:rsidR="00AF79E2" w:rsidRPr="00AF79E2" w:rsidRDefault="00AF79E2" w:rsidP="00AF79E2">
      <w:pPr>
        <w:numPr>
          <w:ilvl w:val="1"/>
          <w:numId w:val="7"/>
        </w:numPr>
      </w:pPr>
      <w:r w:rsidRPr="00AF79E2">
        <w:t>Name, description, day-wise itinerary</w:t>
      </w:r>
    </w:p>
    <w:p w14:paraId="69E89750" w14:textId="77777777" w:rsidR="00AF79E2" w:rsidRPr="00AF79E2" w:rsidRDefault="00AF79E2" w:rsidP="00AF79E2">
      <w:pPr>
        <w:numPr>
          <w:ilvl w:val="1"/>
          <w:numId w:val="7"/>
        </w:numPr>
      </w:pPr>
      <w:r w:rsidRPr="00AF79E2">
        <w:t>Pickup/Dropoff/Transfer/Halt/Stay setup</w:t>
      </w:r>
    </w:p>
    <w:p w14:paraId="1B01C2EA" w14:textId="77777777" w:rsidR="00AF79E2" w:rsidRPr="00AF79E2" w:rsidRDefault="00AF79E2" w:rsidP="00AF79E2">
      <w:pPr>
        <w:numPr>
          <w:ilvl w:val="1"/>
          <w:numId w:val="7"/>
        </w:numPr>
      </w:pPr>
      <w:r w:rsidRPr="00AF79E2">
        <w:lastRenderedPageBreak/>
        <w:t>Media (images/videos)</w:t>
      </w:r>
    </w:p>
    <w:p w14:paraId="2D9F3F3C" w14:textId="77777777" w:rsidR="00AF79E2" w:rsidRPr="00AF79E2" w:rsidRDefault="00AF79E2" w:rsidP="00AF79E2">
      <w:pPr>
        <w:rPr>
          <w:b/>
          <w:bCs/>
        </w:rPr>
      </w:pPr>
      <w:r w:rsidRPr="00AF79E2">
        <w:rPr>
          <w:b/>
          <w:bCs/>
        </w:rPr>
        <w:t>2.2 Policy &amp; Meal Association</w:t>
      </w:r>
    </w:p>
    <w:p w14:paraId="5149AB6D" w14:textId="72746845" w:rsidR="00AF79E2" w:rsidRPr="00AF79E2" w:rsidRDefault="00AF79E2" w:rsidP="00AF79E2">
      <w:pPr>
        <w:numPr>
          <w:ilvl w:val="0"/>
          <w:numId w:val="8"/>
        </w:numPr>
      </w:pPr>
      <w:r w:rsidRPr="00AF79E2">
        <w:t xml:space="preserve"> Verify operators can set and associate:</w:t>
      </w:r>
    </w:p>
    <w:p w14:paraId="12424B25" w14:textId="77777777" w:rsidR="00AF79E2" w:rsidRPr="00AF79E2" w:rsidRDefault="00AF79E2" w:rsidP="00AF79E2">
      <w:pPr>
        <w:numPr>
          <w:ilvl w:val="1"/>
          <w:numId w:val="8"/>
        </w:numPr>
      </w:pPr>
      <w:r w:rsidRPr="00AF79E2">
        <w:t>Cancellation and Terms &amp; Conditions policies</w:t>
      </w:r>
    </w:p>
    <w:p w14:paraId="1449760D" w14:textId="77777777" w:rsidR="00AF79E2" w:rsidRPr="00AF79E2" w:rsidRDefault="00AF79E2" w:rsidP="00AF79E2">
      <w:pPr>
        <w:numPr>
          <w:ilvl w:val="1"/>
          <w:numId w:val="8"/>
        </w:numPr>
      </w:pPr>
      <w:r w:rsidRPr="00AF79E2">
        <w:t>Meal plans per traveler</w:t>
      </w:r>
    </w:p>
    <w:p w14:paraId="61429F9F" w14:textId="77777777" w:rsidR="00AF79E2" w:rsidRPr="00AF79E2" w:rsidRDefault="00AF79E2" w:rsidP="00AF79E2">
      <w:pPr>
        <w:rPr>
          <w:b/>
          <w:bCs/>
        </w:rPr>
      </w:pPr>
      <w:r w:rsidRPr="00AF79E2">
        <w:rPr>
          <w:b/>
          <w:bCs/>
        </w:rPr>
        <w:t>2.3 Location Management</w:t>
      </w:r>
    </w:p>
    <w:p w14:paraId="53F27ADD" w14:textId="76D1020B" w:rsidR="00AF79E2" w:rsidRPr="00AF79E2" w:rsidRDefault="00AF79E2" w:rsidP="00AF79E2">
      <w:pPr>
        <w:numPr>
          <w:ilvl w:val="0"/>
          <w:numId w:val="9"/>
        </w:numPr>
      </w:pPr>
      <w:r w:rsidRPr="00AF79E2">
        <w:t xml:space="preserve"> Ensure operators can:</w:t>
      </w:r>
    </w:p>
    <w:p w14:paraId="186063E7" w14:textId="77777777" w:rsidR="00AF79E2" w:rsidRPr="00AF79E2" w:rsidRDefault="00AF79E2" w:rsidP="00AF79E2">
      <w:pPr>
        <w:numPr>
          <w:ilvl w:val="1"/>
          <w:numId w:val="9"/>
        </w:numPr>
      </w:pPr>
      <w:r w:rsidRPr="00AF79E2">
        <w:t>Add locations via Google Maps/geotag</w:t>
      </w:r>
    </w:p>
    <w:p w14:paraId="44E552CF" w14:textId="77777777" w:rsidR="00AF79E2" w:rsidRPr="00AF79E2" w:rsidRDefault="00AF79E2" w:rsidP="00AF79E2">
      <w:pPr>
        <w:numPr>
          <w:ilvl w:val="1"/>
          <w:numId w:val="9"/>
        </w:numPr>
      </w:pPr>
      <w:r w:rsidRPr="00AF79E2">
        <w:t>Use only pre-added locations in tours</w:t>
      </w:r>
    </w:p>
    <w:p w14:paraId="2CA6AA63" w14:textId="77777777" w:rsidR="00AF79E2" w:rsidRPr="00AF79E2" w:rsidRDefault="00AF79E2" w:rsidP="00AF79E2">
      <w:pPr>
        <w:rPr>
          <w:b/>
          <w:bCs/>
        </w:rPr>
      </w:pPr>
      <w:r w:rsidRPr="00AF79E2">
        <w:rPr>
          <w:b/>
          <w:bCs/>
        </w:rPr>
        <w:t>2.4 Accommodation Management</w:t>
      </w:r>
    </w:p>
    <w:p w14:paraId="10E373FB" w14:textId="4B485E40" w:rsidR="00AF79E2" w:rsidRPr="00AF79E2" w:rsidRDefault="00AF79E2" w:rsidP="00AF79E2">
      <w:pPr>
        <w:numPr>
          <w:ilvl w:val="0"/>
          <w:numId w:val="10"/>
        </w:numPr>
      </w:pPr>
      <w:r w:rsidRPr="00AF79E2">
        <w:t xml:space="preserve"> Confirm setup of hotel/overnight stays and linking to tour products.</w:t>
      </w:r>
    </w:p>
    <w:p w14:paraId="00E519C3" w14:textId="77777777" w:rsidR="00AF79E2" w:rsidRPr="00AF79E2" w:rsidRDefault="00AF79E2" w:rsidP="00AF79E2">
      <w:pPr>
        <w:rPr>
          <w:b/>
          <w:bCs/>
        </w:rPr>
      </w:pPr>
      <w:r w:rsidRPr="00AF79E2">
        <w:rPr>
          <w:b/>
          <w:bCs/>
        </w:rPr>
        <w:t>2.5 Branding &amp; Storefront</w:t>
      </w:r>
    </w:p>
    <w:p w14:paraId="7019FC71" w14:textId="325499A3" w:rsidR="00AF79E2" w:rsidRPr="00AF79E2" w:rsidRDefault="00AF79E2" w:rsidP="00AF79E2">
      <w:pPr>
        <w:numPr>
          <w:ilvl w:val="0"/>
          <w:numId w:val="11"/>
        </w:numPr>
      </w:pPr>
      <w:r w:rsidRPr="00AF79E2">
        <w:t xml:space="preserve"> Test adding:</w:t>
      </w:r>
    </w:p>
    <w:p w14:paraId="2FF67A82" w14:textId="77777777" w:rsidR="00AF79E2" w:rsidRPr="00AF79E2" w:rsidRDefault="00AF79E2" w:rsidP="00AF79E2">
      <w:pPr>
        <w:numPr>
          <w:ilvl w:val="1"/>
          <w:numId w:val="11"/>
        </w:numPr>
      </w:pPr>
      <w:r w:rsidRPr="00AF79E2">
        <w:t>Logo, banner, description, history</w:t>
      </w:r>
    </w:p>
    <w:p w14:paraId="1DC68B32" w14:textId="77777777" w:rsidR="00AF79E2" w:rsidRPr="00AF79E2" w:rsidRDefault="00AF79E2" w:rsidP="00AF79E2">
      <w:pPr>
        <w:numPr>
          <w:ilvl w:val="1"/>
          <w:numId w:val="11"/>
        </w:numPr>
      </w:pPr>
      <w:r w:rsidRPr="00AF79E2">
        <w:t>Video/picture albums, social links</w:t>
      </w:r>
    </w:p>
    <w:p w14:paraId="64D6B8F4" w14:textId="77777777" w:rsidR="00AF79E2" w:rsidRPr="00AF79E2" w:rsidRDefault="00AF79E2" w:rsidP="00AF79E2">
      <w:pPr>
        <w:numPr>
          <w:ilvl w:val="1"/>
          <w:numId w:val="11"/>
        </w:numPr>
      </w:pPr>
      <w:r w:rsidRPr="00AF79E2">
        <w:t>Ratings, reviews, and punchline</w:t>
      </w:r>
    </w:p>
    <w:p w14:paraId="1C8266E6" w14:textId="7296DAA1" w:rsidR="00AF79E2" w:rsidRPr="00AF79E2" w:rsidRDefault="00AF79E2" w:rsidP="00AF79E2">
      <w:pPr>
        <w:numPr>
          <w:ilvl w:val="0"/>
          <w:numId w:val="11"/>
        </w:numPr>
      </w:pPr>
      <w:r w:rsidRPr="00AF79E2">
        <w:t xml:space="preserve"> Validate operator’s personalized storefront and shareable URL.</w:t>
      </w:r>
    </w:p>
    <w:p w14:paraId="51B23B81" w14:textId="77777777" w:rsidR="00AF79E2" w:rsidRPr="00AF79E2" w:rsidRDefault="00AF79E2" w:rsidP="00AF79E2">
      <w:pPr>
        <w:rPr>
          <w:b/>
          <w:bCs/>
        </w:rPr>
      </w:pPr>
      <w:r w:rsidRPr="00AF79E2">
        <w:rPr>
          <w:b/>
          <w:bCs/>
        </w:rPr>
        <w:t>2.6 Contact Details</w:t>
      </w:r>
    </w:p>
    <w:p w14:paraId="3DA19550" w14:textId="204E3938" w:rsidR="00AF79E2" w:rsidRPr="00AF79E2" w:rsidRDefault="00AF79E2" w:rsidP="00AF79E2">
      <w:pPr>
        <w:numPr>
          <w:ilvl w:val="0"/>
          <w:numId w:val="12"/>
        </w:numPr>
      </w:pPr>
      <w:r w:rsidRPr="00AF79E2">
        <w:t xml:space="preserve"> Ensure operators can add/edit multiple contact addresses.</w:t>
      </w:r>
    </w:p>
    <w:p w14:paraId="7AE9E28B" w14:textId="77777777" w:rsidR="00AF79E2" w:rsidRPr="00AF79E2" w:rsidRDefault="00000000" w:rsidP="00AF79E2">
      <w:r>
        <w:pict w14:anchorId="1F6558C4">
          <v:rect id="_x0000_i1026" style="width:0;height:1.5pt" o:hralign="center" o:hrstd="t" o:hr="t" fillcolor="#a0a0a0" stroked="f"/>
        </w:pict>
      </w:r>
    </w:p>
    <w:p w14:paraId="79A4EF72" w14:textId="37ED63E4" w:rsidR="00AF79E2" w:rsidRPr="008D0159" w:rsidRDefault="00AF79E2" w:rsidP="00AF79E2">
      <w:pPr>
        <w:rPr>
          <w:b/>
          <w:bCs/>
          <w:color w:val="215E99" w:themeColor="text2" w:themeTint="BF"/>
          <w:sz w:val="28"/>
          <w:szCs w:val="28"/>
        </w:rPr>
      </w:pPr>
      <w:r w:rsidRPr="008D0159">
        <w:rPr>
          <w:b/>
          <w:bCs/>
          <w:color w:val="215E99" w:themeColor="text2" w:themeTint="BF"/>
          <w:sz w:val="28"/>
          <w:szCs w:val="28"/>
        </w:rPr>
        <w:t>3. Tour Structure Test Case Requirements</w:t>
      </w:r>
    </w:p>
    <w:p w14:paraId="4782D97B" w14:textId="77777777" w:rsidR="00AF79E2" w:rsidRPr="00AF79E2" w:rsidRDefault="00AF79E2" w:rsidP="00AF79E2">
      <w:pPr>
        <w:rPr>
          <w:b/>
          <w:bCs/>
        </w:rPr>
      </w:pPr>
      <w:r w:rsidRPr="00AF79E2">
        <w:rPr>
          <w:b/>
          <w:bCs/>
        </w:rPr>
        <w:t>3.1 Tour Flow Configuration</w:t>
      </w:r>
    </w:p>
    <w:p w14:paraId="01DE2146" w14:textId="291E0629" w:rsidR="00AF79E2" w:rsidRPr="00AF79E2" w:rsidRDefault="00AF79E2" w:rsidP="00AF79E2">
      <w:pPr>
        <w:numPr>
          <w:ilvl w:val="0"/>
          <w:numId w:val="13"/>
        </w:numPr>
      </w:pPr>
      <w:r w:rsidRPr="00AF79E2">
        <w:t xml:space="preserve"> Test all types of pickup/</w:t>
      </w:r>
      <w:proofErr w:type="spellStart"/>
      <w:r w:rsidRPr="00AF79E2">
        <w:t>dropoff</w:t>
      </w:r>
      <w:proofErr w:type="spellEnd"/>
      <w:r w:rsidRPr="00AF79E2">
        <w:t xml:space="preserve"> points (</w:t>
      </w:r>
      <w:proofErr w:type="spellStart"/>
      <w:r w:rsidRPr="00AF79E2">
        <w:t>adhoc</w:t>
      </w:r>
      <w:proofErr w:type="spellEnd"/>
      <w:r w:rsidRPr="00AF79E2">
        <w:t>, sequential).</w:t>
      </w:r>
    </w:p>
    <w:p w14:paraId="41AF28E3" w14:textId="7FDF0EAF" w:rsidR="00AF79E2" w:rsidRPr="00AF79E2" w:rsidRDefault="00AF79E2" w:rsidP="00AF79E2">
      <w:pPr>
        <w:numPr>
          <w:ilvl w:val="0"/>
          <w:numId w:val="13"/>
        </w:numPr>
      </w:pPr>
      <w:r w:rsidRPr="00AF79E2">
        <w:t xml:space="preserve"> Validate vehicle assignment:</w:t>
      </w:r>
    </w:p>
    <w:p w14:paraId="77C0579E" w14:textId="77777777" w:rsidR="00AF79E2" w:rsidRPr="00AF79E2" w:rsidRDefault="00AF79E2" w:rsidP="00AF79E2">
      <w:pPr>
        <w:numPr>
          <w:ilvl w:val="1"/>
          <w:numId w:val="13"/>
        </w:numPr>
      </w:pPr>
      <w:r w:rsidRPr="00AF79E2">
        <w:t>One for entire tour</w:t>
      </w:r>
    </w:p>
    <w:p w14:paraId="28EE405C" w14:textId="77777777" w:rsidR="00AF79E2" w:rsidRPr="00AF79E2" w:rsidRDefault="00AF79E2" w:rsidP="00AF79E2">
      <w:pPr>
        <w:numPr>
          <w:ilvl w:val="1"/>
          <w:numId w:val="13"/>
        </w:numPr>
      </w:pPr>
      <w:r w:rsidRPr="00AF79E2">
        <w:t>Per transfer activity</w:t>
      </w:r>
    </w:p>
    <w:p w14:paraId="5727DBEB" w14:textId="500D9A67" w:rsidR="00AF79E2" w:rsidRPr="00AF79E2" w:rsidRDefault="00AF79E2" w:rsidP="00AF79E2">
      <w:pPr>
        <w:numPr>
          <w:ilvl w:val="0"/>
          <w:numId w:val="13"/>
        </w:numPr>
      </w:pPr>
      <w:r w:rsidRPr="00AF79E2">
        <w:lastRenderedPageBreak/>
        <w:t>Check ability to assign multiple themes and destinations.</w:t>
      </w:r>
    </w:p>
    <w:p w14:paraId="2F2C9FB0" w14:textId="77777777" w:rsidR="00AF79E2" w:rsidRPr="00AF79E2" w:rsidRDefault="00AF79E2" w:rsidP="00AF79E2">
      <w:pPr>
        <w:rPr>
          <w:b/>
          <w:bCs/>
        </w:rPr>
      </w:pPr>
      <w:r w:rsidRPr="00AF79E2">
        <w:rPr>
          <w:b/>
          <w:bCs/>
        </w:rPr>
        <w:t>3.2 Itinerary Management</w:t>
      </w:r>
    </w:p>
    <w:p w14:paraId="5DF6EA31" w14:textId="34E939D6" w:rsidR="00AF79E2" w:rsidRPr="00AF79E2" w:rsidRDefault="00AF79E2" w:rsidP="00AF79E2">
      <w:pPr>
        <w:numPr>
          <w:ilvl w:val="0"/>
          <w:numId w:val="14"/>
        </w:numPr>
      </w:pPr>
      <w:r w:rsidRPr="00AF79E2">
        <w:t xml:space="preserve"> Confirm that:</w:t>
      </w:r>
    </w:p>
    <w:p w14:paraId="64835009" w14:textId="77777777" w:rsidR="00AF79E2" w:rsidRPr="00AF79E2" w:rsidRDefault="00AF79E2" w:rsidP="00AF79E2">
      <w:pPr>
        <w:numPr>
          <w:ilvl w:val="1"/>
          <w:numId w:val="14"/>
        </w:numPr>
      </w:pPr>
      <w:r w:rsidRPr="00AF79E2">
        <w:t>Each tour day has description, media</w:t>
      </w:r>
    </w:p>
    <w:p w14:paraId="1CA25B3D" w14:textId="77777777" w:rsidR="00AF79E2" w:rsidRPr="00AF79E2" w:rsidRDefault="00AF79E2" w:rsidP="00AF79E2">
      <w:pPr>
        <w:numPr>
          <w:ilvl w:val="1"/>
          <w:numId w:val="14"/>
        </w:numPr>
      </w:pPr>
      <w:r w:rsidRPr="00AF79E2">
        <w:t>Tour bullet points are captured and visible</w:t>
      </w:r>
    </w:p>
    <w:p w14:paraId="1B92F134" w14:textId="77777777" w:rsidR="00AF79E2" w:rsidRPr="00AF79E2" w:rsidRDefault="00000000" w:rsidP="00AF79E2">
      <w:r>
        <w:pict w14:anchorId="0E0B2834">
          <v:rect id="_x0000_i1027" style="width:0;height:1.5pt" o:hralign="center" o:hrstd="t" o:hr="t" fillcolor="#a0a0a0" stroked="f"/>
        </w:pict>
      </w:r>
    </w:p>
    <w:p w14:paraId="6F3C1AA6" w14:textId="62B7F1C5" w:rsidR="00AF79E2" w:rsidRPr="008D0159" w:rsidRDefault="00AF79E2" w:rsidP="00AF79E2">
      <w:pPr>
        <w:rPr>
          <w:b/>
          <w:bCs/>
          <w:color w:val="215E99" w:themeColor="text2" w:themeTint="BF"/>
          <w:sz w:val="28"/>
          <w:szCs w:val="28"/>
        </w:rPr>
      </w:pPr>
      <w:r w:rsidRPr="008D0159">
        <w:rPr>
          <w:b/>
          <w:bCs/>
          <w:color w:val="215E99" w:themeColor="text2" w:themeTint="BF"/>
          <w:sz w:val="28"/>
          <w:szCs w:val="28"/>
        </w:rPr>
        <w:t>4. Payment and Refund Flow Requirements</w:t>
      </w:r>
    </w:p>
    <w:p w14:paraId="6FD74C6F" w14:textId="45C30030" w:rsidR="00AF79E2" w:rsidRPr="00AF79E2" w:rsidRDefault="00AF79E2" w:rsidP="00AF79E2">
      <w:pPr>
        <w:numPr>
          <w:ilvl w:val="0"/>
          <w:numId w:val="15"/>
        </w:numPr>
      </w:pPr>
      <w:r w:rsidRPr="00AF79E2">
        <w:t xml:space="preserve"> Initial token amount is charged correctly.</w:t>
      </w:r>
    </w:p>
    <w:p w14:paraId="319C4186" w14:textId="64EB014F" w:rsidR="00AF79E2" w:rsidRPr="00AF79E2" w:rsidRDefault="00AF79E2" w:rsidP="00AF79E2">
      <w:pPr>
        <w:numPr>
          <w:ilvl w:val="0"/>
          <w:numId w:val="15"/>
        </w:numPr>
      </w:pPr>
      <w:r w:rsidRPr="00AF79E2">
        <w:t xml:space="preserve"> Refund is initiated if availability is denied.</w:t>
      </w:r>
    </w:p>
    <w:p w14:paraId="528A8D9E" w14:textId="269E25AB" w:rsidR="00AF79E2" w:rsidRPr="00AF79E2" w:rsidRDefault="00AF79E2" w:rsidP="00AF79E2">
      <w:pPr>
        <w:numPr>
          <w:ilvl w:val="0"/>
          <w:numId w:val="15"/>
        </w:numPr>
      </w:pPr>
      <w:r w:rsidRPr="00AF79E2">
        <w:t xml:space="preserve"> Full payment is accepted only post confirmation.</w:t>
      </w:r>
    </w:p>
    <w:p w14:paraId="53984B29" w14:textId="77777777" w:rsidR="00363CF2" w:rsidRDefault="00363CF2"/>
    <w:sectPr w:rsidR="00363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01E03"/>
    <w:multiLevelType w:val="multilevel"/>
    <w:tmpl w:val="FBA8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57428"/>
    <w:multiLevelType w:val="multilevel"/>
    <w:tmpl w:val="005C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04D77"/>
    <w:multiLevelType w:val="multilevel"/>
    <w:tmpl w:val="2620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2419A"/>
    <w:multiLevelType w:val="multilevel"/>
    <w:tmpl w:val="02A2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E15E6"/>
    <w:multiLevelType w:val="multilevel"/>
    <w:tmpl w:val="B196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9701F"/>
    <w:multiLevelType w:val="multilevel"/>
    <w:tmpl w:val="4634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C54C61"/>
    <w:multiLevelType w:val="multilevel"/>
    <w:tmpl w:val="BF0C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704F08"/>
    <w:multiLevelType w:val="multilevel"/>
    <w:tmpl w:val="5DC0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371ED6"/>
    <w:multiLevelType w:val="multilevel"/>
    <w:tmpl w:val="6BFC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6875C5"/>
    <w:multiLevelType w:val="multilevel"/>
    <w:tmpl w:val="8A36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836AB7"/>
    <w:multiLevelType w:val="multilevel"/>
    <w:tmpl w:val="90D6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1442ED"/>
    <w:multiLevelType w:val="multilevel"/>
    <w:tmpl w:val="72E4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4E148F"/>
    <w:multiLevelType w:val="multilevel"/>
    <w:tmpl w:val="AF8C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8E3502"/>
    <w:multiLevelType w:val="multilevel"/>
    <w:tmpl w:val="7186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3449A2"/>
    <w:multiLevelType w:val="multilevel"/>
    <w:tmpl w:val="30B2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059011">
    <w:abstractNumId w:val="13"/>
  </w:num>
  <w:num w:numId="2" w16cid:durableId="1342006997">
    <w:abstractNumId w:val="14"/>
  </w:num>
  <w:num w:numId="3" w16cid:durableId="942222314">
    <w:abstractNumId w:val="5"/>
  </w:num>
  <w:num w:numId="4" w16cid:durableId="96803162">
    <w:abstractNumId w:val="12"/>
  </w:num>
  <w:num w:numId="5" w16cid:durableId="2137991566">
    <w:abstractNumId w:val="4"/>
  </w:num>
  <w:num w:numId="6" w16cid:durableId="1086417439">
    <w:abstractNumId w:val="8"/>
  </w:num>
  <w:num w:numId="7" w16cid:durableId="286011017">
    <w:abstractNumId w:val="0"/>
  </w:num>
  <w:num w:numId="8" w16cid:durableId="366417199">
    <w:abstractNumId w:val="1"/>
  </w:num>
  <w:num w:numId="9" w16cid:durableId="1088619871">
    <w:abstractNumId w:val="10"/>
  </w:num>
  <w:num w:numId="10" w16cid:durableId="1801879182">
    <w:abstractNumId w:val="2"/>
  </w:num>
  <w:num w:numId="11" w16cid:durableId="1866089774">
    <w:abstractNumId w:val="9"/>
  </w:num>
  <w:num w:numId="12" w16cid:durableId="862935120">
    <w:abstractNumId w:val="3"/>
  </w:num>
  <w:num w:numId="13" w16cid:durableId="466513476">
    <w:abstractNumId w:val="6"/>
  </w:num>
  <w:num w:numId="14" w16cid:durableId="1649819797">
    <w:abstractNumId w:val="11"/>
  </w:num>
  <w:num w:numId="15" w16cid:durableId="578288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E2"/>
    <w:rsid w:val="00166C29"/>
    <w:rsid w:val="00363CF2"/>
    <w:rsid w:val="008D0159"/>
    <w:rsid w:val="00AF79E2"/>
    <w:rsid w:val="00E15E14"/>
    <w:rsid w:val="00F3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C82B"/>
  <w15:chartTrackingRefBased/>
  <w15:docId w15:val="{4FCDB00B-7CD7-4A57-B42B-6EC1FE45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9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9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9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9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9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85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Kumar Rajak</dc:creator>
  <cp:keywords/>
  <dc:description/>
  <cp:lastModifiedBy>Jay Shrivastava</cp:lastModifiedBy>
  <cp:revision>2</cp:revision>
  <dcterms:created xsi:type="dcterms:W3CDTF">2025-06-04T16:29:00Z</dcterms:created>
  <dcterms:modified xsi:type="dcterms:W3CDTF">2025-06-09T12:38:00Z</dcterms:modified>
</cp:coreProperties>
</file>