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spacing w:after="160"/>
        <w:jc w:val="center"/>
      </w:pPr>
      <w:r>
        <w:rPr>
          <w:rFonts w:ascii="Arial" w:cs="Arial" w:eastAsia="Arial" w:hAnsi="Arial"/>
          <w:b/>
          <w:bCs/>
          <w:sz w:val="28"/>
          <w:szCs w:val="28"/>
        </w:rPr>
        <w:t xml:space="preserve">CORAOPOLIS BOROUGH POLICE DEPARTMENT</w:t>
      </w:r>
    </w:p>
    <w:p>
      <w:pPr>
        <w:spacing w:after="240"/>
        <w:jc w:val="center"/>
      </w:pPr>
      <w:r>
        <w:rPr>
          <w:rFonts w:ascii="Arial" w:cs="Arial" w:eastAsia="Arial" w:hAnsi="Arial"/>
          <w:b/>
          <w:bCs/>
          <w:color w:val="1F5C99"/>
          <w:sz w:val="52"/>
          <w:szCs w:val="52"/>
        </w:rPr>
        <w:t xml:space="preserve">CPD Business Directory</w:t>
      </w:r>
    </w:p>
    <w:p>
      <w:pPr>
        <w:pBdr>
          <w:bottom w:val="single" w:color="2E75B6" w:sz="6" w:space="1"/>
        </w:pBdr>
        <w:spacing w:after="240"/>
        <w:jc w:val="center"/>
      </w:pPr>
    </w:p>
    <w:p>
      <w:pPr>
        <w:spacing w:after="120"/>
        <w:jc w:val="center"/>
      </w:pPr>
      <w:r>
        <w:rPr>
          <w:rFonts w:ascii="Arial" w:cs="Arial" w:eastAsia="Arial" w:hAnsi="Arial"/>
          <w:b/>
          <w:bCs/>
          <w:sz w:val="40"/>
          <w:szCs w:val="40"/>
        </w:rPr>
        <w:t xml:space="preserve">Test Server Deployment Guide</w:t>
      </w:r>
    </w:p>
    <w:p>
      <w:pPr>
        <w:spacing w:after="480"/>
        <w:jc w:val="center"/>
      </w:pPr>
      <w:r>
        <w:rPr>
          <w:rFonts w:ascii="Arial" w:cs="Arial" w:eastAsia="Arial" w:hAnsi="Arial"/>
          <w:color w:val="555555"/>
          <w:sz w:val="28"/>
          <w:szCs w:val="28"/>
        </w:rPr>
        <w:t xml:space="preserve">Windows 11 + IIS Setup</w:t>
      </w:r>
    </w:p>
    <w:p>
      <w:pPr>
        <w:spacing w:after="80"/>
        <w:jc w:val="center"/>
      </w:pPr>
      <w:r>
        <w:rPr>
          <w:rFonts w:ascii="Arial" w:cs="Arial" w:eastAsia="Arial" w:hAnsi="Arial"/>
          <w:sz w:val="24"/>
          <w:szCs w:val="24"/>
        </w:rPr>
        <w:t xml:space="preserve">May 18, 2026</w:t>
      </w:r>
    </w:p>
    <w:p>
      <w:pPr>
        <w:spacing w:after="0"/>
        <w:jc w:val="center"/>
      </w:pPr>
      <w:r>
        <w:rPr>
          <w:rFonts w:ascii="Arial" w:cs="Arial" w:eastAsia="Arial" w:hAnsi="Arial"/>
          <w:sz w:val="24"/>
          <w:szCs w:val="24"/>
        </w:rPr>
        <w:t xml:space="preserve">Version 1.0</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sz w:val="32"/>
          <w:szCs w:val="32"/>
        </w:rPr>
        <w:t xml:space="preserve">Section 1: Before You Begin</w:t>
      </w:r>
    </w:p>
    <w:p>
      <w:pPr>
        <w:spacing w:after="120"/>
      </w:pPr>
      <w:r>
        <w:t xml:space="preserve">This guide will walk you through setting up the CPD Business Directory website on a Windows 11 PC using Microsoft IIS. When you finish, the website will run on this PC and can be opened in a web browser for testing and review.</w:t>
      </w:r>
    </w:p>
    <w:p>
      <w:pPr>
        <w:spacing w:after="120"/>
      </w:pPr>
      <w:r>
        <w:t xml:space="preserve">This is a TEST setup. It is meant for one PC only and is not the permanent home of the website. For the permanent installation, use the Production Server Deployment Guide instead.</w:t>
      </w:r>
    </w:p>
    <w:p>
      <w:pPr>
        <w:pStyle w:val="Heading2"/>
        <w:spacing w:after="80" w:before="240"/>
      </w:pPr>
      <w:r>
        <w:rPr>
          <w:rFonts w:ascii="Arial" w:cs="Arial" w:eastAsia="Arial" w:hAnsi="Arial"/>
          <w:b/>
          <w:bCs/>
          <w:sz w:val="26"/>
          <w:szCs w:val="26"/>
        </w:rPr>
        <w:t xml:space="preserve">What You Will Need</w:t>
      </w:r>
    </w:p>
    <w:p>
      <w:pPr>
        <w:spacing w:after="120"/>
      </w:pPr>
      <w:r>
        <w:rPr>
          <w:b/>
          <w:bCs/>
        </w:rPr>
        <w:t xml:space="preserve">Before starting, make sure you have:</w:t>
      </w:r>
    </w:p>
    <w:p>
      <w:pPr>
        <w:pStyle w:val="ListParagraph"/>
        <w:numPr>
          <w:ilvl w:val="0"/>
          <w:numId w:val="2"/>
        </w:numPr>
        <w:spacing w:after="80"/>
      </w:pPr>
      <w:r>
        <w:t xml:space="preserve">A Windows 11 PC with administrator privileges (ability to install software and change system settings).</w:t>
      </w:r>
    </w:p>
    <w:p>
      <w:pPr>
        <w:pStyle w:val="ListParagraph"/>
        <w:numPr>
          <w:ilvl w:val="0"/>
          <w:numId w:val="2"/>
        </w:numPr>
        <w:spacing w:after="80"/>
      </w:pPr>
      <w:r>
        <w:t xml:space="preserve">The CPD project files — either on a USB drive or in a shared network folder. These are the files that make up the website.</w:t>
      </w:r>
    </w:p>
    <w:p>
      <w:pPr>
        <w:pStyle w:val="ListParagraph"/>
        <w:numPr>
          <w:ilvl w:val="0"/>
          <w:numId w:val="2"/>
        </w:numPr>
        <w:spacing w:after="80"/>
      </w:pPr>
      <w:r>
        <w:t xml:space="preserve">About 30 minutes of uninterrupted time.</w:t>
      </w:r>
    </w:p>
    <w:p>
      <w:pPr>
        <w:pStyle w:val="ListParagraph"/>
        <w:numPr>
          <w:ilvl w:val="0"/>
          <w:numId w:val="2"/>
        </w:numPr>
        <w:spacing w:after="80"/>
      </w:pPr>
      <w:r>
        <w:t xml:space="preserve">An internet connection (needed briefly to download one free Microsoft tool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You do not need any programming knowledge to follow this guide. Every step is described exactly as it appears on your screen.</w:t>
            </w:r>
          </w:p>
        </w:tc>
      </w:tr>
    </w:tbl>
    <w:p>
      <w:pPr>
        <w:spacing w:after="160"/>
      </w:pPr>
    </w:p>
    <w:p>
      <w:pPr>
        <w:pStyle w:val="Heading1"/>
        <w:spacing w:after="120" w:before="360"/>
      </w:pPr>
      <w:r>
        <w:rPr>
          <w:rFonts w:ascii="Arial" w:cs="Arial" w:eastAsia="Arial" w:hAnsi="Arial"/>
          <w:b/>
          <w:bCs/>
          <w:sz w:val="32"/>
          <w:szCs w:val="32"/>
        </w:rPr>
        <w:t xml:space="preserve">Section 2: Enable IIS on Windows 11</w:t>
      </w:r>
    </w:p>
    <w:p>
      <w:pPr>
        <w:spacing w:after="120"/>
      </w:pPr>
      <w:r>
        <w:t xml:space="preserve">IIS stands for Internet Information Services. It is a web server program that is already built into Windows 11 — it just needs to be turned on. Think of it as the engine that will power the CPD website.</w:t>
      </w:r>
    </w:p>
    <w:p>
      <w:pPr>
        <w:pStyle w:val="ListParagraph"/>
        <w:numPr>
          <w:ilvl w:val="0"/>
          <w:numId w:val="3"/>
        </w:numPr>
        <w:spacing w:after="80"/>
      </w:pPr>
      <w:r>
        <w:rPr>
          <w:b/>
          <w:bCs/>
        </w:rPr>
        <w:t xml:space="preserve">Click the Start button</w:t>
      </w:r>
      <w:r>
        <w:t xml:space="preserve"> — the Windows logo icon in the bottom-left corner of your screen (or center of the taskbar).</w:t>
      </w:r>
    </w:p>
    <w:p>
      <w:pPr>
        <w:pStyle w:val="ListParagraph"/>
        <w:numPr>
          <w:ilvl w:val="0"/>
          <w:numId w:val="3"/>
        </w:numPr>
        <w:spacing w:after="80"/>
      </w:pPr>
      <w:r>
        <w:t xml:space="preserve">Type </w:t>
      </w:r>
      <w:r>
        <w:rPr>
          <w:b/>
          <w:bCs/>
        </w:rPr>
        <w:t xml:space="preserve">Control Panel</w:t>
      </w:r>
      <w:r>
        <w:t xml:space="preserve"> using your keyboard. A search result will appear.</w:t>
      </w:r>
    </w:p>
    <w:p>
      <w:pPr>
        <w:pStyle w:val="ListParagraph"/>
        <w:numPr>
          <w:ilvl w:val="0"/>
          <w:numId w:val="3"/>
        </w:numPr>
        <w:spacing w:after="80"/>
      </w:pPr>
      <w:r>
        <w:rPr>
          <w:b/>
          <w:bCs/>
        </w:rPr>
        <w:t xml:space="preserve">Click Control Panel</w:t>
      </w:r>
      <w:r>
        <w:t xml:space="preserve"> in the search results.</w:t>
      </w:r>
    </w:p>
    <w:p>
      <w:pPr>
        <w:pStyle w:val="ListParagraph"/>
        <w:numPr>
          <w:ilvl w:val="0"/>
          <w:numId w:val="3"/>
        </w:numPr>
        <w:spacing w:after="80"/>
      </w:pPr>
      <w:r>
        <w:t xml:space="preserve">Click </w:t>
      </w:r>
      <w:r>
        <w:rPr>
          <w:b/>
          <w:bCs/>
        </w:rPr>
        <w:t xml:space="preserve">Programs</w:t>
      </w:r>
      <w:r>
        <w:t xml:space="preserve">.</w:t>
      </w:r>
    </w:p>
    <w:p>
      <w:pPr>
        <w:pStyle w:val="ListParagraph"/>
        <w:numPr>
          <w:ilvl w:val="0"/>
          <w:numId w:val="3"/>
        </w:numPr>
        <w:spacing w:after="80"/>
      </w:pPr>
      <w:r>
        <w:t xml:space="preserve">Click </w:t>
      </w:r>
      <w:r>
        <w:rPr>
          <w:b/>
          <w:bCs/>
        </w:rPr>
        <w:t xml:space="preserve">Turn Windows features on or off</w:t>
      </w:r>
      <w:r>
        <w:t xml:space="preserve">. A small window will open with a list of features. It may take 10–20 seconds to load — this is normal.</w:t>
      </w:r>
    </w:p>
    <w:p>
      <w:pPr>
        <w:pStyle w:val="ListParagraph"/>
        <w:numPr>
          <w:ilvl w:val="0"/>
          <w:numId w:val="3"/>
        </w:numPr>
        <w:spacing w:after="80"/>
      </w:pPr>
      <w:r>
        <w:t xml:space="preserve">Scroll down in the list until you see </w:t>
      </w:r>
      <w:r>
        <w:rPr>
          <w:b/>
          <w:bCs/>
        </w:rPr>
        <w:t xml:space="preserve">Internet Information Services</w:t>
      </w:r>
      <w:r>
        <w:t xml:space="preserve">. Check the box next to it by clicking it. A checkmark or filled square will appear.</w:t>
      </w:r>
    </w:p>
    <w:p>
      <w:pPr>
        <w:pStyle w:val="ListParagraph"/>
        <w:numPr>
          <w:ilvl w:val="0"/>
          <w:numId w:val="3"/>
        </w:numPr>
        <w:spacing w:after="80"/>
      </w:pPr>
      <w:r>
        <w:t xml:space="preserve">Click the small arrow or plus sign next to </w:t>
      </w:r>
      <w:r>
        <w:rPr>
          <w:b/>
          <w:bCs/>
        </w:rPr>
        <w:t xml:space="preserve">Internet Information Services</w:t>
      </w:r>
      <w:r>
        <w:t xml:space="preserve"> to expand it and see sub-options.</w:t>
      </w:r>
    </w:p>
    <w:p>
      <w:pPr>
        <w:pStyle w:val="ListParagraph"/>
        <w:numPr>
          <w:ilvl w:val="0"/>
          <w:numId w:val="3"/>
        </w:numPr>
        <w:spacing w:after="80"/>
      </w:pPr>
      <w:r>
        <w:t xml:space="preserve">Inside </w:t>
      </w:r>
      <w:r>
        <w:rPr>
          <w:b/>
          <w:bCs/>
        </w:rPr>
        <w:t xml:space="preserve">Internet Information Services</w:t>
      </w:r>
      <w:r>
        <w:t xml:space="preserve">, expand </w:t>
      </w:r>
      <w:r>
        <w:rPr>
          <w:b/>
          <w:bCs/>
        </w:rPr>
        <w:t xml:space="preserve">Web Management Tools</w:t>
      </w:r>
      <w:r>
        <w:t xml:space="preserve"> and check </w:t>
      </w:r>
      <w:r>
        <w:rPr>
          <w:b/>
          <w:bCs/>
        </w:rPr>
        <w:t xml:space="preserve">IIS Management Console</w:t>
      </w:r>
      <w:r>
        <w:t xml:space="preserve">.</w:t>
      </w:r>
    </w:p>
    <w:p>
      <w:pPr>
        <w:pStyle w:val="ListParagraph"/>
        <w:numPr>
          <w:ilvl w:val="0"/>
          <w:numId w:val="3"/>
        </w:numPr>
        <w:spacing w:after="80"/>
      </w:pPr>
      <w:r>
        <w:t xml:space="preserve">Expand </w:t>
      </w:r>
      <w:r>
        <w:rPr>
          <w:b/>
          <w:bCs/>
        </w:rPr>
        <w:t xml:space="preserve">World Wide Web Services</w:t>
      </w:r>
      <w:r>
        <w:t xml:space="preserve">, then expand </w:t>
      </w:r>
      <w:r>
        <w:rPr>
          <w:b/>
          <w:bCs/>
        </w:rPr>
        <w:t xml:space="preserve">Application Development Features</w:t>
      </w:r>
      <w:r>
        <w:t xml:space="preserve">. Check </w:t>
      </w:r>
      <w:r>
        <w:rPr>
          <w:b/>
          <w:bCs/>
        </w:rPr>
        <w:t xml:space="preserve">ASP</w:t>
      </w:r>
      <w:r>
        <w:t xml:space="preserve">. (This is Classic ASP — the technology the CPD website uses to run on the server.)</w:t>
      </w:r>
    </w:p>
    <w:p>
      <w:pPr>
        <w:pStyle w:val="ListParagraph"/>
        <w:numPr>
          <w:ilvl w:val="0"/>
          <w:numId w:val="3"/>
        </w:numPr>
        <w:spacing w:after="80"/>
      </w:pPr>
      <w:r>
        <w:t xml:space="preserve">Still inside </w:t>
      </w:r>
      <w:r>
        <w:rPr>
          <w:b/>
          <w:bCs/>
        </w:rPr>
        <w:t xml:space="preserve">World Wide Web Services</w:t>
      </w:r>
      <w:r>
        <w:t xml:space="preserve">, expand </w:t>
      </w:r>
      <w:r>
        <w:rPr>
          <w:b/>
          <w:bCs/>
        </w:rPr>
        <w:t xml:space="preserve">Security</w:t>
      </w:r>
      <w:r>
        <w:t xml:space="preserve">. Check </w:t>
      </w:r>
      <w:r>
        <w:rPr>
          <w:b/>
          <w:bCs/>
        </w:rPr>
        <w:t xml:space="preserve">Windows Authentication</w:t>
      </w:r>
      <w:r>
        <w:t xml:space="preserve"> and </w:t>
      </w:r>
      <w:r>
        <w:rPr>
          <w:b/>
          <w:bCs/>
        </w:rPr>
        <w:t xml:space="preserve">Basic Authentication</w:t>
      </w:r>
      <w:r>
        <w:t xml:space="preserve">.</w:t>
      </w:r>
    </w:p>
    <w:p>
      <w:pPr>
        <w:pStyle w:val="ListParagraph"/>
        <w:numPr>
          <w:ilvl w:val="0"/>
          <w:numId w:val="3"/>
        </w:numPr>
        <w:spacing w:after="80"/>
      </w:pPr>
      <w:r>
        <w:t xml:space="preserve">Still inside </w:t>
      </w:r>
      <w:r>
        <w:rPr>
          <w:b/>
          <w:bCs/>
        </w:rPr>
        <w:t xml:space="preserve">World Wide Web Services</w:t>
      </w:r>
      <w:r>
        <w:t xml:space="preserve">, expand </w:t>
      </w:r>
      <w:r>
        <w:rPr>
          <w:b/>
          <w:bCs/>
        </w:rPr>
        <w:t xml:space="preserve">Common HTTP Features</w:t>
      </w:r>
      <w:r>
        <w:t xml:space="preserve">. Make sure the following are checked: </w:t>
      </w:r>
      <w:r>
        <w:rPr>
          <w:b/>
          <w:bCs/>
        </w:rPr>
        <w:t xml:space="preserve">Default Document</w:t>
      </w:r>
      <w:r>
        <w:t xml:space="preserve">, </w:t>
      </w:r>
      <w:r>
        <w:rPr>
          <w:b/>
          <w:bCs/>
        </w:rPr>
        <w:t xml:space="preserve">Directory Browsing</w:t>
      </w:r>
      <w:r>
        <w:t xml:space="preserve">, </w:t>
      </w:r>
      <w:r>
        <w:rPr>
          <w:b/>
          <w:bCs/>
        </w:rPr>
        <w:t xml:space="preserve">HTTP Errors</w:t>
      </w:r>
      <w:r>
        <w:t xml:space="preserve">, </w:t>
      </w:r>
      <w:r>
        <w:rPr>
          <w:b/>
          <w:bCs/>
        </w:rPr>
        <w:t xml:space="preserve">Static Content</w:t>
      </w:r>
      <w:r>
        <w:t xml:space="preserve">.</w:t>
      </w:r>
    </w:p>
    <w:p>
      <w:pPr>
        <w:pStyle w:val="ListParagraph"/>
        <w:numPr>
          <w:ilvl w:val="0"/>
          <w:numId w:val="3"/>
        </w:numPr>
        <w:spacing w:after="80"/>
      </w:pPr>
      <w:r>
        <w:rPr>
          <w:b/>
          <w:bCs/>
        </w:rPr>
        <w:t xml:space="preserve">Click OK</w:t>
      </w:r>
      <w:r>
        <w:t xml:space="preserve">. Windows will begin installing IIS. This can take several minutes. Do not close the window or turn off the PC.</w:t>
      </w:r>
    </w:p>
    <w:p>
      <w:pPr>
        <w:pStyle w:val="ListParagraph"/>
        <w:numPr>
          <w:ilvl w:val="0"/>
          <w:numId w:val="3"/>
        </w:numPr>
        <w:spacing w:after="80"/>
      </w:pPr>
      <w:r>
        <w:t xml:space="preserve">When the installation finishes, click </w:t>
      </w:r>
      <w:r>
        <w:rPr>
          <w:b/>
          <w:bCs/>
        </w:rPr>
        <w:t xml:space="preserve">Close</w:t>
      </w:r>
      <w:r>
        <w:t xml:space="preserve">.</w:t>
      </w:r>
    </w:p>
    <w:p>
      <w:pPr>
        <w:spacing w:after="200" w:before="80"/>
      </w:pPr>
      <w:r>
        <w:rPr>
          <w:b/>
          <w:bCs/>
          <w:i/>
          <w:iCs/>
        </w:rPr>
        <w:t xml:space="preserve">What you just did: </w:t>
      </w:r>
      <w:r>
        <w:rPr>
          <w:i/>
          <w:iCs/>
        </w:rPr>
        <w:t xml:space="preserve">You installed IIS — the web server software built into Windows. IIS is now ready to serve websites from this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If any checkbox appears grayed out or already checked, that feature may already be installed. Leave it as-is and continue.</w:t>
            </w:r>
          </w:p>
        </w:tc>
      </w:tr>
    </w:tbl>
    <w:p>
      <w:pPr>
        <w:spacing w:after="160"/>
      </w:pPr>
    </w:p>
    <w:p>
      <w:pPr>
        <w:pStyle w:val="Heading1"/>
        <w:spacing w:after="120" w:before="360"/>
      </w:pPr>
      <w:r>
        <w:rPr>
          <w:rFonts w:ascii="Arial" w:cs="Arial" w:eastAsia="Arial" w:hAnsi="Arial"/>
          <w:b/>
          <w:bCs/>
          <w:sz w:val="32"/>
          <w:szCs w:val="32"/>
        </w:rPr>
        <w:t xml:space="preserve">Section 3: Install the URL Rewrite Module</w:t>
      </w:r>
    </w:p>
    <w:p>
      <w:pPr>
        <w:spacing w:after="120"/>
      </w:pPr>
      <w:r>
        <w:t xml:space="preserve">The URL Rewrite Module is a free add-on for IIS made by Microsoft. The CPD website requires it to automatically send visitors to the correct page when they first open the site. Without it, visitors will see an error page instead of the dashboard.</w:t>
      </w:r>
    </w:p>
    <w:p>
      <w:pPr>
        <w:pStyle w:val="ListParagraph"/>
        <w:numPr>
          <w:ilvl w:val="0"/>
          <w:numId w:val="4"/>
        </w:numPr>
        <w:spacing w:after="80"/>
      </w:pPr>
      <w:r>
        <w:t xml:space="preserve">Open a web browser (such as </w:t>
      </w:r>
      <w:r>
        <w:rPr>
          <w:b/>
          <w:bCs/>
        </w:rPr>
        <w:t xml:space="preserve">Microsoft Edge</w:t>
      </w:r>
      <w:r>
        <w:t xml:space="preserve"> or </w:t>
      </w:r>
      <w:r>
        <w:rPr>
          <w:b/>
          <w:bCs/>
        </w:rPr>
        <w:t xml:space="preserve">Google Chrome</w:t>
      </w:r>
      <w:r>
        <w:t xml:space="preserve">).</w:t>
      </w:r>
    </w:p>
    <w:p>
      <w:pPr>
        <w:pStyle w:val="ListParagraph"/>
        <w:numPr>
          <w:ilvl w:val="0"/>
          <w:numId w:val="4"/>
        </w:numPr>
        <w:spacing w:after="80"/>
      </w:pPr>
      <w:r>
        <w:t xml:space="preserve">In the address bar, type: </w:t>
      </w:r>
      <w:r>
        <w:rPr>
          <w:rFonts w:ascii="Courier New" w:cs="Courier New" w:eastAsia="Courier New" w:hAnsi="Courier New"/>
          <w:sz w:val="20"/>
          <w:szCs w:val="20"/>
        </w:rPr>
        <w:t xml:space="preserve">https://www.iis.net/downloads/microsoft/url-rewrite</w:t>
      </w:r>
      <w:r>
        <w:t xml:space="preserve"> and press Enter.</w:t>
      </w:r>
    </w:p>
    <w:p>
      <w:pPr>
        <w:pStyle w:val="ListParagraph"/>
        <w:numPr>
          <w:ilvl w:val="0"/>
          <w:numId w:val="4"/>
        </w:numPr>
        <w:spacing w:after="80"/>
      </w:pPr>
      <w:r>
        <w:t xml:space="preserve">On the page that loads, find and click the download button for the </w:t>
      </w:r>
      <w:r>
        <w:rPr>
          <w:b/>
          <w:bCs/>
        </w:rPr>
        <w:t xml:space="preserve">URL Rewrite</w:t>
      </w:r>
      <w:r>
        <w:t xml:space="preserve"> installer. The button may say </w:t>
      </w:r>
      <w:r>
        <w:rPr>
          <w:b/>
          <w:bCs/>
        </w:rPr>
        <w:t xml:space="preserve">Install this extension</w:t>
      </w:r>
      <w:r>
        <w:t xml:space="preserve"> or </w:t>
      </w:r>
      <w:r>
        <w:rPr>
          <w:b/>
          <w:bCs/>
        </w:rPr>
        <w:t xml:space="preserve">Download</w:t>
      </w:r>
      <w:r>
        <w:t xml:space="preserve">.</w:t>
      </w:r>
    </w:p>
    <w:p>
      <w:pPr>
        <w:pStyle w:val="ListParagraph"/>
        <w:numPr>
          <w:ilvl w:val="0"/>
          <w:numId w:val="4"/>
        </w:numPr>
        <w:spacing w:after="80"/>
      </w:pPr>
      <w:r>
        <w:t xml:space="preserve">Once the file downloads, open it to run the installer.</w:t>
      </w:r>
    </w:p>
    <w:p>
      <w:pPr>
        <w:pStyle w:val="ListParagraph"/>
        <w:numPr>
          <w:ilvl w:val="0"/>
          <w:numId w:val="4"/>
        </w:numPr>
        <w:spacing w:after="80"/>
      </w:pPr>
      <w:r>
        <w:rPr>
          <w:b/>
          <w:bCs/>
        </w:rPr>
        <w:t xml:space="preserve">Click Next</w:t>
      </w:r>
      <w:r>
        <w:t xml:space="preserve">, accept the license agreement, click </w:t>
      </w:r>
      <w:r>
        <w:rPr>
          <w:b/>
          <w:bCs/>
        </w:rPr>
        <w:t xml:space="preserve">Install</w:t>
      </w:r>
      <w:r>
        <w:t xml:space="preserve">, and then click </w:t>
      </w:r>
      <w:r>
        <w:rPr>
          <w:b/>
          <w:bCs/>
        </w:rPr>
        <w:t xml:space="preserve">Finish</w:t>
      </w:r>
      <w:r>
        <w:t xml:space="preserve"> when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If this PC does not have internet access, download the URL Rewrite installer on a different PC that does have internet, save it to a USB drive, then run it from the USB drive on this PC.</w:t>
            </w:r>
          </w:p>
        </w:tc>
      </w:tr>
    </w:tbl>
    <w:p>
      <w:pPr>
        <w:spacing w:after="160"/>
      </w:pPr>
    </w:p>
    <w:p>
      <w:pPr>
        <w:pStyle w:val="Heading1"/>
        <w:spacing w:after="120" w:before="360"/>
      </w:pPr>
      <w:r>
        <w:rPr>
          <w:rFonts w:ascii="Arial" w:cs="Arial" w:eastAsia="Arial" w:hAnsi="Arial"/>
          <w:b/>
          <w:bCs/>
          <w:sz w:val="32"/>
          <w:szCs w:val="32"/>
        </w:rPr>
        <w:t xml:space="preserve">Section 4: Verify IIS Is Running</w:t>
      </w:r>
    </w:p>
    <w:p>
      <w:pPr>
        <w:spacing w:after="120"/>
      </w:pPr>
      <w:r>
        <w:t xml:space="preserve">Before going further, confirm that IIS is up and working.</w:t>
      </w:r>
    </w:p>
    <w:p>
      <w:pPr>
        <w:pStyle w:val="ListParagraph"/>
        <w:numPr>
          <w:ilvl w:val="0"/>
          <w:numId w:val="5"/>
        </w:numPr>
        <w:spacing w:after="80"/>
      </w:pPr>
      <w:r>
        <w:t xml:space="preserve">Open your web browser.</w:t>
      </w:r>
    </w:p>
    <w:p>
      <w:pPr>
        <w:pStyle w:val="ListParagraph"/>
        <w:numPr>
          <w:ilvl w:val="0"/>
          <w:numId w:val="5"/>
        </w:numPr>
        <w:spacing w:after="80"/>
      </w:pPr>
      <w:r>
        <w:t xml:space="preserve">In the address bar, type: </w:t>
      </w:r>
      <w:r>
        <w:rPr>
          <w:rFonts w:ascii="Courier New" w:cs="Courier New" w:eastAsia="Courier New" w:hAnsi="Courier New"/>
          <w:sz w:val="20"/>
          <w:szCs w:val="20"/>
        </w:rPr>
        <w:t xml:space="preserve">http://localhost</w:t>
      </w:r>
      <w:r>
        <w:t xml:space="preserve"> and press Enter.</w:t>
      </w:r>
    </w:p>
    <w:p>
      <w:pPr>
        <w:pStyle w:val="ListParagraph"/>
        <w:numPr>
          <w:ilvl w:val="0"/>
          <w:numId w:val="5"/>
        </w:numPr>
        <w:spacing w:after="80"/>
      </w:pPr>
      <w:r>
        <w:t xml:space="preserve">You should see a page with the heading </w:t>
      </w:r>
      <w:r>
        <w:rPr>
          <w:b/>
          <w:bCs/>
        </w:rPr>
        <w:t xml:space="preserve">Internet Information Services</w:t>
      </w:r>
      <w:r>
        <w:t xml:space="preserve"> and a blue IIS logo.</w:t>
      </w:r>
    </w:p>
    <w:p>
      <w:pPr>
        <w:pStyle w:val="ListParagraph"/>
        <w:numPr>
          <w:ilvl w:val="0"/>
          <w:numId w:val="5"/>
        </w:numPr>
        <w:spacing w:after="80"/>
      </w:pPr>
      <w:r>
        <w:t xml:space="preserve">If you see this page, IIS is installed and running correctly. Continue to Section 5.</w:t>
      </w:r>
    </w:p>
    <w:p>
      <w:pPr>
        <w:pStyle w:val="ListParagraph"/>
        <w:numPr>
          <w:ilvl w:val="0"/>
          <w:numId w:val="5"/>
        </w:numPr>
        <w:spacing w:after="80"/>
      </w:pPr>
      <w:r>
        <w:t xml:space="preserve">If you see an error or a blank page, go back to Section 2 and repeat the steps, making sure all checkboxes are correctly selected.</w:t>
      </w:r>
    </w:p>
    <w:p>
      <w:pPr>
        <w:spacing w:after="200" w:before="80"/>
      </w:pPr>
      <w:r>
        <w:rPr>
          <w:b/>
          <w:bCs/>
          <w:i/>
          <w:iCs/>
        </w:rPr>
        <w:t xml:space="preserve">What you just did: </w:t>
      </w:r>
      <w:r>
        <w:rPr>
          <w:i/>
          <w:iCs/>
        </w:rPr>
        <w:t xml:space="preserve">You confirmed IIS is working. The word "localhost" always refers to your own computer — you just visited your own PC's web server.</w:t>
      </w:r>
    </w:p>
    <w:p>
      <w:pPr>
        <w:spacing w:after="160"/>
      </w:pPr>
    </w:p>
    <w:p>
      <w:pPr>
        <w:pStyle w:val="Heading1"/>
        <w:spacing w:after="120" w:before="360"/>
      </w:pPr>
      <w:r>
        <w:rPr>
          <w:rFonts w:ascii="Arial" w:cs="Arial" w:eastAsia="Arial" w:hAnsi="Arial"/>
          <w:b/>
          <w:bCs/>
          <w:sz w:val="32"/>
          <w:szCs w:val="32"/>
        </w:rPr>
        <w:t xml:space="preserve">Section 5: Copy the Project Files</w:t>
      </w:r>
    </w:p>
    <w:p>
      <w:pPr>
        <w:spacing w:after="120"/>
      </w:pPr>
      <w:r>
        <w:t xml:space="preserve">The CPD project files are the folders and files that make up the website — the pages officers see, the code that runs behind the scenes, and the data files that store business records. These files need to be placed in a specific folder where IIS can find them.</w:t>
      </w:r>
    </w:p>
    <w:p>
      <w:pPr>
        <w:pStyle w:val="ListParagraph"/>
        <w:numPr>
          <w:ilvl w:val="0"/>
          <w:numId w:val="6"/>
        </w:numPr>
        <w:spacing w:after="80"/>
      </w:pPr>
      <w:r>
        <w:t xml:space="preserve">Open </w:t>
      </w:r>
      <w:r>
        <w:rPr>
          <w:b/>
          <w:bCs/>
        </w:rPr>
        <w:t xml:space="preserve">File Explorer</w:t>
      </w:r>
      <w:r>
        <w:t xml:space="preserve"> — click the folder icon on your taskbar, or press the Windows key + E.</w:t>
      </w:r>
    </w:p>
    <w:p>
      <w:pPr>
        <w:pStyle w:val="ListParagraph"/>
        <w:numPr>
          <w:ilvl w:val="0"/>
          <w:numId w:val="6"/>
        </w:numPr>
        <w:spacing w:after="80"/>
      </w:pPr>
      <w:r>
        <w:t xml:space="preserve">In the address bar at the top of File Explorer, click once to select the current path, then type: </w:t>
      </w:r>
      <w:r>
        <w:rPr>
          <w:rFonts w:ascii="Courier New" w:cs="Courier New" w:eastAsia="Courier New" w:hAnsi="Courier New"/>
          <w:sz w:val="20"/>
          <w:szCs w:val="20"/>
        </w:rPr>
        <w:t xml:space="preserve">C:\inetpub\wwwroot</w:t>
      </w:r>
      <w:r>
        <w:t xml:space="preserve"> and press Enter.</w:t>
      </w:r>
    </w:p>
    <w:p>
      <w:pPr>
        <w:pStyle w:val="ListParagraph"/>
        <w:numPr>
          <w:ilvl w:val="0"/>
          <w:numId w:val="6"/>
        </w:numPr>
        <w:spacing w:after="80"/>
      </w:pPr>
      <w:r>
        <w:t xml:space="preserve">This folder was created automatically when you installed IIS. It is the default location IIS uses to serve websites.</w:t>
      </w:r>
    </w:p>
    <w:p>
      <w:pPr>
        <w:pStyle w:val="ListParagraph"/>
        <w:numPr>
          <w:ilvl w:val="0"/>
          <w:numId w:val="6"/>
        </w:numPr>
        <w:spacing w:after="80"/>
      </w:pPr>
      <w:r>
        <w:t xml:space="preserve">Inside </w:t>
      </w:r>
      <w:r>
        <w:rPr>
          <w:b/>
          <w:bCs/>
        </w:rPr>
        <w:t xml:space="preserve">wwwroot</w:t>
      </w:r>
      <w:r>
        <w:t xml:space="preserve">, create a new folder named </w:t>
      </w:r>
      <w:r>
        <w:rPr>
          <w:b/>
          <w:bCs/>
        </w:rPr>
        <w:t xml:space="preserve">cpd-business</w:t>
      </w:r>
      <w:r>
        <w:t xml:space="preserve">: right-click on any empty area inside the folder → click </w:t>
      </w:r>
      <w:r>
        <w:rPr>
          <w:b/>
          <w:bCs/>
        </w:rPr>
        <w:t xml:space="preserve">New</w:t>
      </w:r>
      <w:r>
        <w:t xml:space="preserve"> → click </w:t>
      </w:r>
      <w:r>
        <w:rPr>
          <w:b/>
          <w:bCs/>
        </w:rPr>
        <w:t xml:space="preserve">Folder</w:t>
      </w:r>
      <w:r>
        <w:t xml:space="preserve"> → type </w:t>
      </w:r>
      <w:r>
        <w:rPr>
          <w:rFonts w:ascii="Courier New" w:cs="Courier New" w:eastAsia="Courier New" w:hAnsi="Courier New"/>
          <w:sz w:val="20"/>
          <w:szCs w:val="20"/>
        </w:rPr>
        <w:t xml:space="preserve">cpd-business</w:t>
      </w:r>
      <w:r>
        <w:t xml:space="preserve"> → press Enter.</w:t>
      </w:r>
    </w:p>
    <w:p>
      <w:pPr>
        <w:pStyle w:val="ListParagraph"/>
        <w:numPr>
          <w:ilvl w:val="0"/>
          <w:numId w:val="6"/>
        </w:numPr>
        <w:spacing w:after="80"/>
      </w:pPr>
      <w:r>
        <w:t xml:space="preserve">Now navigate to the location of your CPD project files — this could be a USB drive, a network shared folder, or a folder on this PC.</w:t>
      </w:r>
    </w:p>
    <w:p>
      <w:pPr>
        <w:pStyle w:val="ListParagraph"/>
        <w:numPr>
          <w:ilvl w:val="0"/>
          <w:numId w:val="6"/>
        </w:numPr>
        <w:spacing w:after="80"/>
      </w:pPr>
      <w:r>
        <w:t xml:space="preserve">You need to copy exactly these four items into the </w:t>
      </w:r>
      <w:r>
        <w:rPr>
          <w:b/>
          <w:bCs/>
        </w:rPr>
        <w:t xml:space="preserve">cpd-business</w:t>
      </w:r>
      <w:r>
        <w:t xml:space="preserve"> folder:</w:t>
      </w:r>
    </w:p>
    <w:p>
      <w:pPr>
        <w:spacing w:after="60"/>
        <w:ind w:left="720"/>
      </w:pPr>
      <w:r>
        <w:rPr>
          <w:rFonts w:ascii="Courier New" w:cs="Courier New" w:eastAsia="Courier New" w:hAnsi="Courier New"/>
          <w:sz w:val="20"/>
          <w:szCs w:val="20"/>
        </w:rPr>
        <w:t xml:space="preserve">  api\</w:t>
      </w:r>
      <w:r>
        <w:t xml:space="preserve">   — the folder containing the website's server-side code</w:t>
      </w:r>
    </w:p>
    <w:p>
      <w:pPr>
        <w:spacing w:after="60"/>
        <w:ind w:left="720"/>
      </w:pPr>
      <w:r>
        <w:rPr>
          <w:rFonts w:ascii="Courier New" w:cs="Courier New" w:eastAsia="Courier New" w:hAnsi="Courier New"/>
          <w:sz w:val="20"/>
          <w:szCs w:val="20"/>
        </w:rPr>
        <w:t xml:space="preserve">  data\</w:t>
      </w:r>
      <w:r>
        <w:t xml:space="preserve">  — the folder containing business records, images, and data files</w:t>
      </w:r>
    </w:p>
    <w:p>
      <w:pPr>
        <w:spacing w:after="60"/>
        <w:ind w:left="720"/>
      </w:pPr>
      <w:r>
        <w:rPr>
          <w:rFonts w:ascii="Courier New" w:cs="Courier New" w:eastAsia="Courier New" w:hAnsi="Courier New"/>
          <w:sz w:val="20"/>
          <w:szCs w:val="20"/>
        </w:rPr>
        <w:t xml:space="preserve">  web\</w:t>
      </w:r>
      <w:r>
        <w:t xml:space="preserve">   — the folder containing the pages officers see in their browser</w:t>
      </w:r>
    </w:p>
    <w:p>
      <w:pPr>
        <w:spacing w:after="120"/>
        <w:ind w:left="720"/>
      </w:pPr>
      <w:r>
        <w:rPr>
          <w:rFonts w:ascii="Courier New" w:cs="Courier New" w:eastAsia="Courier New" w:hAnsi="Courier New"/>
          <w:sz w:val="20"/>
          <w:szCs w:val="20"/>
        </w:rPr>
        <w:t xml:space="preserve">  web.config</w:t>
      </w:r>
      <w:r>
        <w:t xml:space="preserve">  — a single configuration file (not a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0392B" w:sz="4"/>
              <w:right w:val="single" w:color="C0392B" w:sz="4"/>
            </w:tcBorders>
            <w:shd w:fill="FDECEA" w:val="clear"/>
            <w:tcMar>
              <w:top w:type="dxa" w:w="100"/>
              <w:left w:type="dxa" w:w="160"/>
              <w:bottom w:type="dxa" w:w="100"/>
              <w:right w:type="dxa" w:w="160"/>
            </w:tcMar>
          </w:tcPr>
          <w:p>
            <w:pPr>
              <w:spacing w:after="0"/>
            </w:pPr>
            <w:r>
              <w:rPr>
                <w:b/>
                <w:bCs/>
                <w:color w:val="C0392B"/>
              </w:rPr>
              <w:t xml:space="preserve">WARNING: </w:t>
            </w:r>
            <w:r>
              <w:t xml:space="preserve">Do NOT copy the src\ folder, docs\ folder, .git\ folder, or any README files. Only the four items listed above should be copied into cpd-business.</w:t>
            </w:r>
          </w:p>
        </w:tc>
      </w:tr>
    </w:tbl>
    <w:p>
      <w:pPr>
        <w:spacing w:after="80"/>
      </w:pPr>
    </w:p>
    <w:p>
      <w:pPr>
        <w:pStyle w:val="ListParagraph"/>
        <w:numPr>
          <w:ilvl w:val="0"/>
          <w:numId w:val="7"/>
        </w:numPr>
        <w:spacing w:after="80"/>
      </w:pPr>
      <w:r>
        <w:t xml:space="preserve">Select the four items (api folder, data folder, web folder, web.config file). You can select multiple items by holding Ctrl and clicking each one.</w:t>
      </w:r>
    </w:p>
    <w:p>
      <w:pPr>
        <w:pStyle w:val="ListParagraph"/>
        <w:numPr>
          <w:ilvl w:val="0"/>
          <w:numId w:val="7"/>
        </w:numPr>
        <w:spacing w:after="80"/>
      </w:pPr>
      <w:r>
        <w:t xml:space="preserve">Right-click the selected items and click </w:t>
      </w:r>
      <w:r>
        <w:rPr>
          <w:b/>
          <w:bCs/>
        </w:rPr>
        <w:t xml:space="preserve">Copy</w:t>
      </w:r>
      <w:r>
        <w:t xml:space="preserve"> (or press Ctrl+C).</w:t>
      </w:r>
    </w:p>
    <w:p>
      <w:pPr>
        <w:pStyle w:val="ListParagraph"/>
        <w:numPr>
          <w:ilvl w:val="0"/>
          <w:numId w:val="7"/>
        </w:numPr>
        <w:spacing w:after="80"/>
      </w:pPr>
      <w:r>
        <w:t xml:space="preserve">Navigate back to </w:t>
      </w:r>
      <w:r>
        <w:rPr>
          <w:rFonts w:ascii="Courier New" w:cs="Courier New" w:eastAsia="Courier New" w:hAnsi="Courier New"/>
          <w:sz w:val="20"/>
          <w:szCs w:val="20"/>
        </w:rPr>
        <w:t xml:space="preserve">C:\inetpub\wwwroot\cpd-business\</w:t>
      </w:r>
      <w:r>
        <w:t xml:space="preserve"> in File Explorer.</w:t>
      </w:r>
    </w:p>
    <w:p>
      <w:pPr>
        <w:pStyle w:val="ListParagraph"/>
        <w:numPr>
          <w:ilvl w:val="0"/>
          <w:numId w:val="7"/>
        </w:numPr>
        <w:spacing w:after="80"/>
      </w:pPr>
      <w:r>
        <w:t xml:space="preserve">Right-click inside the folder and click </w:t>
      </w:r>
      <w:r>
        <w:rPr>
          <w:b/>
          <w:bCs/>
        </w:rPr>
        <w:t xml:space="preserve">Paste</w:t>
      </w:r>
      <w:r>
        <w:t xml:space="preserve"> (or press Ctrl+V).</w:t>
      </w:r>
    </w:p>
    <w:p>
      <w:pPr>
        <w:pStyle w:val="ListParagraph"/>
        <w:numPr>
          <w:ilvl w:val="0"/>
          <w:numId w:val="7"/>
        </w:numPr>
        <w:spacing w:after="80"/>
      </w:pPr>
      <w:r>
        <w:t xml:space="preserve">Wait for the copy to finish. When done, your </w:t>
      </w:r>
      <w:r>
        <w:rPr>
          <w:b/>
          <w:bCs/>
        </w:rPr>
        <w:t xml:space="preserve">cpd-business</w:t>
      </w:r>
      <w:r>
        <w:t xml:space="preserve"> folder should contain: </w:t>
      </w:r>
      <w:r>
        <w:rPr>
          <w:rFonts w:ascii="Courier New" w:cs="Courier New" w:eastAsia="Courier New" w:hAnsi="Courier New"/>
          <w:sz w:val="20"/>
          <w:szCs w:val="20"/>
        </w:rPr>
        <w:t xml:space="preserve">api\</w:t>
      </w:r>
      <w:r>
        <w:t xml:space="preserve">, </w:t>
      </w:r>
      <w:r>
        <w:rPr>
          <w:rFonts w:ascii="Courier New" w:cs="Courier New" w:eastAsia="Courier New" w:hAnsi="Courier New"/>
          <w:sz w:val="20"/>
          <w:szCs w:val="20"/>
        </w:rPr>
        <w:t xml:space="preserve">data\</w:t>
      </w:r>
      <w:r>
        <w:t xml:space="preserve">, </w:t>
      </w:r>
      <w:r>
        <w:rPr>
          <w:rFonts w:ascii="Courier New" w:cs="Courier New" w:eastAsia="Courier New" w:hAnsi="Courier New"/>
          <w:sz w:val="20"/>
          <w:szCs w:val="20"/>
        </w:rPr>
        <w:t xml:space="preserve">web\</w:t>
      </w:r>
      <w:r>
        <w:t xml:space="preserve">, and </w:t>
      </w:r>
      <w:r>
        <w:rPr>
          <w:rFonts w:ascii="Courier New" w:cs="Courier New" w:eastAsia="Courier New" w:hAnsi="Courier New"/>
          <w:sz w:val="20"/>
          <w:szCs w:val="20"/>
        </w:rPr>
        <w:t xml:space="preserve">web.config</w:t>
      </w:r>
      <w:r>
        <w:t xml:space="preserve">.</w:t>
      </w:r>
    </w:p>
    <w:p>
      <w:pPr>
        <w:spacing w:after="200" w:before="80"/>
      </w:pPr>
      <w:r>
        <w:rPr>
          <w:b/>
          <w:bCs/>
          <w:i/>
          <w:iCs/>
        </w:rPr>
        <w:t xml:space="preserve">What you just did: </w:t>
      </w:r>
      <w:r>
        <w:rPr>
          <w:i/>
          <w:iCs/>
        </w:rPr>
        <w:t xml:space="preserve">You placed the CPD website files where IIS expects to find them.</w:t>
      </w:r>
    </w:p>
    <w:p>
      <w:pPr>
        <w:spacing w:after="160"/>
      </w:pPr>
    </w:p>
    <w:p>
      <w:pPr>
        <w:pStyle w:val="Heading1"/>
        <w:spacing w:after="120" w:before="360"/>
      </w:pPr>
      <w:r>
        <w:rPr>
          <w:rFonts w:ascii="Arial" w:cs="Arial" w:eastAsia="Arial" w:hAnsi="Arial"/>
          <w:b/>
          <w:bCs/>
          <w:sz w:val="32"/>
          <w:szCs w:val="32"/>
        </w:rPr>
        <w:t xml:space="preserve">Section 6: Open IIS Manager</w:t>
      </w:r>
    </w:p>
    <w:p>
      <w:pPr>
        <w:spacing w:after="120"/>
      </w:pPr>
      <w:r>
        <w:t xml:space="preserve">IIS Manager is the control panel for your web server. You use it to create and configure websites.</w:t>
      </w:r>
    </w:p>
    <w:p>
      <w:pPr>
        <w:pStyle w:val="ListParagraph"/>
        <w:numPr>
          <w:ilvl w:val="0"/>
          <w:numId w:val="8"/>
        </w:numPr>
        <w:spacing w:after="80"/>
      </w:pPr>
      <w:r>
        <w:rPr>
          <w:b/>
          <w:bCs/>
        </w:rPr>
        <w:t xml:space="preserve">Click the Start button</w:t>
      </w:r>
      <w:r>
        <w:t xml:space="preserve">.</w:t>
      </w:r>
    </w:p>
    <w:p>
      <w:pPr>
        <w:pStyle w:val="ListParagraph"/>
        <w:numPr>
          <w:ilvl w:val="0"/>
          <w:numId w:val="8"/>
        </w:numPr>
        <w:spacing w:after="80"/>
      </w:pPr>
      <w:r>
        <w:t xml:space="preserve">Type </w:t>
      </w:r>
      <w:r>
        <w:rPr>
          <w:b/>
          <w:bCs/>
        </w:rPr>
        <w:t xml:space="preserve">IIS</w:t>
      </w:r>
      <w:r>
        <w:t xml:space="preserve"> in the search box.</w:t>
      </w:r>
    </w:p>
    <w:p>
      <w:pPr>
        <w:pStyle w:val="ListParagraph"/>
        <w:numPr>
          <w:ilvl w:val="0"/>
          <w:numId w:val="8"/>
        </w:numPr>
        <w:spacing w:after="80"/>
      </w:pPr>
      <w:r>
        <w:t xml:space="preserve">Click </w:t>
      </w:r>
      <w:r>
        <w:rPr>
          <w:b/>
          <w:bCs/>
        </w:rPr>
        <w:t xml:space="preserve">Internet Information Services (IIS) Manager</w:t>
      </w:r>
      <w:r>
        <w:t xml:space="preserve"> in the search results.</w:t>
      </w:r>
    </w:p>
    <w:p>
      <w:pPr>
        <w:pStyle w:val="ListParagraph"/>
        <w:numPr>
          <w:ilvl w:val="0"/>
          <w:numId w:val="8"/>
        </w:numPr>
        <w:spacing w:after="80"/>
      </w:pPr>
      <w:r>
        <w:t xml:space="preserve">The IIS Manager window opens. It has three panels:</w:t>
      </w:r>
    </w:p>
    <w:p>
      <w:pPr>
        <w:spacing w:after="60"/>
        <w:ind w:left="720"/>
      </w:pPr>
      <w:r>
        <w:rPr>
          <w:b/>
          <w:bCs/>
        </w:rPr>
        <w:t xml:space="preserve">Left panel (Connections):</w:t>
      </w:r>
      <w:r>
        <w:t xml:space="preserve"> Shows your server and all websites configured on it, as a tree you can expand.</w:t>
      </w:r>
    </w:p>
    <w:p>
      <w:pPr>
        <w:spacing w:after="60"/>
        <w:ind w:left="720"/>
      </w:pPr>
      <w:r>
        <w:rPr>
          <w:b/>
          <w:bCs/>
        </w:rPr>
        <w:t xml:space="preserve">Center panel:</w:t>
      </w:r>
      <w:r>
        <w:t xml:space="preserve"> Shows the settings and features for whatever you have selected on the left.</w:t>
      </w:r>
    </w:p>
    <w:p>
      <w:pPr>
        <w:spacing w:after="120"/>
        <w:ind w:left="720"/>
      </w:pPr>
      <w:r>
        <w:rPr>
          <w:b/>
          <w:bCs/>
        </w:rPr>
        <w:t xml:space="preserve">Right panel (Actions):</w:t>
      </w:r>
      <w:r>
        <w:t xml:space="preserve"> Shows buttons for actions you can take on the selected item.</w:t>
      </w:r>
    </w:p>
    <w:p>
      <w:pPr>
        <w:spacing w:after="160"/>
      </w:pPr>
    </w:p>
    <w:p>
      <w:pPr>
        <w:pStyle w:val="Heading1"/>
        <w:spacing w:after="120" w:before="360"/>
      </w:pPr>
      <w:r>
        <w:rPr>
          <w:rFonts w:ascii="Arial" w:cs="Arial" w:eastAsia="Arial" w:hAnsi="Arial"/>
          <w:b/>
          <w:bCs/>
          <w:sz w:val="32"/>
          <w:szCs w:val="32"/>
        </w:rPr>
        <w:t xml:space="preserve">Section 7: Create a New Website in IIS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Do NOT use the Default Web Site that is already listed in IIS Manager. You will create a new, separate site for CPD.</w:t>
            </w:r>
          </w:p>
        </w:tc>
      </w:tr>
    </w:tbl>
    <w:p>
      <w:pPr>
        <w:spacing w:after="80"/>
      </w:pPr>
    </w:p>
    <w:p>
      <w:pPr>
        <w:pStyle w:val="ListParagraph"/>
        <w:numPr>
          <w:ilvl w:val="0"/>
          <w:numId w:val="9"/>
        </w:numPr>
        <w:spacing w:after="80"/>
      </w:pPr>
      <w:r>
        <w:t xml:space="preserve">In the left </w:t>
      </w:r>
      <w:r>
        <w:rPr>
          <w:b/>
          <w:bCs/>
        </w:rPr>
        <w:t xml:space="preserve">Connections</w:t>
      </w:r>
      <w:r>
        <w:t xml:space="preserve"> panel, find your computer name and click the small arrow next to it to expand it.</w:t>
      </w:r>
    </w:p>
    <w:p>
      <w:pPr>
        <w:pStyle w:val="ListParagraph"/>
        <w:numPr>
          <w:ilvl w:val="0"/>
          <w:numId w:val="9"/>
        </w:numPr>
        <w:spacing w:after="80"/>
      </w:pPr>
      <w:r>
        <w:t xml:space="preserve">Right-click on </w:t>
      </w:r>
      <w:r>
        <w:rPr>
          <w:b/>
          <w:bCs/>
        </w:rPr>
        <w:t xml:space="preserve">Sites</w:t>
      </w:r>
      <w:r>
        <w:t xml:space="preserve">.</w:t>
      </w:r>
    </w:p>
    <w:p>
      <w:pPr>
        <w:pStyle w:val="ListParagraph"/>
        <w:numPr>
          <w:ilvl w:val="0"/>
          <w:numId w:val="9"/>
        </w:numPr>
        <w:spacing w:after="80"/>
      </w:pPr>
      <w:r>
        <w:t xml:space="preserve">Click </w:t>
      </w:r>
      <w:r>
        <w:rPr>
          <w:b/>
          <w:bCs/>
        </w:rPr>
        <w:t xml:space="preserve">Add Website...</w:t>
      </w:r>
      <w:r>
        <w:t xml:space="preserve"> A dialog box will appear.</w:t>
      </w:r>
    </w:p>
    <w:p>
      <w:pPr>
        <w:pStyle w:val="ListParagraph"/>
        <w:numPr>
          <w:ilvl w:val="0"/>
          <w:numId w:val="9"/>
        </w:numPr>
        <w:spacing w:after="80"/>
      </w:pPr>
      <w:r>
        <w:t xml:space="preserve">Fill in the fields exactly as follows:</w:t>
      </w:r>
    </w:p>
    <w:p>
      <w:pPr>
        <w:spacing w:after="60"/>
        <w:ind w:left="720"/>
      </w:pPr>
      <w:r>
        <w:rPr>
          <w:b/>
          <w:bCs/>
        </w:rPr>
        <w:t xml:space="preserve">Site name:</w:t>
      </w:r>
      <w:r>
        <w:t xml:space="preserve">  </w:t>
      </w:r>
      <w:r>
        <w:rPr>
          <w:rFonts w:ascii="Courier New" w:cs="Courier New" w:eastAsia="Courier New" w:hAnsi="Courier New"/>
          <w:sz w:val="20"/>
          <w:szCs w:val="20"/>
        </w:rPr>
        <w:t xml:space="preserve">CPD-Business</w:t>
      </w:r>
    </w:p>
    <w:p>
      <w:pPr>
        <w:spacing w:after="60"/>
        <w:ind w:left="720"/>
      </w:pPr>
      <w:r>
        <w:rPr>
          <w:b/>
          <w:bCs/>
        </w:rPr>
        <w:t xml:space="preserve">Application pool:</w:t>
      </w:r>
      <w:r>
        <w:t xml:space="preserve">  Leave this as-is — it will automatically say CPD-Business</w:t>
      </w:r>
    </w:p>
    <w:p>
      <w:pPr>
        <w:spacing w:after="60"/>
        <w:ind w:left="720"/>
      </w:pPr>
      <w:r>
        <w:rPr>
          <w:b/>
          <w:bCs/>
        </w:rPr>
        <w:t xml:space="preserve">Physical path:</w:t>
      </w:r>
      <w:r>
        <w:t xml:space="preserve">  Click the </w:t>
      </w:r>
      <w:r>
        <w:rPr>
          <w:b/>
          <w:bCs/>
        </w:rPr>
        <w:t xml:space="preserve">...</w:t>
      </w:r>
      <w:r>
        <w:t xml:space="preserve"> (Browse) button, navigate to </w:t>
      </w:r>
      <w:r>
        <w:rPr>
          <w:rFonts w:ascii="Courier New" w:cs="Courier New" w:eastAsia="Courier New" w:hAnsi="Courier New"/>
          <w:sz w:val="20"/>
          <w:szCs w:val="20"/>
        </w:rPr>
        <w:t xml:space="preserve">C:\inetpub\wwwroot\cpd-business</w:t>
      </w:r>
      <w:r>
        <w:t xml:space="preserve">, then click </w:t>
      </w:r>
      <w:r>
        <w:rPr>
          <w:b/>
          <w:bCs/>
        </w:rPr>
        <w:t xml:space="preserve">OK</w:t>
      </w:r>
    </w:p>
    <w:p>
      <w:pPr>
        <w:spacing w:after="60"/>
        <w:ind w:left="720"/>
      </w:pPr>
      <w:r>
        <w:rPr>
          <w:b/>
          <w:bCs/>
        </w:rPr>
        <w:t xml:space="preserve">Binding Type:</w:t>
      </w:r>
      <w:r>
        <w:t xml:space="preserve">  </w:t>
      </w:r>
      <w:r>
        <w:rPr>
          <w:rFonts w:ascii="Courier New" w:cs="Courier New" w:eastAsia="Courier New" w:hAnsi="Courier New"/>
          <w:sz w:val="20"/>
          <w:szCs w:val="20"/>
        </w:rPr>
        <w:t xml:space="preserve">http</w:t>
      </w:r>
    </w:p>
    <w:p>
      <w:pPr>
        <w:spacing w:after="60"/>
        <w:ind w:left="720"/>
      </w:pPr>
      <w:r>
        <w:rPr>
          <w:b/>
          <w:bCs/>
        </w:rPr>
        <w:t xml:space="preserve">IP address:</w:t>
      </w:r>
      <w:r>
        <w:t xml:space="preserve">  All Unassigned</w:t>
      </w:r>
    </w:p>
    <w:p>
      <w:pPr>
        <w:spacing w:after="60"/>
        <w:ind w:left="720"/>
      </w:pPr>
      <w:r>
        <w:rPr>
          <w:b/>
          <w:bCs/>
        </w:rPr>
        <w:t xml:space="preserve">Port:</w:t>
      </w:r>
      <w:r>
        <w:t xml:space="preserve">  </w:t>
      </w:r>
      <w:r>
        <w:rPr>
          <w:rFonts w:ascii="Courier New" w:cs="Courier New" w:eastAsia="Courier New" w:hAnsi="Courier New"/>
          <w:sz w:val="20"/>
          <w:szCs w:val="20"/>
        </w:rPr>
        <w:t xml:space="preserve">8080</w:t>
      </w:r>
      <w:r>
        <w:t xml:space="preserve">  (Use 8080, not 80 — port 80 is already used by the Default Web Site)</w:t>
      </w:r>
    </w:p>
    <w:p>
      <w:pPr>
        <w:spacing w:after="120"/>
        <w:ind w:left="720"/>
      </w:pPr>
      <w:r>
        <w:rPr>
          <w:b/>
          <w:bCs/>
        </w:rPr>
        <w:t xml:space="preserve">Host name:</w:t>
      </w:r>
      <w:r>
        <w:t xml:space="preserve">  Leave blank</w:t>
      </w:r>
    </w:p>
    <w:p>
      <w:pPr>
        <w:pStyle w:val="ListParagraph"/>
        <w:numPr>
          <w:ilvl w:val="0"/>
          <w:numId w:val="10"/>
        </w:numPr>
        <w:spacing w:after="80"/>
      </w:pPr>
      <w:r>
        <w:rPr>
          <w:b/>
          <w:bCs/>
        </w:rPr>
        <w:t xml:space="preserve">Click OK</w:t>
      </w:r>
      <w:r>
        <w:t xml:space="preserve">.</w:t>
      </w:r>
    </w:p>
    <w:p>
      <w:pPr>
        <w:spacing w:after="200" w:before="80"/>
      </w:pPr>
      <w:r>
        <w:rPr>
          <w:b/>
          <w:bCs/>
          <w:i/>
          <w:iCs/>
        </w:rPr>
        <w:t xml:space="preserve">What you just did: </w:t>
      </w:r>
      <w:r>
        <w:rPr>
          <w:i/>
          <w:iCs/>
        </w:rPr>
        <w:t xml:space="preserve">You registered the CPD website with IIS and told it where the files are and what port to use (8080).</w:t>
      </w:r>
    </w:p>
    <w:p>
      <w:pPr>
        <w:spacing w:after="160"/>
      </w:pPr>
    </w:p>
    <w:p>
      <w:pPr>
        <w:pStyle w:val="Heading1"/>
        <w:spacing w:after="120" w:before="360"/>
      </w:pPr>
      <w:r>
        <w:rPr>
          <w:rFonts w:ascii="Arial" w:cs="Arial" w:eastAsia="Arial" w:hAnsi="Arial"/>
          <w:b/>
          <w:bCs/>
          <w:sz w:val="32"/>
          <w:szCs w:val="32"/>
        </w:rPr>
        <w:t xml:space="preserve">Section 8: Configure the Application Pool</w:t>
      </w:r>
    </w:p>
    <w:p>
      <w:pPr>
        <w:spacing w:after="120"/>
      </w:pPr>
      <w:r>
        <w:t xml:space="preserve">An application pool is the behind-the-scenes process that runs your website. The CPD website uses Classic ASP, which requires a specific setting to work correctly.</w:t>
      </w:r>
    </w:p>
    <w:p>
      <w:pPr>
        <w:pStyle w:val="ListParagraph"/>
        <w:numPr>
          <w:ilvl w:val="0"/>
          <w:numId w:val="11"/>
        </w:numPr>
        <w:spacing w:after="80"/>
      </w:pPr>
      <w:r>
        <w:t xml:space="preserve">In the left </w:t>
      </w:r>
      <w:r>
        <w:rPr>
          <w:b/>
          <w:bCs/>
        </w:rPr>
        <w:t xml:space="preserve">Connections</w:t>
      </w:r>
      <w:r>
        <w:t xml:space="preserve"> panel, click </w:t>
      </w:r>
      <w:r>
        <w:rPr>
          <w:b/>
          <w:bCs/>
        </w:rPr>
        <w:t xml:space="preserve">Application Pools</w:t>
      </w:r>
      <w:r>
        <w:t xml:space="preserve">.</w:t>
      </w:r>
    </w:p>
    <w:p>
      <w:pPr>
        <w:pStyle w:val="ListParagraph"/>
        <w:numPr>
          <w:ilvl w:val="0"/>
          <w:numId w:val="11"/>
        </w:numPr>
        <w:spacing w:after="80"/>
      </w:pPr>
      <w:r>
        <w:t xml:space="preserve">Find </w:t>
      </w:r>
      <w:r>
        <w:rPr>
          <w:b/>
          <w:bCs/>
        </w:rPr>
        <w:t xml:space="preserve">CPD-Business</w:t>
      </w:r>
      <w:r>
        <w:t xml:space="preserve"> in the list. It was created automatically when you created the website.</w:t>
      </w:r>
    </w:p>
    <w:p>
      <w:pPr>
        <w:pStyle w:val="ListParagraph"/>
        <w:numPr>
          <w:ilvl w:val="0"/>
          <w:numId w:val="11"/>
        </w:numPr>
        <w:spacing w:after="80"/>
      </w:pPr>
      <w:r>
        <w:t xml:space="preserve">Click </w:t>
      </w:r>
      <w:r>
        <w:rPr>
          <w:b/>
          <w:bCs/>
        </w:rPr>
        <w:t xml:space="preserve">CPD-Business</w:t>
      </w:r>
      <w:r>
        <w:t xml:space="preserve"> to select it.</w:t>
      </w:r>
    </w:p>
    <w:p>
      <w:pPr>
        <w:pStyle w:val="ListParagraph"/>
        <w:numPr>
          <w:ilvl w:val="0"/>
          <w:numId w:val="11"/>
        </w:numPr>
        <w:spacing w:after="80"/>
      </w:pPr>
      <w:r>
        <w:t xml:space="preserve">In the right </w:t>
      </w:r>
      <w:r>
        <w:rPr>
          <w:b/>
          <w:bCs/>
        </w:rPr>
        <w:t xml:space="preserve">Actions</w:t>
      </w:r>
      <w:r>
        <w:t xml:space="preserve"> panel, click </w:t>
      </w:r>
      <w:r>
        <w:rPr>
          <w:b/>
          <w:bCs/>
        </w:rPr>
        <w:t xml:space="preserve">Basic Settings...</w:t>
      </w:r>
      <w:r>
        <w:t xml:space="preserve">.</w:t>
      </w:r>
    </w:p>
    <w:p>
      <w:pPr>
        <w:pStyle w:val="ListParagraph"/>
        <w:numPr>
          <w:ilvl w:val="0"/>
          <w:numId w:val="11"/>
        </w:numPr>
        <w:spacing w:after="80"/>
      </w:pPr>
      <w:r>
        <w:t xml:space="preserve">In the dialog that appears, click the </w:t>
      </w:r>
      <w:r>
        <w:rPr>
          <w:b/>
          <w:bCs/>
        </w:rPr>
        <w:t xml:space="preserve">.NET CLR version</w:t>
      </w:r>
      <w:r>
        <w:t xml:space="preserve"> dropdown and select </w:t>
      </w:r>
      <w:r>
        <w:rPr>
          <w:b/>
          <w:bCs/>
        </w:rPr>
        <w:t xml:space="preserve">No Managed Code</w:t>
      </w:r>
      <w:r>
        <w:t xml:space="preserve">.</w:t>
      </w:r>
    </w:p>
    <w:p>
      <w:pPr>
        <w:pStyle w:val="ListParagraph"/>
        <w:numPr>
          <w:ilvl w:val="0"/>
          <w:numId w:val="11"/>
        </w:numPr>
        <w:spacing w:after="80"/>
      </w:pPr>
      <w:r>
        <w:t xml:space="preserve">Make sure </w:t>
      </w:r>
      <w:r>
        <w:rPr>
          <w:b/>
          <w:bCs/>
        </w:rPr>
        <w:t xml:space="preserve">Managed pipeline mode</w:t>
      </w:r>
      <w:r>
        <w:t xml:space="preserve"> is set to </w:t>
      </w:r>
      <w:r>
        <w:rPr>
          <w:b/>
          <w:bCs/>
        </w:rPr>
        <w:t xml:space="preserve">Integrated</w:t>
      </w:r>
      <w:r>
        <w:t xml:space="preserve">.</w:t>
      </w:r>
    </w:p>
    <w:p>
      <w:pPr>
        <w:pStyle w:val="ListParagraph"/>
        <w:numPr>
          <w:ilvl w:val="0"/>
          <w:numId w:val="11"/>
        </w:numPr>
        <w:spacing w:after="80"/>
      </w:pPr>
      <w:r>
        <w:rPr>
          <w:b/>
          <w:bCs/>
        </w:rPr>
        <w:t xml:space="preserve">Click OK</w:t>
      </w:r>
      <w:r>
        <w:t xml:space="preserve">.</w:t>
      </w:r>
    </w:p>
    <w:p>
      <w:pPr>
        <w:spacing w:after="200" w:before="80"/>
      </w:pPr>
      <w:r>
        <w:rPr>
          <w:b/>
          <w:bCs/>
          <w:i/>
          <w:iCs/>
        </w:rPr>
        <w:t xml:space="preserve">What you just did: </w:t>
      </w:r>
      <w:r>
        <w:rPr>
          <w:i/>
          <w:iCs/>
        </w:rPr>
        <w:t xml:space="preserve">You set the application pool to Classic ASP mode. Without this change, the website may produce errors or fail to start.</w:t>
      </w:r>
    </w:p>
    <w:p>
      <w:pPr>
        <w:spacing w:after="160"/>
      </w:pPr>
    </w:p>
    <w:p>
      <w:pPr>
        <w:pStyle w:val="Heading1"/>
        <w:spacing w:after="120" w:before="360"/>
      </w:pPr>
      <w:r>
        <w:rPr>
          <w:rFonts w:ascii="Arial" w:cs="Arial" w:eastAsia="Arial" w:hAnsi="Arial"/>
          <w:b/>
          <w:bCs/>
          <w:sz w:val="32"/>
          <w:szCs w:val="32"/>
        </w:rPr>
        <w:t xml:space="preserve">Section 9: Configure Authentication</w:t>
      </w:r>
    </w:p>
    <w:p>
      <w:pPr>
        <w:spacing w:after="120"/>
      </w:pPr>
      <w:r>
        <w:t xml:space="preserve">The CPD website should only be accessible to people with a valid Windows account. You need to enable Windows Authentication and disable the open (anonymous) access that IIS enables by default.</w:t>
      </w:r>
    </w:p>
    <w:p>
      <w:pPr>
        <w:pStyle w:val="ListParagraph"/>
        <w:numPr>
          <w:ilvl w:val="0"/>
          <w:numId w:val="12"/>
        </w:numPr>
        <w:spacing w:after="80"/>
      </w:pPr>
      <w:r>
        <w:t xml:space="preserve">In the left </w:t>
      </w:r>
      <w:r>
        <w:rPr>
          <w:b/>
          <w:bCs/>
        </w:rPr>
        <w:t xml:space="preserve">Connections</w:t>
      </w:r>
      <w:r>
        <w:t xml:space="preserve"> panel, click on your </w:t>
      </w:r>
      <w:r>
        <w:rPr>
          <w:b/>
          <w:bCs/>
        </w:rPr>
        <w:t xml:space="preserve">CPD-Business</w:t>
      </w:r>
      <w:r>
        <w:t xml:space="preserve"> site.</w:t>
      </w:r>
    </w:p>
    <w:p>
      <w:pPr>
        <w:pStyle w:val="ListParagraph"/>
        <w:numPr>
          <w:ilvl w:val="0"/>
          <w:numId w:val="12"/>
        </w:numPr>
        <w:spacing w:after="80"/>
      </w:pPr>
      <w:r>
        <w:t xml:space="preserve">In the center panel, look for a section called </w:t>
      </w:r>
      <w:r>
        <w:rPr>
          <w:b/>
          <w:bCs/>
        </w:rPr>
        <w:t xml:space="preserve">IIS</w:t>
      </w:r>
      <w:r>
        <w:t xml:space="preserve"> and double-click the icon labeled </w:t>
      </w:r>
      <w:r>
        <w:rPr>
          <w:b/>
          <w:bCs/>
        </w:rPr>
        <w:t xml:space="preserve">Authentication</w:t>
      </w:r>
      <w:r>
        <w:t xml:space="preserve">.</w:t>
      </w:r>
    </w:p>
    <w:p>
      <w:pPr>
        <w:pStyle w:val="ListParagraph"/>
        <w:numPr>
          <w:ilvl w:val="0"/>
          <w:numId w:val="12"/>
        </w:numPr>
        <w:spacing w:after="80"/>
      </w:pPr>
      <w:r>
        <w:t xml:space="preserve">A list of authentication methods appears. Find </w:t>
      </w:r>
      <w:r>
        <w:rPr>
          <w:b/>
          <w:bCs/>
        </w:rPr>
        <w:t xml:space="preserve">Anonymous Authentication</w:t>
      </w:r>
      <w:r>
        <w:t xml:space="preserve"> and click it to select it.</w:t>
      </w:r>
    </w:p>
    <w:p>
      <w:pPr>
        <w:pStyle w:val="ListParagraph"/>
        <w:numPr>
          <w:ilvl w:val="0"/>
          <w:numId w:val="12"/>
        </w:numPr>
        <w:spacing w:after="80"/>
      </w:pPr>
      <w:r>
        <w:t xml:space="preserve">In the right </w:t>
      </w:r>
      <w:r>
        <w:rPr>
          <w:b/>
          <w:bCs/>
        </w:rPr>
        <w:t xml:space="preserve">Actions</w:t>
      </w:r>
      <w:r>
        <w:t xml:space="preserve"> panel, click </w:t>
      </w:r>
      <w:r>
        <w:rPr>
          <w:b/>
          <w:bCs/>
        </w:rPr>
        <w:t xml:space="preserve">Disable</w:t>
      </w:r>
      <w:r>
        <w:t xml:space="preserve">.</w:t>
      </w:r>
    </w:p>
    <w:p>
      <w:pPr>
        <w:pStyle w:val="ListParagraph"/>
        <w:numPr>
          <w:ilvl w:val="0"/>
          <w:numId w:val="12"/>
        </w:numPr>
        <w:spacing w:after="80"/>
      </w:pPr>
      <w:r>
        <w:t xml:space="preserve">Now find </w:t>
      </w:r>
      <w:r>
        <w:rPr>
          <w:b/>
          <w:bCs/>
        </w:rPr>
        <w:t xml:space="preserve">Windows Authentication</w:t>
      </w:r>
      <w:r>
        <w:t xml:space="preserve"> in the list and click it to select it.</w:t>
      </w:r>
    </w:p>
    <w:p>
      <w:pPr>
        <w:pStyle w:val="ListParagraph"/>
        <w:numPr>
          <w:ilvl w:val="0"/>
          <w:numId w:val="12"/>
        </w:numPr>
        <w:spacing w:after="80"/>
      </w:pPr>
      <w:r>
        <w:t xml:space="preserve">In the right </w:t>
      </w:r>
      <w:r>
        <w:rPr>
          <w:b/>
          <w:bCs/>
        </w:rPr>
        <w:t xml:space="preserve">Actions</w:t>
      </w:r>
      <w:r>
        <w:t xml:space="preserve"> panel, click </w:t>
      </w:r>
      <w:r>
        <w:rPr>
          <w:b/>
          <w:bCs/>
        </w:rPr>
        <w:t xml:space="preserve">Enable</w:t>
      </w:r>
      <w:r>
        <w:t xml:space="preserve">.</w:t>
      </w:r>
    </w:p>
    <w:p>
      <w:pPr>
        <w:pStyle w:val="ListParagraph"/>
        <w:numPr>
          <w:ilvl w:val="0"/>
          <w:numId w:val="12"/>
        </w:numPr>
        <w:spacing w:after="80"/>
      </w:pPr>
      <w:r>
        <w:t xml:space="preserve">The list should now show: </w:t>
      </w:r>
      <w:r>
        <w:rPr>
          <w:b/>
          <w:bCs/>
        </w:rPr>
        <w:t xml:space="preserve">Anonymous Authentication</w:t>
      </w:r>
      <w:r>
        <w:t xml:space="preserve"> = </w:t>
      </w:r>
      <w:r>
        <w:rPr>
          <w:b/>
          <w:bCs/>
        </w:rPr>
        <w:t xml:space="preserve">Disabled</w:t>
      </w:r>
      <w:r>
        <w:t xml:space="preserve">, and </w:t>
      </w:r>
      <w:r>
        <w:rPr>
          <w:b/>
          <w:bCs/>
        </w:rPr>
        <w:t xml:space="preserve">Windows Authentication</w:t>
      </w:r>
      <w:r>
        <w:t xml:space="preserve"> = </w:t>
      </w:r>
      <w:r>
        <w:rPr>
          <w:b/>
          <w:bCs/>
        </w:rPr>
        <w:t xml:space="preserve">Enabled</w:t>
      </w:r>
      <w:r>
        <w:t xml:space="preserve">.</w:t>
      </w:r>
    </w:p>
    <w:p>
      <w:pPr>
        <w:spacing w:after="200" w:before="80"/>
      </w:pPr>
      <w:r>
        <w:rPr>
          <w:b/>
          <w:bCs/>
          <w:i/>
          <w:iCs/>
        </w:rPr>
        <w:t xml:space="preserve">What you just did: </w:t>
      </w:r>
      <w:r>
        <w:rPr>
          <w:i/>
          <w:iCs/>
        </w:rPr>
        <w:t xml:space="preserve">You locked the website so only people with a valid Windows login can access it. Unauthorized users will be denied.</w:t>
      </w:r>
    </w:p>
    <w:p>
      <w:pPr>
        <w:spacing w:after="160"/>
      </w:pPr>
    </w:p>
    <w:p>
      <w:pPr>
        <w:pStyle w:val="Heading1"/>
        <w:spacing w:after="120" w:before="360"/>
      </w:pPr>
      <w:r>
        <w:rPr>
          <w:rFonts w:ascii="Arial" w:cs="Arial" w:eastAsia="Arial" w:hAnsi="Arial"/>
          <w:b/>
          <w:bCs/>
          <w:sz w:val="32"/>
          <w:szCs w:val="32"/>
        </w:rPr>
        <w:t xml:space="preserve">Section 10: Set Folder Permissions</w:t>
      </w:r>
    </w:p>
    <w:p>
      <w:pPr>
        <w:spacing w:after="120"/>
      </w:pPr>
      <w:r>
        <w:t xml:space="preserve">IIS runs using a special Windows account in the background called IIS_IUSRS. This account needs permission to read the website files. The data folder also needs write permission so the website can save changes to business records.</w:t>
      </w:r>
    </w:p>
    <w:p>
      <w:pPr>
        <w:pStyle w:val="Heading2"/>
        <w:spacing w:after="80" w:before="240"/>
      </w:pPr>
      <w:r>
        <w:rPr>
          <w:rFonts w:ascii="Arial" w:cs="Arial" w:eastAsia="Arial" w:hAnsi="Arial"/>
          <w:b/>
          <w:bCs/>
          <w:sz w:val="26"/>
          <w:szCs w:val="26"/>
        </w:rPr>
        <w:t xml:space="preserve">Step A — Grant Read Permission to the Whole Site</w:t>
      </w:r>
    </w:p>
    <w:p>
      <w:pPr>
        <w:pStyle w:val="ListParagraph"/>
        <w:numPr>
          <w:ilvl w:val="0"/>
          <w:numId w:val="13"/>
        </w:numPr>
        <w:spacing w:after="80"/>
      </w:pPr>
      <w:r>
        <w:t xml:space="preserve">Open </w:t>
      </w:r>
      <w:r>
        <w:rPr>
          <w:b/>
          <w:bCs/>
        </w:rPr>
        <w:t xml:space="preserve">File Explorer</w:t>
      </w:r>
      <w:r>
        <w:t xml:space="preserve"> and navigate to </w:t>
      </w:r>
      <w:r>
        <w:rPr>
          <w:rFonts w:ascii="Courier New" w:cs="Courier New" w:eastAsia="Courier New" w:hAnsi="Courier New"/>
          <w:sz w:val="20"/>
          <w:szCs w:val="20"/>
        </w:rPr>
        <w:t xml:space="preserve">C:\inetpub\wwwroot\</w:t>
      </w:r>
      <w:r>
        <w:t xml:space="preserve">.</w:t>
      </w:r>
    </w:p>
    <w:p>
      <w:pPr>
        <w:pStyle w:val="ListParagraph"/>
        <w:numPr>
          <w:ilvl w:val="0"/>
          <w:numId w:val="13"/>
        </w:numPr>
        <w:spacing w:after="80"/>
      </w:pPr>
      <w:r>
        <w:t xml:space="preserve">Right-click the </w:t>
      </w:r>
      <w:r>
        <w:rPr>
          <w:b/>
          <w:bCs/>
        </w:rPr>
        <w:t xml:space="preserve">cpd-business</w:t>
      </w:r>
      <w:r>
        <w:t xml:space="preserve"> folder and click </w:t>
      </w:r>
      <w:r>
        <w:rPr>
          <w:b/>
          <w:bCs/>
        </w:rPr>
        <w:t xml:space="preserve">Properties</w:t>
      </w:r>
      <w:r>
        <w:t xml:space="preserve">.</w:t>
      </w:r>
    </w:p>
    <w:p>
      <w:pPr>
        <w:pStyle w:val="ListParagraph"/>
        <w:numPr>
          <w:ilvl w:val="0"/>
          <w:numId w:val="13"/>
        </w:numPr>
        <w:spacing w:after="80"/>
      </w:pPr>
      <w:r>
        <w:t xml:space="preserve">Click the </w:t>
      </w:r>
      <w:r>
        <w:rPr>
          <w:b/>
          <w:bCs/>
        </w:rPr>
        <w:t xml:space="preserve">Security</w:t>
      </w:r>
      <w:r>
        <w:t xml:space="preserve"> tab.</w:t>
      </w:r>
    </w:p>
    <w:p>
      <w:pPr>
        <w:pStyle w:val="ListParagraph"/>
        <w:numPr>
          <w:ilvl w:val="0"/>
          <w:numId w:val="13"/>
        </w:numPr>
        <w:spacing w:after="80"/>
      </w:pPr>
      <w:r>
        <w:t xml:space="preserve">Click </w:t>
      </w:r>
      <w:r>
        <w:rPr>
          <w:b/>
          <w:bCs/>
        </w:rPr>
        <w:t xml:space="preserve">Edit...</w:t>
      </w:r>
      <w:r>
        <w:t xml:space="preserve">.</w:t>
      </w:r>
    </w:p>
    <w:p>
      <w:pPr>
        <w:pStyle w:val="ListParagraph"/>
        <w:numPr>
          <w:ilvl w:val="0"/>
          <w:numId w:val="13"/>
        </w:numPr>
        <w:spacing w:after="80"/>
      </w:pPr>
      <w:r>
        <w:t xml:space="preserve">Click </w:t>
      </w:r>
      <w:r>
        <w:rPr>
          <w:b/>
          <w:bCs/>
        </w:rPr>
        <w:t xml:space="preserve">Add...</w:t>
      </w:r>
      <w:r>
        <w:t xml:space="preserve">.</w:t>
      </w:r>
    </w:p>
    <w:p>
      <w:pPr>
        <w:pStyle w:val="ListParagraph"/>
        <w:numPr>
          <w:ilvl w:val="0"/>
          <w:numId w:val="13"/>
        </w:numPr>
        <w:spacing w:after="80"/>
      </w:pPr>
      <w:r>
        <w:t xml:space="preserve">In the text box, type </w:t>
      </w:r>
      <w:r>
        <w:rPr>
          <w:rFonts w:ascii="Courier New" w:cs="Courier New" w:eastAsia="Courier New" w:hAnsi="Courier New"/>
          <w:sz w:val="20"/>
          <w:szCs w:val="20"/>
        </w:rPr>
        <w:t xml:space="preserve">IIS_IUSRS</w:t>
      </w:r>
      <w:r>
        <w:t xml:space="preserve"> and click </w:t>
      </w:r>
      <w:r>
        <w:rPr>
          <w:b/>
          <w:bCs/>
        </w:rPr>
        <w:t xml:space="preserve">Check Names</w:t>
      </w:r>
      <w:r>
        <w:t xml:space="preserve">. The name should become underlined, confirming it was found.</w:t>
      </w:r>
    </w:p>
    <w:p>
      <w:pPr>
        <w:pStyle w:val="ListParagraph"/>
        <w:numPr>
          <w:ilvl w:val="0"/>
          <w:numId w:val="13"/>
        </w:numPr>
        <w:spacing w:after="80"/>
      </w:pPr>
      <w:r>
        <w:rPr>
          <w:b/>
          <w:bCs/>
        </w:rPr>
        <w:t xml:space="preserve">Click OK</w:t>
      </w:r>
      <w:r>
        <w:t xml:space="preserve">.</w:t>
      </w:r>
    </w:p>
    <w:p>
      <w:pPr>
        <w:pStyle w:val="ListParagraph"/>
        <w:numPr>
          <w:ilvl w:val="0"/>
          <w:numId w:val="13"/>
        </w:numPr>
        <w:spacing w:after="80"/>
      </w:pPr>
      <w:r>
        <w:t xml:space="preserve">With </w:t>
      </w:r>
      <w:r>
        <w:rPr>
          <w:b/>
          <w:bCs/>
        </w:rPr>
        <w:t xml:space="preserve">IIS_IUSRS</w:t>
      </w:r>
      <w:r>
        <w:t xml:space="preserve"> highlighted in the list, look at the </w:t>
      </w:r>
      <w:r>
        <w:rPr>
          <w:b/>
          <w:bCs/>
        </w:rPr>
        <w:t xml:space="preserve">Allow</w:t>
      </w:r>
      <w:r>
        <w:t xml:space="preserve"> column below and make sure these are checked: </w:t>
      </w:r>
      <w:r>
        <w:rPr>
          <w:b/>
          <w:bCs/>
        </w:rPr>
        <w:t xml:space="preserve">Read &amp; execute</w:t>
      </w:r>
      <w:r>
        <w:t xml:space="preserve">, </w:t>
      </w:r>
      <w:r>
        <w:rPr>
          <w:b/>
          <w:bCs/>
        </w:rPr>
        <w:t xml:space="preserve">List folder contents</w:t>
      </w:r>
      <w:r>
        <w:t xml:space="preserve">, </w:t>
      </w:r>
      <w:r>
        <w:rPr>
          <w:b/>
          <w:bCs/>
        </w:rPr>
        <w:t xml:space="preserve">Read</w:t>
      </w:r>
      <w:r>
        <w:t xml:space="preserve">.</w:t>
      </w:r>
    </w:p>
    <w:p>
      <w:pPr>
        <w:pStyle w:val="ListParagraph"/>
        <w:numPr>
          <w:ilvl w:val="0"/>
          <w:numId w:val="13"/>
        </w:numPr>
        <w:spacing w:after="80"/>
      </w:pPr>
      <w:r>
        <w:t xml:space="preserve">Click </w:t>
      </w:r>
      <w:r>
        <w:rPr>
          <w:b/>
          <w:bCs/>
        </w:rPr>
        <w:t xml:space="preserve">Apply</w:t>
      </w:r>
      <w:r>
        <w:t xml:space="preserve">, then </w:t>
      </w:r>
      <w:r>
        <w:rPr>
          <w:b/>
          <w:bCs/>
        </w:rPr>
        <w:t xml:space="preserve">OK</w:t>
      </w:r>
      <w:r>
        <w:t xml:space="preserve">, then </w:t>
      </w:r>
      <w:r>
        <w:rPr>
          <w:b/>
          <w:bCs/>
        </w:rPr>
        <w:t xml:space="preserve">OK</w:t>
      </w:r>
      <w:r>
        <w:t xml:space="preserve"> again.</w:t>
      </w:r>
    </w:p>
    <w:p>
      <w:pPr>
        <w:pStyle w:val="Heading2"/>
        <w:spacing w:after="80" w:before="240"/>
      </w:pPr>
      <w:r>
        <w:rPr>
          <w:rFonts w:ascii="Arial" w:cs="Arial" w:eastAsia="Arial" w:hAnsi="Arial"/>
          <w:b/>
          <w:bCs/>
          <w:sz w:val="26"/>
          <w:szCs w:val="26"/>
        </w:rPr>
        <w:t xml:space="preserve">Step B — Grant Write Permission to the Data Folder</w:t>
      </w:r>
    </w:p>
    <w:p>
      <w:pPr>
        <w:pStyle w:val="ListParagraph"/>
        <w:numPr>
          <w:ilvl w:val="0"/>
          <w:numId w:val="14"/>
        </w:numPr>
        <w:spacing w:after="80"/>
      </w:pPr>
      <w:r>
        <w:t xml:space="preserve">In File Explorer, navigate into </w:t>
      </w:r>
      <w:r>
        <w:rPr>
          <w:rFonts w:ascii="Courier New" w:cs="Courier New" w:eastAsia="Courier New" w:hAnsi="Courier New"/>
          <w:sz w:val="20"/>
          <w:szCs w:val="20"/>
        </w:rPr>
        <w:t xml:space="preserve">C:\inetpub\wwwroot\cpd-business\</w:t>
      </w:r>
      <w:r>
        <w:t xml:space="preserve"> and find the </w:t>
      </w:r>
      <w:r>
        <w:rPr>
          <w:b/>
          <w:bCs/>
        </w:rPr>
        <w:t xml:space="preserve">data</w:t>
      </w:r>
      <w:r>
        <w:t xml:space="preserve"> folder.</w:t>
      </w:r>
    </w:p>
    <w:p>
      <w:pPr>
        <w:pStyle w:val="ListParagraph"/>
        <w:numPr>
          <w:ilvl w:val="0"/>
          <w:numId w:val="14"/>
        </w:numPr>
        <w:spacing w:after="80"/>
      </w:pPr>
      <w:r>
        <w:t xml:space="preserve">Right-click the </w:t>
      </w:r>
      <w:r>
        <w:rPr>
          <w:b/>
          <w:bCs/>
        </w:rPr>
        <w:t xml:space="preserve">data</w:t>
      </w:r>
      <w:r>
        <w:t xml:space="preserve"> folder and click </w:t>
      </w:r>
      <w:r>
        <w:rPr>
          <w:b/>
          <w:bCs/>
        </w:rPr>
        <w:t xml:space="preserve">Properties</w:t>
      </w:r>
      <w:r>
        <w:t xml:space="preserve">.</w:t>
      </w:r>
    </w:p>
    <w:p>
      <w:pPr>
        <w:pStyle w:val="ListParagraph"/>
        <w:numPr>
          <w:ilvl w:val="0"/>
          <w:numId w:val="14"/>
        </w:numPr>
        <w:spacing w:after="80"/>
      </w:pPr>
      <w:r>
        <w:t xml:space="preserve">Click the </w:t>
      </w:r>
      <w:r>
        <w:rPr>
          <w:b/>
          <w:bCs/>
        </w:rPr>
        <w:t xml:space="preserve">Security</w:t>
      </w:r>
      <w:r>
        <w:t xml:space="preserve"> tab → </w:t>
      </w:r>
      <w:r>
        <w:rPr>
          <w:b/>
          <w:bCs/>
        </w:rPr>
        <w:t xml:space="preserve">Edit...</w:t>
      </w:r>
      <w:r>
        <w:t xml:space="preserve">.</w:t>
      </w:r>
    </w:p>
    <w:p>
      <w:pPr>
        <w:pStyle w:val="ListParagraph"/>
        <w:numPr>
          <w:ilvl w:val="0"/>
          <w:numId w:val="14"/>
        </w:numPr>
        <w:spacing w:after="80"/>
      </w:pPr>
      <w:r>
        <w:t xml:space="preserve">Click </w:t>
      </w:r>
      <w:r>
        <w:rPr>
          <w:b/>
          <w:bCs/>
        </w:rPr>
        <w:t xml:space="preserve">IIS_IUSRS</w:t>
      </w:r>
      <w:r>
        <w:t xml:space="preserve"> in the list to select it.</w:t>
      </w:r>
    </w:p>
    <w:p>
      <w:pPr>
        <w:pStyle w:val="ListParagraph"/>
        <w:numPr>
          <w:ilvl w:val="0"/>
          <w:numId w:val="14"/>
        </w:numPr>
        <w:spacing w:after="80"/>
      </w:pPr>
      <w:r>
        <w:t xml:space="preserve">In the </w:t>
      </w:r>
      <w:r>
        <w:rPr>
          <w:b/>
          <w:bCs/>
        </w:rPr>
        <w:t xml:space="preserve">Allow</w:t>
      </w:r>
      <w:r>
        <w:t xml:space="preserve"> column, also check </w:t>
      </w:r>
      <w:r>
        <w:rPr>
          <w:b/>
          <w:bCs/>
        </w:rPr>
        <w:t xml:space="preserve">Modify</w:t>
      </w:r>
      <w:r>
        <w:t xml:space="preserve"> and </w:t>
      </w:r>
      <w:r>
        <w:rPr>
          <w:b/>
          <w:bCs/>
        </w:rPr>
        <w:t xml:space="preserve">Write</w:t>
      </w:r>
      <w:r>
        <w:t xml:space="preserve">.</w:t>
      </w:r>
    </w:p>
    <w:p>
      <w:pPr>
        <w:pStyle w:val="ListParagraph"/>
        <w:numPr>
          <w:ilvl w:val="0"/>
          <w:numId w:val="14"/>
        </w:numPr>
        <w:spacing w:after="80"/>
      </w:pPr>
      <w:r>
        <w:t xml:space="preserve">Click </w:t>
      </w:r>
      <w:r>
        <w:rPr>
          <w:b/>
          <w:bCs/>
        </w:rPr>
        <w:t xml:space="preserve">Apply</w:t>
      </w:r>
      <w:r>
        <w:t xml:space="preserve"> → </w:t>
      </w:r>
      <w:r>
        <w:rPr>
          <w:b/>
          <w:bCs/>
        </w:rPr>
        <w:t xml:space="preserve">OK</w:t>
      </w:r>
      <w:r>
        <w:t xml:space="preserve"> → </w:t>
      </w:r>
      <w:r>
        <w:rPr>
          <w:b/>
          <w:bCs/>
        </w:rPr>
        <w:t xml:space="preserve">OK</w:t>
      </w:r>
      <w:r>
        <w:t xml:space="preserve">.</w:t>
      </w:r>
    </w:p>
    <w:p>
      <w:pPr>
        <w:spacing w:after="200" w:before="80"/>
      </w:pPr>
      <w:r>
        <w:rPr>
          <w:b/>
          <w:bCs/>
          <w:i/>
          <w:iCs/>
        </w:rPr>
        <w:t xml:space="preserve">What you just did: </w:t>
      </w:r>
      <w:r>
        <w:rPr>
          <w:i/>
          <w:iCs/>
        </w:rPr>
        <w:t xml:space="preserve">You gave IIS permission to read the website and permission to save data. Without Step B, adding or editing business records would fail silently.</w:t>
      </w:r>
    </w:p>
    <w:p>
      <w:pPr>
        <w:spacing w:after="160"/>
      </w:pPr>
    </w:p>
    <w:p>
      <w:pPr>
        <w:pStyle w:val="Heading1"/>
        <w:spacing w:after="120" w:before="360"/>
      </w:pPr>
      <w:r>
        <w:rPr>
          <w:rFonts w:ascii="Arial" w:cs="Arial" w:eastAsia="Arial" w:hAnsi="Arial"/>
          <w:b/>
          <w:bCs/>
          <w:sz w:val="32"/>
          <w:szCs w:val="32"/>
        </w:rPr>
        <w:t xml:space="preserve">Section 11: Enable Detailed Error Messages</w:t>
      </w:r>
    </w:p>
    <w:p>
      <w:pPr>
        <w:spacing w:after="120"/>
      </w:pPr>
      <w:r>
        <w:t xml:space="preserve">By default, IIS hides the details of errors and shows only a generic message. On a test server, it is helpful to see the full error details so you can troubleshoot problems quickly.</w:t>
      </w:r>
    </w:p>
    <w:p>
      <w:pPr>
        <w:pStyle w:val="ListParagraph"/>
        <w:numPr>
          <w:ilvl w:val="0"/>
          <w:numId w:val="2"/>
        </w:numPr>
        <w:spacing w:after="80"/>
      </w:pPr>
      <w:r>
        <w:t xml:space="preserve">In IIS Manager, click on the </w:t>
      </w:r>
      <w:r>
        <w:rPr>
          <w:b/>
          <w:bCs/>
        </w:rPr>
        <w:t xml:space="preserve">CPD-Business</w:t>
      </w:r>
      <w:r>
        <w:t xml:space="preserve"> site in the left panel.</w:t>
      </w:r>
    </w:p>
    <w:p>
      <w:pPr>
        <w:pStyle w:val="ListParagraph"/>
        <w:numPr>
          <w:ilvl w:val="0"/>
          <w:numId w:val="2"/>
        </w:numPr>
        <w:spacing w:after="80"/>
      </w:pPr>
      <w:r>
        <w:t xml:space="preserve">In the center panel, find and double-click </w:t>
      </w:r>
      <w:r>
        <w:rPr>
          <w:b/>
          <w:bCs/>
        </w:rPr>
        <w:t xml:space="preserve">ASP</w:t>
      </w:r>
      <w:r>
        <w:t xml:space="preserve">.</w:t>
      </w:r>
    </w:p>
    <w:p>
      <w:pPr>
        <w:pStyle w:val="ListParagraph"/>
        <w:numPr>
          <w:ilvl w:val="0"/>
          <w:numId w:val="2"/>
        </w:numPr>
        <w:spacing w:after="80"/>
      </w:pPr>
      <w:r>
        <w:t xml:space="preserve">Look for a section called </w:t>
      </w:r>
      <w:r>
        <w:rPr>
          <w:b/>
          <w:bCs/>
        </w:rPr>
        <w:t xml:space="preserve">Debugging Properties</w:t>
      </w:r>
      <w:r>
        <w:t xml:space="preserve"> and click the arrow to expand it.</w:t>
      </w:r>
    </w:p>
    <w:p>
      <w:pPr>
        <w:pStyle w:val="ListParagraph"/>
        <w:numPr>
          <w:ilvl w:val="0"/>
          <w:numId w:val="2"/>
        </w:numPr>
        <w:spacing w:after="80"/>
      </w:pPr>
      <w:r>
        <w:t xml:space="preserve">Find </w:t>
      </w:r>
      <w:r>
        <w:rPr>
          <w:b/>
          <w:bCs/>
        </w:rPr>
        <w:t xml:space="preserve">Send Errors To Browser</w:t>
      </w:r>
      <w:r>
        <w:t xml:space="preserve"> and change its value to </w:t>
      </w:r>
      <w:r>
        <w:rPr>
          <w:b/>
          <w:bCs/>
        </w:rPr>
        <w:t xml:space="preserve">True</w:t>
      </w:r>
      <w:r>
        <w:t xml:space="preserve">.</w:t>
      </w:r>
    </w:p>
    <w:p>
      <w:pPr>
        <w:pStyle w:val="ListParagraph"/>
        <w:numPr>
          <w:ilvl w:val="0"/>
          <w:numId w:val="2"/>
        </w:numPr>
        <w:spacing w:after="80"/>
      </w:pPr>
      <w:r>
        <w:t xml:space="preserve">Click </w:t>
      </w:r>
      <w:r>
        <w:rPr>
          <w:b/>
          <w:bCs/>
        </w:rPr>
        <w:t xml:space="preserve">Apply</w:t>
      </w:r>
      <w:r>
        <w:t xml:space="preserve"> in the right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0392B" w:sz="4"/>
              <w:right w:val="single" w:color="C0392B" w:sz="4"/>
            </w:tcBorders>
            <w:shd w:fill="FDECEA" w:val="clear"/>
            <w:tcMar>
              <w:top w:type="dxa" w:w="100"/>
              <w:left w:type="dxa" w:w="160"/>
              <w:bottom w:type="dxa" w:w="100"/>
              <w:right w:type="dxa" w:w="160"/>
            </w:tcMar>
          </w:tcPr>
          <w:p>
            <w:pPr>
              <w:spacing w:after="0"/>
            </w:pPr>
            <w:r>
              <w:rPr>
                <w:b/>
                <w:bCs/>
                <w:color w:val="C0392B"/>
              </w:rPr>
              <w:t xml:space="preserve">WARNING: </w:t>
            </w:r>
            <w:r>
              <w:t xml:space="preserve">Only enable Send Errors To Browser on a test server. On the production (permanent) server, leave this set to False. Detailed error messages can reveal internal server information.</w:t>
            </w:r>
          </w:p>
        </w:tc>
      </w:tr>
    </w:tbl>
    <w:p>
      <w:pPr>
        <w:spacing w:after="160"/>
      </w:pPr>
    </w:p>
    <w:p>
      <w:pPr>
        <w:pStyle w:val="Heading1"/>
        <w:spacing w:after="120" w:before="360"/>
      </w:pPr>
      <w:r>
        <w:rPr>
          <w:rFonts w:ascii="Arial" w:cs="Arial" w:eastAsia="Arial" w:hAnsi="Arial"/>
          <w:b/>
          <w:bCs/>
          <w:sz w:val="32"/>
          <w:szCs w:val="32"/>
        </w:rPr>
        <w:t xml:space="preserve">Section 12: Test the Website</w:t>
      </w:r>
    </w:p>
    <w:p>
      <w:pPr>
        <w:pStyle w:val="ListParagraph"/>
        <w:numPr>
          <w:ilvl w:val="0"/>
          <w:numId w:val="2"/>
        </w:numPr>
        <w:spacing w:after="80"/>
      </w:pPr>
      <w:r>
        <w:t xml:space="preserve">Open your web browser.</w:t>
      </w:r>
    </w:p>
    <w:p>
      <w:pPr>
        <w:pStyle w:val="ListParagraph"/>
        <w:numPr>
          <w:ilvl w:val="0"/>
          <w:numId w:val="2"/>
        </w:numPr>
        <w:spacing w:after="80"/>
      </w:pPr>
      <w:r>
        <w:t xml:space="preserve">In the address bar, type: </w:t>
      </w:r>
      <w:r>
        <w:rPr>
          <w:rFonts w:ascii="Courier New" w:cs="Courier New" w:eastAsia="Courier New" w:hAnsi="Courier New"/>
          <w:sz w:val="20"/>
          <w:szCs w:val="20"/>
        </w:rPr>
        <w:t xml:space="preserve">http://localhost:8080</w:t>
      </w:r>
      <w:r>
        <w:t xml:space="preserve"> and press Enter.</w:t>
      </w:r>
    </w:p>
    <w:p>
      <w:pPr>
        <w:pStyle w:val="ListParagraph"/>
        <w:numPr>
          <w:ilvl w:val="0"/>
          <w:numId w:val="2"/>
        </w:numPr>
        <w:spacing w:after="80"/>
      </w:pPr>
      <w:r>
        <w:t xml:space="preserve">Your browser may display a login prompt asking for a Windows username and password. Enter your normal Windows login credentials.</w:t>
      </w:r>
    </w:p>
    <w:p>
      <w:pPr>
        <w:pStyle w:val="ListParagraph"/>
        <w:numPr>
          <w:ilvl w:val="0"/>
          <w:numId w:val="2"/>
        </w:numPr>
        <w:spacing w:after="80"/>
      </w:pPr>
      <w:r>
        <w:t xml:space="preserve">You should be automatically redirected to the </w:t>
      </w:r>
      <w:r>
        <w:rPr>
          <w:b/>
          <w:bCs/>
        </w:rPr>
        <w:t xml:space="preserve">CPD Dashboard</w:t>
      </w:r>
      <w:r>
        <w:t xml:space="preserve"> page.</w:t>
      </w:r>
    </w:p>
    <w:p>
      <w:pPr>
        <w:pStyle w:val="ListParagraph"/>
        <w:numPr>
          <w:ilvl w:val="0"/>
          <w:numId w:val="2"/>
        </w:numPr>
        <w:spacing w:after="80"/>
      </w:pPr>
      <w:r>
        <w:t xml:space="preserve">If the dashboard loads and displays correctly, the setup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If you are on a PC that is joined to a Windows domain and you are logged in as a domain user, the browser may log you in automatically without asking for a password. This is expected behavior.</w:t>
            </w:r>
          </w:p>
        </w:tc>
      </w:tr>
    </w:tbl>
    <w:p>
      <w:pPr>
        <w:spacing w:after="160"/>
      </w:pPr>
    </w:p>
    <w:p>
      <w:pPr>
        <w:pStyle w:val="Heading1"/>
        <w:spacing w:after="120" w:before="360"/>
      </w:pPr>
      <w:r>
        <w:rPr>
          <w:rFonts w:ascii="Arial" w:cs="Arial" w:eastAsia="Arial" w:hAnsi="Arial"/>
          <w:b/>
          <w:bCs/>
          <w:sz w:val="32"/>
          <w:szCs w:val="32"/>
        </w:rPr>
        <w:t xml:space="preserve">Section 13: Troubleshooting</w:t>
      </w:r>
    </w:p>
    <w:p>
      <w:pPr>
        <w:spacing w:after="120"/>
      </w:pPr>
      <w:r>
        <w:t xml:space="preserve">If something is not working, find your symptom below and follow the suggested fix.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shd w:fill="1F5C99" w:val="clear"/>
            <w:tcMar>
              <w:top w:type="dxa" w:w="100"/>
              <w:left w:type="dxa" w:w="120"/>
              <w:bottom w:type="dxa" w:w="100"/>
              <w:right w:type="dxa" w:w="120"/>
            </w:tcMar>
          </w:tcPr>
          <w:p>
            <w:pPr>
              <w:spacing w:after="0"/>
            </w:pPr>
            <w:r>
              <w:rPr>
                <w:b/>
                <w:bCs/>
                <w:color w:val="FFFFFF"/>
                <w:sz w:val="22"/>
                <w:szCs w:val="22"/>
              </w:rPr>
              <w:t xml:space="preserve">What You See</w:t>
            </w:r>
          </w:p>
        </w:tc>
        <w:tc>
          <w:tcPr>
            <w:tcW w:type="dxa" w:w="2800"/>
            <w:shd w:fill="1F5C99" w:val="clear"/>
            <w:tcMar>
              <w:top w:type="dxa" w:w="100"/>
              <w:left w:type="dxa" w:w="120"/>
              <w:bottom w:type="dxa" w:w="100"/>
              <w:right w:type="dxa" w:w="120"/>
            </w:tcMar>
          </w:tcPr>
          <w:p>
            <w:pPr>
              <w:spacing w:after="0"/>
            </w:pPr>
            <w:r>
              <w:rPr>
                <w:b/>
                <w:bCs/>
                <w:color w:val="FFFFFF"/>
                <w:sz w:val="22"/>
                <w:szCs w:val="22"/>
              </w:rPr>
              <w:t xml:space="preserve">Likely Cause</w:t>
            </w:r>
          </w:p>
        </w:tc>
        <w:tc>
          <w:tcPr>
            <w:tcW w:type="dxa" w:w="3560"/>
            <w:shd w:fill="1F5C99" w:val="clear"/>
            <w:tcMar>
              <w:top w:type="dxa" w:w="100"/>
              <w:left w:type="dxa" w:w="120"/>
              <w:bottom w:type="dxa" w:w="100"/>
              <w:right w:type="dxa" w:w="120"/>
            </w:tcMar>
          </w:tcPr>
          <w:p>
            <w:pPr>
              <w:spacing w:after="0"/>
            </w:pPr>
            <w:r>
              <w:rPr>
                <w:b/>
                <w:bCs/>
                <w:color w:val="FFFFFF"/>
                <w:sz w:val="22"/>
                <w:szCs w:val="22"/>
              </w:rPr>
              <w:t xml:space="preserve">What to Do</w:t>
            </w:r>
          </w:p>
        </w:tc>
      </w:tr>
      <w:tr>
        <w:tc>
          <w:tcPr>
            <w:tcW w:type="dxa" w:w="3000"/>
            <w:shd w:fill="FFFFFF" w:val="clear"/>
            <w:tcMar>
              <w:top w:type="dxa" w:w="80"/>
              <w:left w:type="dxa" w:w="120"/>
              <w:bottom w:type="dxa" w:w="80"/>
              <w:right w:type="dxa" w:w="120"/>
            </w:tcMar>
          </w:tcPr>
          <w:p>
            <w:pPr>
              <w:spacing w:after="0"/>
            </w:pPr>
            <w:r>
              <w:rPr>
                <w:sz w:val="20"/>
                <w:szCs w:val="20"/>
              </w:rPr>
              <w:t xml:space="preserve">"This site can't be reached" or connection refused</w:t>
            </w:r>
          </w:p>
        </w:tc>
        <w:tc>
          <w:tcPr>
            <w:tcW w:type="dxa" w:w="2800"/>
            <w:shd w:fill="FFFFFF" w:val="clear"/>
            <w:tcMar>
              <w:top w:type="dxa" w:w="80"/>
              <w:left w:type="dxa" w:w="120"/>
              <w:bottom w:type="dxa" w:w="80"/>
              <w:right w:type="dxa" w:w="120"/>
            </w:tcMar>
          </w:tcPr>
          <w:p>
            <w:pPr>
              <w:spacing w:after="0"/>
            </w:pPr>
            <w:r>
              <w:rPr>
                <w:sz w:val="20"/>
                <w:szCs w:val="20"/>
              </w:rPr>
              <w:t xml:space="preserve">IIS is not running or you used the wrong port</w:t>
            </w:r>
          </w:p>
        </w:tc>
        <w:tc>
          <w:tcPr>
            <w:tcW w:type="dxa" w:w="3560"/>
            <w:shd w:fill="FFFFFF" w:val="clear"/>
            <w:tcMar>
              <w:top w:type="dxa" w:w="80"/>
              <w:left w:type="dxa" w:w="120"/>
              <w:bottom w:type="dxa" w:w="80"/>
              <w:right w:type="dxa" w:w="120"/>
            </w:tcMar>
          </w:tcPr>
          <w:p>
            <w:pPr>
              <w:spacing w:after="0"/>
            </w:pPr>
            <w:r>
              <w:rPr>
                <w:sz w:val="20"/>
                <w:szCs w:val="20"/>
              </w:rPr>
              <w:t xml:space="preserve">Open IIS Manager and confirm CPD-Business site shows Started. Make sure you typed port 8080 in the address bar.</w:t>
            </w:r>
          </w:p>
        </w:tc>
      </w:tr>
      <w:tr>
        <w:tc>
          <w:tcPr>
            <w:tcW w:type="dxa" w:w="3000"/>
            <w:shd w:fill="F0F5FA" w:val="clear"/>
            <w:tcMar>
              <w:top w:type="dxa" w:w="80"/>
              <w:left w:type="dxa" w:w="120"/>
              <w:bottom w:type="dxa" w:w="80"/>
              <w:right w:type="dxa" w:w="120"/>
            </w:tcMar>
          </w:tcPr>
          <w:p>
            <w:pPr>
              <w:spacing w:after="0"/>
            </w:pPr>
            <w:r>
              <w:rPr>
                <w:sz w:val="20"/>
                <w:szCs w:val="20"/>
              </w:rPr>
              <w:t xml:space="preserve">500 Internal Server Error</w:t>
            </w:r>
          </w:p>
        </w:tc>
        <w:tc>
          <w:tcPr>
            <w:tcW w:type="dxa" w:w="2800"/>
            <w:shd w:fill="F0F5FA" w:val="clear"/>
            <w:tcMar>
              <w:top w:type="dxa" w:w="80"/>
              <w:left w:type="dxa" w:w="120"/>
              <w:bottom w:type="dxa" w:w="80"/>
              <w:right w:type="dxa" w:w="120"/>
            </w:tcMar>
          </w:tcPr>
          <w:p>
            <w:pPr>
              <w:spacing w:after="0"/>
            </w:pPr>
            <w:r>
              <w:rPr>
                <w:sz w:val="20"/>
                <w:szCs w:val="20"/>
              </w:rPr>
              <w:t xml:space="preserve">An ASP error or file permissions problem</w:t>
            </w:r>
          </w:p>
        </w:tc>
        <w:tc>
          <w:tcPr>
            <w:tcW w:type="dxa" w:w="3560"/>
            <w:shd w:fill="F0F5FA" w:val="clear"/>
            <w:tcMar>
              <w:top w:type="dxa" w:w="80"/>
              <w:left w:type="dxa" w:w="120"/>
              <w:bottom w:type="dxa" w:w="80"/>
              <w:right w:type="dxa" w:w="120"/>
            </w:tcMar>
          </w:tcPr>
          <w:p>
            <w:pPr>
              <w:spacing w:after="0"/>
            </w:pPr>
            <w:r>
              <w:rPr>
                <w:sz w:val="20"/>
                <w:szCs w:val="20"/>
              </w:rPr>
              <w:t xml:space="preserve">Check that Send Errors to Browser is set to True (Section 11), then reload to see the specific error. Re-verify folder permissions (Section 10).</w:t>
            </w:r>
          </w:p>
        </w:tc>
      </w:tr>
      <w:tr>
        <w:tc>
          <w:tcPr>
            <w:tcW w:type="dxa" w:w="3000"/>
            <w:shd w:fill="FFFFFF" w:val="clear"/>
            <w:tcMar>
              <w:top w:type="dxa" w:w="80"/>
              <w:left w:type="dxa" w:w="120"/>
              <w:bottom w:type="dxa" w:w="80"/>
              <w:right w:type="dxa" w:w="120"/>
            </w:tcMar>
          </w:tcPr>
          <w:p>
            <w:pPr>
              <w:spacing w:after="0"/>
            </w:pPr>
            <w:r>
              <w:rPr>
                <w:sz w:val="20"/>
                <w:szCs w:val="20"/>
              </w:rPr>
              <w:t xml:space="preserve">401 Unauthorized</w:t>
            </w:r>
          </w:p>
        </w:tc>
        <w:tc>
          <w:tcPr>
            <w:tcW w:type="dxa" w:w="2800"/>
            <w:shd w:fill="FFFFFF" w:val="clear"/>
            <w:tcMar>
              <w:top w:type="dxa" w:w="80"/>
              <w:left w:type="dxa" w:w="120"/>
              <w:bottom w:type="dxa" w:w="80"/>
              <w:right w:type="dxa" w:w="120"/>
            </w:tcMar>
          </w:tcPr>
          <w:p>
            <w:pPr>
              <w:spacing w:after="0"/>
            </w:pPr>
            <w:r>
              <w:rPr>
                <w:sz w:val="20"/>
                <w:szCs w:val="20"/>
              </w:rPr>
              <w:t xml:space="preserve">Authentication not configured correctly</w:t>
            </w:r>
          </w:p>
        </w:tc>
        <w:tc>
          <w:tcPr>
            <w:tcW w:type="dxa" w:w="3560"/>
            <w:shd w:fill="FFFFFF" w:val="clear"/>
            <w:tcMar>
              <w:top w:type="dxa" w:w="80"/>
              <w:left w:type="dxa" w:w="120"/>
              <w:bottom w:type="dxa" w:w="80"/>
              <w:right w:type="dxa" w:w="120"/>
            </w:tcMar>
          </w:tcPr>
          <w:p>
            <w:pPr>
              <w:spacing w:after="0"/>
            </w:pPr>
            <w:r>
              <w:rPr>
                <w:sz w:val="20"/>
                <w:szCs w:val="20"/>
              </w:rPr>
              <w:t xml:space="preserve">Re-do Section 9. Confirm Anonymous Authentication is Disabled and Windows Authentication is Enabled.</w:t>
            </w:r>
          </w:p>
        </w:tc>
      </w:tr>
      <w:tr>
        <w:tc>
          <w:tcPr>
            <w:tcW w:type="dxa" w:w="3000"/>
            <w:shd w:fill="F0F5FA" w:val="clear"/>
            <w:tcMar>
              <w:top w:type="dxa" w:w="80"/>
              <w:left w:type="dxa" w:w="120"/>
              <w:bottom w:type="dxa" w:w="80"/>
              <w:right w:type="dxa" w:w="120"/>
            </w:tcMar>
          </w:tcPr>
          <w:p>
            <w:pPr>
              <w:spacing w:after="0"/>
            </w:pPr>
            <w:r>
              <w:rPr>
                <w:sz w:val="20"/>
                <w:szCs w:val="20"/>
              </w:rPr>
              <w:t xml:space="preserve">Page loads but layout is broken or blank</w:t>
            </w:r>
          </w:p>
        </w:tc>
        <w:tc>
          <w:tcPr>
            <w:tcW w:type="dxa" w:w="2800"/>
            <w:shd w:fill="F0F5FA" w:val="clear"/>
            <w:tcMar>
              <w:top w:type="dxa" w:w="80"/>
              <w:left w:type="dxa" w:w="120"/>
              <w:bottom w:type="dxa" w:w="80"/>
              <w:right w:type="dxa" w:w="120"/>
            </w:tcMar>
          </w:tcPr>
          <w:p>
            <w:pPr>
              <w:spacing w:after="0"/>
            </w:pPr>
            <w:r>
              <w:rPr>
                <w:sz w:val="20"/>
                <w:szCs w:val="20"/>
              </w:rPr>
              <w:t xml:space="preserve">Files were not copied correctly</w:t>
            </w:r>
          </w:p>
        </w:tc>
        <w:tc>
          <w:tcPr>
            <w:tcW w:type="dxa" w:w="3560"/>
            <w:shd w:fill="F0F5FA" w:val="clear"/>
            <w:tcMar>
              <w:top w:type="dxa" w:w="80"/>
              <w:left w:type="dxa" w:w="120"/>
              <w:bottom w:type="dxa" w:w="80"/>
              <w:right w:type="dxa" w:w="120"/>
            </w:tcMar>
          </w:tcPr>
          <w:p>
            <w:pPr>
              <w:spacing w:after="0"/>
            </w:pPr>
            <w:r>
              <w:rPr>
                <w:sz w:val="20"/>
                <w:szCs w:val="20"/>
              </w:rPr>
              <w:t xml:space="preserve">Re-do Section 5. Confirm that api\, data\, web\, and web.config are all present inside cpd-business.</w:t>
            </w:r>
          </w:p>
        </w:tc>
      </w:tr>
      <w:tr>
        <w:tc>
          <w:tcPr>
            <w:tcW w:type="dxa" w:w="3000"/>
            <w:shd w:fill="FFFFFF" w:val="clear"/>
            <w:tcMar>
              <w:top w:type="dxa" w:w="80"/>
              <w:left w:type="dxa" w:w="120"/>
              <w:bottom w:type="dxa" w:w="80"/>
              <w:right w:type="dxa" w:w="120"/>
            </w:tcMar>
          </w:tcPr>
          <w:p>
            <w:pPr>
              <w:spacing w:after="0"/>
            </w:pPr>
            <w:r>
              <w:rPr>
                <w:sz w:val="20"/>
                <w:szCs w:val="20"/>
              </w:rPr>
              <w:t xml:space="preserve">Data does not save when adding a business</w:t>
            </w:r>
          </w:p>
        </w:tc>
        <w:tc>
          <w:tcPr>
            <w:tcW w:type="dxa" w:w="2800"/>
            <w:shd w:fill="FFFFFF" w:val="clear"/>
            <w:tcMar>
              <w:top w:type="dxa" w:w="80"/>
              <w:left w:type="dxa" w:w="120"/>
              <w:bottom w:type="dxa" w:w="80"/>
              <w:right w:type="dxa" w:w="120"/>
            </w:tcMar>
          </w:tcPr>
          <w:p>
            <w:pPr>
              <w:spacing w:after="0"/>
            </w:pPr>
            <w:r>
              <w:rPr>
                <w:sz w:val="20"/>
                <w:szCs w:val="20"/>
              </w:rPr>
              <w:t xml:space="preserve">Write permission missing on the data folder</w:t>
            </w:r>
          </w:p>
        </w:tc>
        <w:tc>
          <w:tcPr>
            <w:tcW w:type="dxa" w:w="3560"/>
            <w:shd w:fill="FFFFFF" w:val="clear"/>
            <w:tcMar>
              <w:top w:type="dxa" w:w="80"/>
              <w:left w:type="dxa" w:w="120"/>
              <w:bottom w:type="dxa" w:w="80"/>
              <w:right w:type="dxa" w:w="120"/>
            </w:tcMar>
          </w:tcPr>
          <w:p>
            <w:pPr>
              <w:spacing w:after="0"/>
            </w:pPr>
            <w:r>
              <w:rPr>
                <w:sz w:val="20"/>
                <w:szCs w:val="20"/>
              </w:rPr>
              <w:t xml:space="preserve">Re-do Section 10, Step B. Make sure IIS_IUSRS has Modify and Write checked on the data\ folder.</w:t>
            </w:r>
          </w:p>
        </w:tc>
      </w:tr>
      <w:tr>
        <w:tc>
          <w:tcPr>
            <w:tcW w:type="dxa" w:w="3000"/>
            <w:shd w:fill="F0F5FA" w:val="clear"/>
            <w:tcMar>
              <w:top w:type="dxa" w:w="80"/>
              <w:left w:type="dxa" w:w="120"/>
              <w:bottom w:type="dxa" w:w="80"/>
              <w:right w:type="dxa" w:w="120"/>
            </w:tcMar>
          </w:tcPr>
          <w:p>
            <w:pPr>
              <w:spacing w:after="0"/>
            </w:pPr>
            <w:r>
              <w:rPr>
                <w:sz w:val="20"/>
                <w:szCs w:val="20"/>
              </w:rPr>
              <w:t xml:space="preserve">IIS welcome page appears instead of CPD dashboard</w:t>
            </w:r>
          </w:p>
        </w:tc>
        <w:tc>
          <w:tcPr>
            <w:tcW w:type="dxa" w:w="2800"/>
            <w:shd w:fill="F0F5FA" w:val="clear"/>
            <w:tcMar>
              <w:top w:type="dxa" w:w="80"/>
              <w:left w:type="dxa" w:w="120"/>
              <w:bottom w:type="dxa" w:w="80"/>
              <w:right w:type="dxa" w:w="120"/>
            </w:tcMar>
          </w:tcPr>
          <w:p>
            <w:pPr>
              <w:spacing w:after="0"/>
            </w:pPr>
            <w:r>
              <w:rPr>
                <w:sz w:val="20"/>
                <w:szCs w:val="20"/>
              </w:rPr>
              <w:t xml:space="preserve">URL Rewrite Module is not installed</w:t>
            </w:r>
          </w:p>
        </w:tc>
        <w:tc>
          <w:tcPr>
            <w:tcW w:type="dxa" w:w="3560"/>
            <w:shd w:fill="F0F5FA" w:val="clear"/>
            <w:tcMar>
              <w:top w:type="dxa" w:w="80"/>
              <w:left w:type="dxa" w:w="120"/>
              <w:bottom w:type="dxa" w:w="80"/>
              <w:right w:type="dxa" w:w="120"/>
            </w:tcMar>
          </w:tcPr>
          <w:p>
            <w:pPr>
              <w:spacing w:after="0"/>
            </w:pPr>
            <w:r>
              <w:rPr>
                <w:sz w:val="20"/>
                <w:szCs w:val="20"/>
              </w:rPr>
              <w:t xml:space="preserve">Re-do Section 3. After installing, close and reopen your browser and try again.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thick" w:color="1F5C99" w:sz="12"/>
              <w:bottom w:val="single" w:color="1F5C99" w:sz="4"/>
              <w:right w:val="single" w:color="1F5C99" w:sz="4"/>
            </w:tcBorders>
            <w:shd w:fill="EBF3FB" w:val="clear"/>
            <w:tcMar>
              <w:top w:type="dxa" w:w="100"/>
              <w:left w:type="dxa" w:w="160"/>
              <w:bottom w:type="dxa" w:w="100"/>
              <w:right w:type="dxa" w:w="160"/>
            </w:tcMar>
          </w:tcPr>
          <w:p>
            <w:pPr>
              <w:spacing w:after="0"/>
            </w:pPr>
            <w:r>
              <w:rPr>
                <w:b/>
                <w:bCs/>
                <w:color w:val="1F5C99"/>
              </w:rPr>
              <w:t xml:space="preserve">NOTE: </w:t>
            </w:r>
            <w:r>
              <w:t xml:space="preserve">If none of the above resolves your issue, check the Windows Event Viewer for more detail: click Start, type Event Viewer, and look under Windows Logs &gt; Application for recent error entries.</w:t>
            </w:r>
          </w:p>
        </w:tc>
      </w:tr>
    </w:tbl>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sz w:val="18"/>
        <w:szCs w:val="18"/>
      </w:rPr>
      <w:t xml:space="preserve">Test Server Deployment Guide — CPD Business Directory</w:t>
    </w:r>
    <w:r>
      <w:rPr>
        <w:sz w:val="18"/>
        <w:szCs w:val="18"/>
      </w:rPr>
      <w:t xml:space="preserve">	</w:t>
    </w:r>
    <w:r>
      <w:rPr>
        <w:sz w:val="18"/>
        <w:szCs w:val="18"/>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sz w:val="18"/>
        <w:szCs w:val="18"/>
      </w:rPr>
      <w:t xml:space="preserve">Test Server Deployment Guide — CPD Business Directory</w:t>
    </w:r>
    <w:r>
      <w:rPr>
        <w:sz w:val="18"/>
        <w:szCs w:val="18"/>
      </w:rPr>
      <w:t xml:space="preserve">	</w:t>
    </w: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7"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8"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9"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0"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1"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2"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2026-05-18T17:51:52.301Z</dcterms:created>
  <dcterms:modified xsi:type="dcterms:W3CDTF">2026-05-18T17:51:52.301Z</dcterms:modified>
</cp:coreProperties>
</file>

<file path=docProps/custom.xml><?xml version="1.0" encoding="utf-8"?>
<Properties xmlns="http://schemas.openxmlformats.org/officeDocument/2006/custom-properties" xmlns:vt="http://schemas.openxmlformats.org/officeDocument/2006/docPropsVTypes"/>
</file>