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33A" w:rsidRDefault="003E1B2B" w:rsidP="003E1B2B">
      <w:pPr>
        <w:jc w:val="center"/>
        <w:rPr>
          <w:b/>
        </w:rPr>
      </w:pPr>
      <w:r w:rsidRPr="003E1B2B">
        <w:rPr>
          <w:b/>
        </w:rPr>
        <w:t>Quick Latex Guide</w:t>
      </w:r>
    </w:p>
    <w:p w:rsidR="003E1B2B" w:rsidRDefault="003E1B2B" w:rsidP="003E1B2B">
      <w:pPr>
        <w:jc w:val="center"/>
        <w:rPr>
          <w:b/>
        </w:rPr>
      </w:pPr>
    </w:p>
    <w:p w:rsidR="003E1B2B" w:rsidRPr="003E1B2B" w:rsidRDefault="003E1B2B" w:rsidP="003E1B2B">
      <w:pPr>
        <w:pStyle w:val="ListParagraph"/>
        <w:numPr>
          <w:ilvl w:val="0"/>
          <w:numId w:val="2"/>
        </w:numPr>
        <w:rPr>
          <w:b/>
        </w:rPr>
      </w:pPr>
      <w:r w:rsidRPr="003E1B2B">
        <w:rPr>
          <w:b/>
        </w:rPr>
        <w:t>Installation:</w:t>
      </w:r>
    </w:p>
    <w:p w:rsidR="003E1B2B" w:rsidRDefault="003E1B2B" w:rsidP="003E1B2B">
      <w:pPr>
        <w:ind w:left="360"/>
      </w:pPr>
      <w:r w:rsidRPr="003E1B2B">
        <w:t xml:space="preserve">Front End- </w:t>
      </w:r>
      <w:proofErr w:type="spellStart"/>
      <w:r w:rsidRPr="003E1B2B">
        <w:t>TexMaker</w:t>
      </w:r>
      <w:proofErr w:type="spellEnd"/>
    </w:p>
    <w:p w:rsidR="003E1B2B" w:rsidRDefault="003E1B2B" w:rsidP="003E1B2B">
      <w:pPr>
        <w:ind w:left="360"/>
      </w:pPr>
      <w:hyperlink r:id="rId5" w:history="1">
        <w:r w:rsidRPr="009930DC">
          <w:rPr>
            <w:rStyle w:val="Hyperlink"/>
          </w:rPr>
          <w:t>http://www.xm1math.net/texmaker/</w:t>
        </w:r>
      </w:hyperlink>
    </w:p>
    <w:p w:rsidR="003E1B2B" w:rsidRDefault="003E1B2B" w:rsidP="003E1B2B">
      <w:pPr>
        <w:ind w:left="360"/>
      </w:pPr>
      <w:r>
        <w:rPr>
          <w:noProof/>
        </w:rPr>
        <w:drawing>
          <wp:inline distT="0" distB="0" distL="0" distR="0" wp14:anchorId="40047FD7" wp14:editId="7E997A80">
            <wp:extent cx="5334000" cy="506398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4" t="10256" r="46634" b="4273"/>
                    <a:stretch/>
                  </pic:blipFill>
                  <pic:spPr bwMode="auto">
                    <a:xfrm>
                      <a:off x="0" y="0"/>
                      <a:ext cx="5347620" cy="5076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B2B" w:rsidRDefault="003E1B2B">
      <w:r>
        <w:br w:type="page"/>
      </w:r>
    </w:p>
    <w:p w:rsidR="003E1B2B" w:rsidRDefault="003E1B2B" w:rsidP="003E1B2B">
      <w:pPr>
        <w:ind w:left="360"/>
      </w:pPr>
      <w:r w:rsidRPr="003E1B2B">
        <w:lastRenderedPageBreak/>
        <w:t xml:space="preserve">Backend- </w:t>
      </w:r>
      <w:proofErr w:type="spellStart"/>
      <w:r w:rsidRPr="003E1B2B">
        <w:t>MikTex</w:t>
      </w:r>
      <w:proofErr w:type="spellEnd"/>
    </w:p>
    <w:p w:rsidR="003E1B2B" w:rsidRDefault="003E1B2B" w:rsidP="003E1B2B">
      <w:pPr>
        <w:ind w:left="360"/>
      </w:pPr>
      <w:hyperlink r:id="rId7" w:history="1">
        <w:r w:rsidRPr="009930DC">
          <w:rPr>
            <w:rStyle w:val="Hyperlink"/>
          </w:rPr>
          <w:t>https://miktex.org/download</w:t>
        </w:r>
      </w:hyperlink>
    </w:p>
    <w:p w:rsidR="003E1B2B" w:rsidRDefault="003E1B2B" w:rsidP="003E1B2B">
      <w:pPr>
        <w:ind w:left="360"/>
      </w:pPr>
    </w:p>
    <w:p w:rsidR="003E1B2B" w:rsidRDefault="003E1B2B" w:rsidP="003E1B2B">
      <w:pPr>
        <w:ind w:left="360"/>
      </w:pPr>
      <w:r>
        <w:rPr>
          <w:noProof/>
        </w:rPr>
        <w:drawing>
          <wp:inline distT="0" distB="0" distL="0" distR="0" wp14:anchorId="0FF1DAB0" wp14:editId="0B976199">
            <wp:extent cx="4914900" cy="420644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525" t="8547" r="18109" b="10256"/>
                    <a:stretch/>
                  </pic:blipFill>
                  <pic:spPr bwMode="auto">
                    <a:xfrm>
                      <a:off x="0" y="0"/>
                      <a:ext cx="4924303" cy="421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B2B" w:rsidRDefault="003E1B2B" w:rsidP="003E1B2B">
      <w:pPr>
        <w:ind w:left="360"/>
      </w:pPr>
      <w:r w:rsidRPr="003E1B2B">
        <w:rPr>
          <w:b/>
        </w:rPr>
        <w:t>Remember</w:t>
      </w:r>
      <w:r>
        <w:t xml:space="preserve">- to choose “automatically install packages on the fly” while installing </w:t>
      </w:r>
      <w:proofErr w:type="spellStart"/>
      <w:r>
        <w:t>MikTex</w:t>
      </w:r>
      <w:proofErr w:type="spellEnd"/>
      <w:r>
        <w:t>. This will be very helpful later on.</w:t>
      </w:r>
    </w:p>
    <w:p w:rsidR="003E1B2B" w:rsidRDefault="003E1B2B" w:rsidP="003E1B2B">
      <w:pPr>
        <w:ind w:left="360"/>
      </w:pPr>
    </w:p>
    <w:p w:rsidR="003E1B2B" w:rsidRDefault="003E1B2B" w:rsidP="003E1B2B">
      <w:pPr>
        <w:pStyle w:val="ListParagraph"/>
        <w:numPr>
          <w:ilvl w:val="0"/>
          <w:numId w:val="2"/>
        </w:numPr>
      </w:pPr>
      <w:r>
        <w:t>Once your installation is complete, open the proposal template and compile it using “</w:t>
      </w:r>
      <w:proofErr w:type="spellStart"/>
      <w:r>
        <w:t>quickbuild</w:t>
      </w:r>
      <w:proofErr w:type="spellEnd"/>
      <w:r>
        <w:t xml:space="preserve">” option. You should go to options-&gt;configure </w:t>
      </w:r>
      <w:proofErr w:type="spellStart"/>
      <w:r>
        <w:t>texmaker</w:t>
      </w:r>
      <w:proofErr w:type="spellEnd"/>
      <w:r>
        <w:t>-&gt;</w:t>
      </w:r>
      <w:proofErr w:type="spellStart"/>
      <w:r>
        <w:t>quickbuild</w:t>
      </w:r>
      <w:proofErr w:type="spellEnd"/>
      <w:r>
        <w:t>-&gt;choose 3</w:t>
      </w:r>
      <w:r w:rsidRPr="003E1B2B">
        <w:rPr>
          <w:vertAlign w:val="superscript"/>
        </w:rPr>
        <w:t>rd</w:t>
      </w:r>
      <w:r>
        <w:t xml:space="preserve"> option.</w:t>
      </w:r>
    </w:p>
    <w:p w:rsidR="003E1B2B" w:rsidRDefault="003E1B2B" w:rsidP="003E1B2B">
      <w:r>
        <w:rPr>
          <w:noProof/>
        </w:rPr>
        <w:lastRenderedPageBreak/>
        <w:drawing>
          <wp:inline distT="0" distB="0" distL="0" distR="0" wp14:anchorId="73943C82" wp14:editId="58E5DF19">
            <wp:extent cx="6038850" cy="369450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1154" b="14245"/>
                    <a:stretch/>
                  </pic:blipFill>
                  <pic:spPr bwMode="auto">
                    <a:xfrm>
                      <a:off x="0" y="0"/>
                      <a:ext cx="6040919" cy="3695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B2B" w:rsidRDefault="003E1B2B" w:rsidP="003E1B2B"/>
    <w:p w:rsidR="003E1B2B" w:rsidRDefault="003E1B2B" w:rsidP="003E1B2B">
      <w:pPr>
        <w:pStyle w:val="ListParagraph"/>
        <w:numPr>
          <w:ilvl w:val="0"/>
          <w:numId w:val="2"/>
        </w:numPr>
      </w:pPr>
      <w:r>
        <w:t>You are all set! Compile the template. Add more as you like.</w:t>
      </w:r>
    </w:p>
    <w:p w:rsidR="003E1B2B" w:rsidRDefault="003E1B2B" w:rsidP="003E1B2B">
      <w:pPr>
        <w:pStyle w:val="ListParagraph"/>
        <w:numPr>
          <w:ilvl w:val="0"/>
          <w:numId w:val="2"/>
        </w:numPr>
      </w:pPr>
      <w:r>
        <w:t xml:space="preserve">For adding tables, figures and equations, use online resources such as </w:t>
      </w:r>
      <w:proofErr w:type="spellStart"/>
      <w:r>
        <w:t>wikibooks</w:t>
      </w:r>
      <w:proofErr w:type="spellEnd"/>
      <w:r>
        <w:t xml:space="preserve"> for code snippets. Some very useful resources are:</w:t>
      </w:r>
    </w:p>
    <w:p w:rsidR="003E1B2B" w:rsidRDefault="003E1B2B" w:rsidP="003E1B2B">
      <w:pPr>
        <w:ind w:left="1080"/>
      </w:pPr>
      <w:hyperlink r:id="rId10" w:history="1">
        <w:r w:rsidRPr="009930DC">
          <w:rPr>
            <w:rStyle w:val="Hyperlink"/>
          </w:rPr>
          <w:t>https://en.wikibooks.org/wiki/LaTeX/Floats,_Figures_and_Captions</w:t>
        </w:r>
      </w:hyperlink>
    </w:p>
    <w:p w:rsidR="003E1B2B" w:rsidRDefault="003E1B2B" w:rsidP="003E1B2B">
      <w:pPr>
        <w:ind w:left="1080"/>
      </w:pPr>
      <w:hyperlink r:id="rId11" w:history="1">
        <w:r w:rsidRPr="009930DC">
          <w:rPr>
            <w:rStyle w:val="Hyperlink"/>
          </w:rPr>
          <w:t>https://www.codecogs.com/latex/eqneditor.php</w:t>
        </w:r>
      </w:hyperlink>
    </w:p>
    <w:p w:rsidR="003E1B2B" w:rsidRDefault="003E1B2B" w:rsidP="003E1B2B"/>
    <w:p w:rsidR="003E1B2B" w:rsidRDefault="003E1B2B" w:rsidP="003E1B2B">
      <w:r>
        <w:t xml:space="preserve">Lastly, let me emphasize, </w:t>
      </w:r>
      <w:proofErr w:type="spellStart"/>
      <w:r>
        <w:t>LaTex</w:t>
      </w:r>
      <w:proofErr w:type="spellEnd"/>
      <w:r>
        <w:t xml:space="preserve"> is VERY POWERFUL tool. Once you cross that initial learning curve, you will enjoy it a lot!</w:t>
      </w:r>
    </w:p>
    <w:p w:rsidR="003E1B2B" w:rsidRDefault="003E1B2B" w:rsidP="003E1B2B"/>
    <w:p w:rsidR="003E1B2B" w:rsidRPr="003E1B2B" w:rsidRDefault="003E1B2B" w:rsidP="003E1B2B">
      <w:r>
        <w:t xml:space="preserve">Note: there are lot of latex compilation tools. </w:t>
      </w:r>
      <w:proofErr w:type="spellStart"/>
      <w:r w:rsidR="00DE4960">
        <w:t>TexMaker</w:t>
      </w:r>
      <w:proofErr w:type="spellEnd"/>
      <w:r w:rsidR="00DE4960">
        <w:t xml:space="preserve"> and </w:t>
      </w:r>
      <w:proofErr w:type="spellStart"/>
      <w:r w:rsidR="00DE4960">
        <w:t>Miktex</w:t>
      </w:r>
      <w:proofErr w:type="spellEnd"/>
      <w:r>
        <w:t xml:space="preserve"> are the tw</w:t>
      </w:r>
      <w:bookmarkStart w:id="0" w:name="_GoBack"/>
      <w:bookmarkEnd w:id="0"/>
      <w:r>
        <w:t>o that I use.</w:t>
      </w:r>
    </w:p>
    <w:sectPr w:rsidR="003E1B2B" w:rsidRPr="003E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363B4"/>
    <w:multiLevelType w:val="hybridMultilevel"/>
    <w:tmpl w:val="6BD4FC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F25417"/>
    <w:multiLevelType w:val="hybridMultilevel"/>
    <w:tmpl w:val="7CECC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E1"/>
    <w:rsid w:val="00367AE1"/>
    <w:rsid w:val="003E1B2B"/>
    <w:rsid w:val="005E133A"/>
    <w:rsid w:val="00DE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BDAA"/>
  <w15:chartTrackingRefBased/>
  <w15:docId w15:val="{EA57EFC9-2BB0-4983-B691-486857ED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B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ktex.org/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odecogs.com/latex/eqneditor.php" TargetMode="External"/><Relationship Id="rId5" Type="http://schemas.openxmlformats.org/officeDocument/2006/relationships/hyperlink" Target="http://www.xm1math.net/texmaker/" TargetMode="External"/><Relationship Id="rId10" Type="http://schemas.openxmlformats.org/officeDocument/2006/relationships/hyperlink" Target="https://en.wikibooks.org/wiki/LaTeX/Floats,_Figures_and_Cap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Shaurya</dc:creator>
  <cp:keywords/>
  <dc:description/>
  <cp:lastModifiedBy>Agarwal, Shaurya</cp:lastModifiedBy>
  <cp:revision>2</cp:revision>
  <dcterms:created xsi:type="dcterms:W3CDTF">2017-03-16T18:48:00Z</dcterms:created>
  <dcterms:modified xsi:type="dcterms:W3CDTF">2017-03-16T18:58:00Z</dcterms:modified>
</cp:coreProperties>
</file>