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33"/>
        <w:gridCol w:w="5853"/>
        <w:gridCol w:w="2004"/>
      </w:tblGrid>
      <w:tr>
        <w:trPr>
          <w:trHeight w:val="56"/>
        </w:trPr>
        <w:tc>
          <w:tcPr>
            <w:tcW w:w="5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No.</w:t>
            </w:r>
          </w:p>
        </w:tc>
        <w:tc>
          <w:tcPr>
            <w:tcW w:w="5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Requirement</w:t>
            </w:r>
          </w:p>
        </w:tc>
        <w:tc>
          <w:tcPr>
            <w:tcW w:w="20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Use Case(s)</w:t>
            </w:r>
          </w:p>
        </w:tc>
      </w:tr>
      <w:tr>
        <w:trPr>
          <w:trHeight w:val="56"/>
        </w:trPr>
        <w:tc>
          <w:tcPr>
            <w:tcW w:w="5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회원은 현재 진행 중인 설문, 진행 예정인 설문, 종료된 설문 중 하나를 선택하고 키워드를 입력하여 조건에 맞는 설문을 검색할 수 있어야 한다.</w:t>
            </w:r>
          </w:p>
        </w:tc>
        <w:tc>
          <w:tcPr>
            <w:tcW w:w="20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설문검색</w:t>
            </w:r>
          </w:p>
        </w:tc>
      </w:tr>
      <w:tr>
        <w:trPr>
          <w:trHeight w:val="56"/>
        </w:trPr>
        <w:tc>
          <w:tcPr>
            <w:tcW w:w="5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회원은 검색 결과에서 특정 설문을 선택하여 설문 제목, 설명, 문항, 응답 항목, 설문 시작 시각, 설문 마감 시각 등의 상세 정보를 조회할 수 있어야 한다.</w:t>
            </w:r>
          </w:p>
        </w:tc>
        <w:tc>
          <w:tcPr>
            <w:tcW w:w="20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설문상세정보조회</w:t>
            </w:r>
          </w:p>
        </w:tc>
      </w:tr>
      <w:tr>
        <w:trPr>
          <w:trHeight w:val="56"/>
        </w:trPr>
        <w:tc>
          <w:tcPr>
            <w:tcW w:w="5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회원은 상세 정보 화면에서 현재 진행 중인 설문에 대해 응답 화면으로 이동하여 설문에 응답할 수 있어야 한다.</w:t>
            </w:r>
          </w:p>
        </w:tc>
        <w:tc>
          <w:tcPr>
            <w:tcW w:w="20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설문응답</w:t>
            </w: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</dc:creator>
  <cp:lastModifiedBy>Park</cp:lastModifiedBy>
  <dcterms:created xsi:type="dcterms:W3CDTF">2026-05-07T08:26:38.000</dcterms:created>
  <dcterms:modified xsi:type="dcterms:W3CDTF">2026-05-11T04:05:03.563</dcterms:modified>
  <cp:version>0501.0100.01</cp:version>
</cp:coreProperties>
</file>